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DDE3B" w14:textId="77777777" w:rsidR="00903744" w:rsidRDefault="00903744" w:rsidP="0040712F">
      <w:pPr>
        <w:pStyle w:val="NormalWeb"/>
        <w:bidi/>
        <w:spacing w:before="240" w:beforeAutospacing="0" w:after="0" w:afterAutospacing="0" w:line="276" w:lineRule="auto"/>
        <w:jc w:val="both"/>
        <w:rPr>
          <w:rFonts w:ascii="Franklin Gothic Book" w:eastAsiaTheme="minorEastAsia" w:hAnsi="Franklin Gothic Book" w:cstheme="minorBidi"/>
          <w:color w:val="000000" w:themeColor="text1"/>
          <w:kern w:val="2"/>
          <w:lang w:val="en-GB" w:eastAsia="ja-JP"/>
          <w14:ligatures w14:val="standardContextual"/>
        </w:rPr>
      </w:pPr>
    </w:p>
    <w:p w14:paraId="34F38342" w14:textId="77777777" w:rsidR="00903744" w:rsidRDefault="00903744" w:rsidP="00903744">
      <w:pPr>
        <w:pStyle w:val="NormalWeb"/>
        <w:bidi/>
        <w:spacing w:before="240" w:beforeAutospacing="0" w:after="0" w:afterAutospacing="0" w:line="276" w:lineRule="auto"/>
        <w:jc w:val="both"/>
        <w:rPr>
          <w:rFonts w:ascii="Franklin Gothic Book" w:eastAsiaTheme="minorEastAsia" w:hAnsi="Franklin Gothic Book" w:cstheme="minorBidi"/>
          <w:color w:val="000000" w:themeColor="text1"/>
          <w:kern w:val="2"/>
          <w:lang w:val="en-GB" w:eastAsia="ja-JP"/>
          <w14:ligatures w14:val="standardContextual"/>
        </w:rPr>
      </w:pPr>
    </w:p>
    <w:p w14:paraId="722C83CB" w14:textId="1AB3FBD8" w:rsidR="00DA2EFE" w:rsidRPr="0040712F" w:rsidRDefault="0040712F" w:rsidP="00903744">
      <w:pPr>
        <w:pStyle w:val="NormalWeb"/>
        <w:bidi/>
        <w:spacing w:before="240" w:beforeAutospacing="0" w:after="0" w:afterAutospacing="0" w:line="276" w:lineRule="auto"/>
        <w:jc w:val="both"/>
        <w:rPr>
          <w:rFonts w:ascii="Franklin Gothic Book" w:hAnsi="Franklin Gothic Book" w:cstheme="minorBidi"/>
        </w:rPr>
      </w:pPr>
      <w:r w:rsidRPr="00B5279F">
        <w:rPr>
          <w:rFonts w:ascii="Franklin Gothic Book" w:eastAsiaTheme="minorEastAsia" w:hAnsi="Franklin Gothic Book" w:cstheme="minorBidi"/>
          <w:color w:val="000000" w:themeColor="text1"/>
          <w:kern w:val="2"/>
          <w:rtl/>
          <w:lang w:val="en-GB" w:eastAsia="ja-JP"/>
          <w14:ligatures w14:val="standardContextual"/>
        </w:rPr>
        <w:t>تواجه</w:t>
      </w:r>
      <w:r w:rsidR="00903744">
        <w:rPr>
          <w:rFonts w:ascii="Franklin Gothic Book" w:eastAsiaTheme="minorEastAsia" w:hAnsi="Franklin Gothic Book" w:cstheme="minorBidi"/>
          <w:color w:val="000000" w:themeColor="text1"/>
          <w:kern w:val="2"/>
          <w:lang w:val="en-GB" w:eastAsia="ja-JP"/>
          <w14:ligatures w14:val="standardContextual"/>
        </w:rPr>
        <w:t xml:space="preserve"> </w:t>
      </w:r>
      <w:r w:rsidRPr="00B5279F">
        <w:rPr>
          <w:rFonts w:ascii="Franklin Gothic Book" w:eastAsiaTheme="minorEastAsia" w:hAnsi="Franklin Gothic Book" w:cstheme="minorBidi"/>
          <w:color w:val="000000" w:themeColor="text1"/>
          <w:kern w:val="2"/>
          <w:rtl/>
          <w:lang w:val="en-GB" w:eastAsia="ja-JP"/>
          <w14:ligatures w14:val="standardContextual"/>
        </w:rPr>
        <w:t>منطقة البحر الأبيض المتوسط اليوم جملة من التحديات الاجتماعية-البيئية المتداخلة، في مقدمتها التغيرات المناخية المتسارعة، وندرة الموارد المائية، والاعتماد البنيوي على النشاط الزراعي، إلى جانب التوسع الحضري المتزايد وتدهور النظم البيئية. وخلال العقود الأخيرة، شهد القطاع الزراعي تكثيفًا ملحوظًا في أنشطته [1]، الأمر الذي أدى إلى</w:t>
      </w:r>
      <w:r w:rsidRPr="00B5279F">
        <w:rPr>
          <w:rFonts w:ascii="Franklin Gothic Book" w:hAnsi="Franklin Gothic Book" w:cstheme="minorBidi"/>
          <w:rtl/>
        </w:rPr>
        <w:t xml:space="preserve"> تصاعد الضغوط على الموارد الطبيعية، وانعكس بشكل مباشر على التوازنات الاقتصادية والاجتماعية [2]. ونظرًا للمكانة المحورية التي تحتلها الزراعة في اقتصادات بلدان المنطقة، فإن التأثيرات المتراكبة للتغير المناخي، وإزالة الغابات، وتعرية التربة، تسهم في تعميق استنزاف الموارد الطبيعية وتقويض قدرتها على التجدد. وفي هذا السياق، تبرز الحاجة الملحّة إلى اعتماد مقاربات متكاملة لإدارة الموارد، قادرة على تحقيق أثر ترابي فعّال ومستدام، وتعزيز القدرة على الصمود على المستويين المحلي </w:t>
      </w:r>
      <w:proofErr w:type="gramStart"/>
      <w:r w:rsidRPr="00B5279F">
        <w:rPr>
          <w:rFonts w:ascii="Franklin Gothic Book" w:hAnsi="Franklin Gothic Book" w:cstheme="minorBidi"/>
          <w:rtl/>
        </w:rPr>
        <w:t>والإقليمي</w:t>
      </w:r>
      <w:r w:rsidRPr="00B5279F">
        <w:rPr>
          <w:rFonts w:ascii="Franklin Gothic Book" w:hAnsi="Franklin Gothic Book" w:cstheme="minorBidi"/>
        </w:rPr>
        <w:t>.</w:t>
      </w:r>
      <w:r w:rsidR="00DC6A66" w:rsidRPr="00985134">
        <w:rPr>
          <w:color w:val="000000" w:themeColor="text1"/>
          <w:rtl/>
        </w:rPr>
        <w:t>.</w:t>
      </w:r>
      <w:proofErr w:type="gramEnd"/>
      <w:r w:rsidR="00DC6A66" w:rsidRPr="00985134">
        <w:rPr>
          <w:color w:val="000000" w:themeColor="text1"/>
          <w:rtl/>
        </w:rPr>
        <w:t xml:space="preserve"> </w:t>
      </w:r>
    </w:p>
    <w:p w14:paraId="0B838B2F" w14:textId="5E7AD8A8" w:rsidR="00914CF8" w:rsidRPr="0040712F" w:rsidRDefault="0040712F" w:rsidP="007B6C98">
      <w:pPr>
        <w:pStyle w:val="NormalWeb"/>
        <w:bidi/>
        <w:spacing w:before="240" w:beforeAutospacing="0" w:after="0" w:afterAutospacing="0" w:line="276" w:lineRule="auto"/>
        <w:jc w:val="both"/>
        <w:rPr>
          <w:rFonts w:ascii="Franklin Gothic Book" w:hAnsi="Franklin Gothic Book" w:cstheme="minorBidi"/>
        </w:rPr>
      </w:pPr>
      <w:r w:rsidRPr="00B5279F">
        <w:rPr>
          <w:rFonts w:ascii="Franklin Gothic Book" w:hAnsi="Franklin Gothic Book" w:cstheme="minorBidi"/>
          <w:rtl/>
        </w:rPr>
        <w:t xml:space="preserve">يندرج </w:t>
      </w:r>
      <w:proofErr w:type="gramStart"/>
      <w:r w:rsidRPr="00B5279F">
        <w:rPr>
          <w:rFonts w:ascii="Franklin Gothic Book" w:hAnsi="Franklin Gothic Book" w:cstheme="minorBidi"/>
          <w:rtl/>
        </w:rPr>
        <w:t xml:space="preserve">مشروع </w:t>
      </w:r>
      <w:r>
        <w:rPr>
          <w:rFonts w:ascii="Franklin Gothic Book" w:hAnsi="Franklin Gothic Book" w:cstheme="minorBidi"/>
        </w:rPr>
        <w:t xml:space="preserve"> </w:t>
      </w:r>
      <w:proofErr w:type="spellStart"/>
      <w:r w:rsidRPr="00B5279F">
        <w:rPr>
          <w:rStyle w:val="lev"/>
          <w:rFonts w:ascii="Franklin Gothic Book" w:eastAsiaTheme="majorEastAsia" w:hAnsi="Franklin Gothic Book" w:cstheme="minorBidi"/>
          <w:b w:val="0"/>
          <w:bCs w:val="0"/>
        </w:rPr>
        <w:t>SureNexus</w:t>
      </w:r>
      <w:proofErr w:type="spellEnd"/>
      <w:proofErr w:type="gramEnd"/>
      <w:r w:rsidRPr="00B5279F">
        <w:rPr>
          <w:rFonts w:ascii="Franklin Gothic Book" w:hAnsi="Franklin Gothic Book" w:cstheme="minorBidi"/>
        </w:rPr>
        <w:t xml:space="preserve"> </w:t>
      </w:r>
      <w:r w:rsidRPr="00B5279F">
        <w:rPr>
          <w:rFonts w:ascii="Franklin Gothic Book" w:hAnsi="Franklin Gothic Book" w:cstheme="minorBidi"/>
          <w:rtl/>
        </w:rPr>
        <w:t>(رقم 2142) ضمن هذا التوجه، إذ يهدف إلى دعم وتطوير حلول مستدامة قائمة على مقاربة الترابط</w:t>
      </w:r>
      <w:r w:rsidRPr="00B5279F">
        <w:rPr>
          <w:rFonts w:ascii="Franklin Gothic Book" w:hAnsi="Franklin Gothic Book" w:cstheme="minorBidi"/>
        </w:rPr>
        <w:t xml:space="preserve"> (Nexus) </w:t>
      </w:r>
      <w:r w:rsidRPr="00B5279F">
        <w:rPr>
          <w:rFonts w:ascii="Franklin Gothic Book" w:hAnsi="Franklin Gothic Book" w:cstheme="minorBidi"/>
          <w:rtl/>
        </w:rPr>
        <w:t>بين المياه والطاقة والغذاء والنظم البيئية</w:t>
      </w:r>
      <w:r w:rsidR="007B6C98">
        <w:rPr>
          <w:rFonts w:ascii="Franklin Gothic Book" w:hAnsi="Franklin Gothic Book" w:cstheme="minorBidi"/>
        </w:rPr>
        <w:t>.</w:t>
      </w:r>
      <w:r w:rsidRPr="00B5279F">
        <w:rPr>
          <w:rFonts w:ascii="Franklin Gothic Book" w:hAnsi="Franklin Gothic Book" w:cstheme="minorBidi"/>
        </w:rPr>
        <w:t xml:space="preserve"> (WEFE) </w:t>
      </w:r>
      <w:r w:rsidRPr="00B5279F">
        <w:rPr>
          <w:rFonts w:ascii="Franklin Gothic Book" w:hAnsi="Franklin Gothic Book" w:cstheme="minorBidi"/>
          <w:rtl/>
        </w:rPr>
        <w:t>ومن خلال أربعة مشاريع تجريبية موزعة على بلدان حوض البحر الأبيض المتوسط (إسبانيا، اليونان، المغرب، وإسرائيل)، كما هو موضح في الشكل 1، عمل المشروع على تنفيذ حلول قائمة على الطبيعة</w:t>
      </w:r>
      <w:r w:rsidRPr="00B5279F">
        <w:rPr>
          <w:rFonts w:ascii="Franklin Gothic Book" w:hAnsi="Franklin Gothic Book" w:cstheme="minorBidi"/>
        </w:rPr>
        <w:t xml:space="preserve"> (</w:t>
      </w:r>
      <w:proofErr w:type="spellStart"/>
      <w:r w:rsidRPr="00B5279F">
        <w:rPr>
          <w:rFonts w:ascii="Franklin Gothic Book" w:hAnsi="Franklin Gothic Book" w:cstheme="minorBidi"/>
        </w:rPr>
        <w:t>NbS</w:t>
      </w:r>
      <w:proofErr w:type="spellEnd"/>
      <w:r w:rsidRPr="00B5279F">
        <w:rPr>
          <w:rFonts w:ascii="Franklin Gothic Book" w:hAnsi="Franklin Gothic Book" w:cstheme="minorBidi"/>
        </w:rPr>
        <w:t xml:space="preserve">) </w:t>
      </w:r>
      <w:r w:rsidRPr="00B5279F">
        <w:rPr>
          <w:rFonts w:ascii="Franklin Gothic Book" w:hAnsi="Franklin Gothic Book" w:cstheme="minorBidi"/>
          <w:rtl/>
        </w:rPr>
        <w:t>وحلول للاقتصاد الحيوي</w:t>
      </w:r>
      <w:r w:rsidRPr="00B5279F">
        <w:rPr>
          <w:rFonts w:ascii="Franklin Gothic Book" w:hAnsi="Franklin Gothic Book" w:cstheme="minorBidi"/>
        </w:rPr>
        <w:t xml:space="preserve"> (BES)</w:t>
      </w:r>
      <w:r w:rsidRPr="00B5279F">
        <w:rPr>
          <w:rFonts w:ascii="Franklin Gothic Book" w:hAnsi="Franklin Gothic Book" w:cstheme="minorBidi"/>
          <w:rtl/>
        </w:rPr>
        <w:t>، تُدار وفق منطق الترابط بين مكونات</w:t>
      </w:r>
      <w:r w:rsidRPr="00B5279F">
        <w:rPr>
          <w:rFonts w:ascii="Franklin Gothic Book" w:hAnsi="Franklin Gothic Book" w:cstheme="minorBidi"/>
        </w:rPr>
        <w:t xml:space="preserve"> WEFE </w:t>
      </w:r>
      <w:r w:rsidRPr="00B5279F">
        <w:rPr>
          <w:rFonts w:ascii="Franklin Gothic Book" w:hAnsi="Franklin Gothic Book" w:cstheme="minorBidi"/>
          <w:rtl/>
        </w:rPr>
        <w:t>(الجدول 1). وقد أظهرت هذه التجارب الميدانية أن الجمع بين حلول</w:t>
      </w:r>
      <w:r w:rsidRPr="00B5279F">
        <w:rPr>
          <w:rFonts w:ascii="Franklin Gothic Book" w:hAnsi="Franklin Gothic Book" w:cstheme="minorBidi"/>
        </w:rPr>
        <w:t xml:space="preserve"> </w:t>
      </w:r>
      <w:proofErr w:type="spellStart"/>
      <w:r w:rsidRPr="00B5279F">
        <w:rPr>
          <w:rFonts w:ascii="Franklin Gothic Book" w:hAnsi="Franklin Gothic Book" w:cstheme="minorBidi"/>
        </w:rPr>
        <w:t>NbS</w:t>
      </w:r>
      <w:proofErr w:type="spellEnd"/>
      <w:r w:rsidRPr="00B5279F">
        <w:rPr>
          <w:rFonts w:ascii="Franklin Gothic Book" w:hAnsi="Franklin Gothic Book" w:cstheme="minorBidi"/>
        </w:rPr>
        <w:t xml:space="preserve"> </w:t>
      </w:r>
      <w:r w:rsidRPr="00B5279F">
        <w:rPr>
          <w:rFonts w:ascii="Franklin Gothic Book" w:hAnsi="Franklin Gothic Book" w:cstheme="minorBidi"/>
          <w:rtl/>
        </w:rPr>
        <w:t>و</w:t>
      </w:r>
      <w:r w:rsidRPr="00B5279F">
        <w:rPr>
          <w:rFonts w:ascii="Franklin Gothic Book" w:hAnsi="Franklin Gothic Book" w:cstheme="minorBidi"/>
        </w:rPr>
        <w:t xml:space="preserve">BES </w:t>
      </w:r>
      <w:r w:rsidRPr="00B5279F">
        <w:rPr>
          <w:rFonts w:ascii="Franklin Gothic Book" w:hAnsi="Franklin Gothic Book" w:cstheme="minorBidi"/>
          <w:rtl/>
        </w:rPr>
        <w:t>يمكن أن يشكل رافعة حقيقية لتعزيز استدامة المناطق، من خلال تحسين كفاءة استخدام المياه وجودتها، وتطوير إنتاج الطاقة النظيفة وتعزيز الاستقلالية الطاقية، وضمان نظم إنتاج غذائي أكثر استدامة وفعالية، إلى جانب حماية النظم البيئية واستعادتها [3</w:t>
      </w:r>
      <w:r w:rsidRPr="00B5279F">
        <w:rPr>
          <w:rFonts w:ascii="Franklin Gothic Book" w:hAnsi="Franklin Gothic Book" w:cstheme="minorBidi"/>
        </w:rPr>
        <w:t xml:space="preserve">] </w:t>
      </w:r>
      <w:proofErr w:type="gramStart"/>
      <w:r w:rsidRPr="00B5279F">
        <w:rPr>
          <w:rFonts w:ascii="Franklin Gothic Book" w:hAnsi="Franklin Gothic Book" w:cstheme="minorBidi"/>
        </w:rPr>
        <w:t xml:space="preserve">[ </w:t>
      </w:r>
      <w:r w:rsidRPr="00B5279F">
        <w:rPr>
          <w:rFonts w:ascii="Franklin Gothic Book" w:hAnsi="Franklin Gothic Book" w:cstheme="minorBidi"/>
          <w:rtl/>
        </w:rPr>
        <w:t>4</w:t>
      </w:r>
      <w:proofErr w:type="gramEnd"/>
      <w:r w:rsidRPr="00B5279F">
        <w:rPr>
          <w:rFonts w:ascii="Franklin Gothic Book" w:hAnsi="Franklin Gothic Book" w:cstheme="minorBidi"/>
        </w:rPr>
        <w:t>.[</w:t>
      </w:r>
    </w:p>
    <w:p w14:paraId="78B39DFA" w14:textId="77777777" w:rsidR="0040712F" w:rsidRPr="00B5279F" w:rsidRDefault="0040712F" w:rsidP="0040712F">
      <w:pPr>
        <w:pStyle w:val="NormalWeb"/>
        <w:bidi/>
        <w:spacing w:before="240" w:beforeAutospacing="0" w:after="0" w:afterAutospacing="0" w:line="276" w:lineRule="auto"/>
        <w:jc w:val="both"/>
        <w:rPr>
          <w:rFonts w:ascii="Franklin Gothic Book" w:hAnsi="Franklin Gothic Book" w:cstheme="minorBidi"/>
        </w:rPr>
      </w:pPr>
      <w:r w:rsidRPr="00B5279F">
        <w:rPr>
          <w:rFonts w:ascii="Franklin Gothic Book" w:hAnsi="Franklin Gothic Book" w:cstheme="minorBidi"/>
          <w:rtl/>
        </w:rPr>
        <w:t>وعلى امتداد جميع المشاريع التجريبية، تشكل السياسات الأوروبية والوطنية والإقليمية الإطار المرجعي الأساسي لتنفيذ حلول</w:t>
      </w:r>
      <w:r w:rsidRPr="00B5279F">
        <w:rPr>
          <w:rFonts w:ascii="Franklin Gothic Book" w:hAnsi="Franklin Gothic Book" w:cstheme="minorBidi"/>
        </w:rPr>
        <w:t xml:space="preserve"> WEFE. </w:t>
      </w:r>
      <w:r w:rsidRPr="00B5279F">
        <w:rPr>
          <w:rFonts w:ascii="Franklin Gothic Book" w:hAnsi="Franklin Gothic Book" w:cstheme="minorBidi"/>
          <w:rtl/>
        </w:rPr>
        <w:t>إذ يضمن الانسجام مع مختلف التوجيهات والخطط والقوانين أن تستجيب هذه الحلول ليس فقط للتحديات البيئية الراهنة وإكراهات إدارة الموارد، بل تساهم كذلك في تحقيق أهداف الاستدامة الشاملة على المدى المتوسط والبعيد. ومع ذلك، لا تزال بعض أوجه القصور قائمة، من بينها الحاجة إلى تطوير سياسات موجهة لمعالجة المياه اللامركزية، وتعزيز إدماج أنظمة الزراعة-الطاقة الشمسية</w:t>
      </w:r>
      <w:r w:rsidRPr="00B5279F">
        <w:rPr>
          <w:rFonts w:ascii="Franklin Gothic Book" w:hAnsi="Franklin Gothic Book" w:cstheme="minorBidi"/>
        </w:rPr>
        <w:t xml:space="preserve"> (</w:t>
      </w:r>
      <w:proofErr w:type="spellStart"/>
      <w:r w:rsidRPr="00B5279F">
        <w:rPr>
          <w:rFonts w:ascii="Franklin Gothic Book" w:hAnsi="Franklin Gothic Book" w:cstheme="minorBidi"/>
        </w:rPr>
        <w:t>Agrivoltaics</w:t>
      </w:r>
      <w:proofErr w:type="spellEnd"/>
      <w:r w:rsidRPr="00B5279F">
        <w:rPr>
          <w:rFonts w:ascii="Franklin Gothic Book" w:hAnsi="Franklin Gothic Book" w:cstheme="minorBidi"/>
        </w:rPr>
        <w:t>)</w:t>
      </w:r>
      <w:r w:rsidRPr="00B5279F">
        <w:rPr>
          <w:rFonts w:ascii="Franklin Gothic Book" w:hAnsi="Franklin Gothic Book" w:cstheme="minorBidi"/>
          <w:rtl/>
        </w:rPr>
        <w:t>، إلى جانب تقوية الأطر التنظيمية الداعمة للإنتاج الخالي من النفايات</w:t>
      </w:r>
      <w:r w:rsidRPr="00B5279F">
        <w:rPr>
          <w:rFonts w:ascii="Franklin Gothic Book" w:hAnsi="Franklin Gothic Book" w:cstheme="minorBidi"/>
        </w:rPr>
        <w:t>.</w:t>
      </w:r>
    </w:p>
    <w:p w14:paraId="7CD3F9BC" w14:textId="5C0072C5" w:rsidR="0040712F" w:rsidRPr="0040712F" w:rsidRDefault="0040712F" w:rsidP="0040712F">
      <w:pPr>
        <w:pStyle w:val="NormalWeb"/>
        <w:bidi/>
        <w:spacing w:before="240" w:beforeAutospacing="0" w:after="0" w:afterAutospacing="0" w:line="276" w:lineRule="auto"/>
        <w:jc w:val="both"/>
        <w:rPr>
          <w:rFonts w:ascii="Franklin Gothic Book" w:hAnsi="Franklin Gothic Book" w:cstheme="minorBidi"/>
        </w:rPr>
      </w:pPr>
      <w:r w:rsidRPr="00B5279F">
        <w:rPr>
          <w:rFonts w:ascii="Franklin Gothic Book" w:hAnsi="Franklin Gothic Book" w:cstheme="minorBidi"/>
          <w:rtl/>
        </w:rPr>
        <w:t>وتتوزع المشاريع التجريبية وأهدافها على النحو الآتي</w:t>
      </w:r>
      <w:r w:rsidRPr="00B5279F">
        <w:rPr>
          <w:rFonts w:ascii="Franklin Gothic Book" w:hAnsi="Franklin Gothic Book" w:cstheme="minorBidi"/>
        </w:rPr>
        <w:t>:</w:t>
      </w:r>
    </w:p>
    <w:p w14:paraId="32019218" w14:textId="3C5D62D7" w:rsidR="003F5767" w:rsidRDefault="00985134" w:rsidP="00DA2EFE">
      <w:pPr>
        <w:bidi/>
        <w:jc w:val="both"/>
        <w:rPr>
          <w:color w:val="000000" w:themeColor="text1"/>
        </w:rPr>
      </w:pPr>
      <w:r>
        <w:rPr>
          <w:noProof/>
          <w:rtl/>
        </w:rPr>
        <w:t xml:space="preserve"> </w:t>
      </w:r>
    </w:p>
    <w:p w14:paraId="30C8EE6B" w14:textId="07FF634A" w:rsidR="00DA2EFE" w:rsidRDefault="00DA2EFE" w:rsidP="00DA2EFE">
      <w:pPr>
        <w:bidi/>
        <w:jc w:val="both"/>
        <w:rPr>
          <w:color w:val="000000" w:themeColor="text1"/>
        </w:rPr>
      </w:pPr>
    </w:p>
    <w:p w14:paraId="2605169B" w14:textId="77777777" w:rsidR="00800B2E" w:rsidRPr="0058619A" w:rsidRDefault="00DA2EFE" w:rsidP="00800B2E">
      <w:pPr>
        <w:bidi/>
        <w:spacing w:before="240"/>
        <w:jc w:val="center"/>
        <w:rPr>
          <w:color w:val="000000" w:themeColor="text1"/>
          <w:sz w:val="10"/>
          <w:szCs w:val="4"/>
        </w:rPr>
      </w:pPr>
      <w:r w:rsidRPr="007F5E17">
        <w:rPr>
          <w:rtl/>
        </w:rPr>
        <w:t xml:space="preserve"> </w:t>
      </w:r>
      <w:r w:rsidR="00800B2E">
        <w:rPr>
          <w:b/>
          <w:bCs/>
          <w:sz w:val="20"/>
          <w:szCs w:val="20"/>
          <w:rtl/>
        </w:rPr>
        <w:t xml:space="preserve">الجدول 1: </w:t>
      </w:r>
      <w:r w:rsidR="00800B2E" w:rsidRPr="0040712F">
        <w:rPr>
          <w:rFonts w:cs="Arial" w:hint="cs"/>
          <w:sz w:val="20"/>
          <w:szCs w:val="20"/>
          <w:rtl/>
        </w:rPr>
        <w:t>وصف</w:t>
      </w:r>
      <w:r w:rsidR="00800B2E" w:rsidRPr="0040712F">
        <w:rPr>
          <w:rFonts w:cs="Arial"/>
          <w:sz w:val="20"/>
          <w:szCs w:val="20"/>
          <w:rtl/>
        </w:rPr>
        <w:t xml:space="preserve"> </w:t>
      </w:r>
      <w:r w:rsidR="00800B2E" w:rsidRPr="0040712F">
        <w:rPr>
          <w:rFonts w:cs="Arial" w:hint="cs"/>
          <w:sz w:val="20"/>
          <w:szCs w:val="20"/>
          <w:rtl/>
        </w:rPr>
        <w:t>المواقع</w:t>
      </w:r>
      <w:r w:rsidR="00800B2E" w:rsidRPr="0040712F">
        <w:rPr>
          <w:rFonts w:cs="Arial"/>
          <w:sz w:val="20"/>
          <w:szCs w:val="20"/>
          <w:rtl/>
        </w:rPr>
        <w:t xml:space="preserve"> </w:t>
      </w:r>
      <w:r w:rsidR="00800B2E" w:rsidRPr="0040712F">
        <w:rPr>
          <w:rFonts w:cs="Arial" w:hint="cs"/>
          <w:sz w:val="20"/>
          <w:szCs w:val="20"/>
          <w:rtl/>
        </w:rPr>
        <w:t>التجريبية</w:t>
      </w:r>
      <w:r w:rsidR="00800B2E" w:rsidRPr="0040712F">
        <w:rPr>
          <w:rFonts w:cs="Arial"/>
          <w:sz w:val="20"/>
          <w:szCs w:val="20"/>
          <w:rtl/>
        </w:rPr>
        <w:t xml:space="preserve"> </w:t>
      </w:r>
      <w:r w:rsidR="00800B2E" w:rsidRPr="0040712F">
        <w:rPr>
          <w:rFonts w:cs="Arial" w:hint="cs"/>
          <w:sz w:val="20"/>
          <w:szCs w:val="20"/>
          <w:rtl/>
        </w:rPr>
        <w:t>لبرنامج</w:t>
      </w:r>
      <w:r w:rsidR="00800B2E" w:rsidRPr="0040712F">
        <w:rPr>
          <w:sz w:val="20"/>
          <w:szCs w:val="20"/>
        </w:rPr>
        <w:t xml:space="preserve"> </w:t>
      </w:r>
      <w:proofErr w:type="spellStart"/>
      <w:r w:rsidR="00800B2E" w:rsidRPr="0040712F">
        <w:rPr>
          <w:sz w:val="20"/>
          <w:szCs w:val="20"/>
        </w:rPr>
        <w:t>Surenexus</w:t>
      </w:r>
      <w:proofErr w:type="spellEnd"/>
    </w:p>
    <w:p w14:paraId="25B63811" w14:textId="6FCDF768" w:rsidR="003F5767" w:rsidRPr="00800B2E" w:rsidRDefault="003F5767" w:rsidP="00DA2EFE">
      <w:pPr>
        <w:bidi/>
        <w:jc w:val="both"/>
      </w:pPr>
    </w:p>
    <w:p w14:paraId="1F9EA5E4" w14:textId="4A17A8E9" w:rsidR="003F5767" w:rsidRDefault="003F5767" w:rsidP="00DA2EFE">
      <w:pPr>
        <w:bidi/>
        <w:jc w:val="both"/>
      </w:pPr>
    </w:p>
    <w:tbl>
      <w:tblPr>
        <w:tblStyle w:val="TableauListe3-Accentuation6"/>
        <w:tblpPr w:leftFromText="180" w:rightFromText="180" w:vertAnchor="page" w:horzAnchor="margin" w:tblpY="3559"/>
        <w:tblW w:w="4405" w:type="dxa"/>
        <w:tblLayout w:type="fixed"/>
        <w:tblLook w:val="0420" w:firstRow="1" w:lastRow="0" w:firstColumn="0" w:lastColumn="0" w:noHBand="0" w:noVBand="1"/>
      </w:tblPr>
      <w:tblGrid>
        <w:gridCol w:w="1479"/>
        <w:gridCol w:w="1666"/>
        <w:gridCol w:w="1260"/>
      </w:tblGrid>
      <w:tr w:rsidR="0040712F" w:rsidRPr="00423BBA" w14:paraId="3DAEA8AB" w14:textId="77777777" w:rsidTr="00800B2E">
        <w:trPr>
          <w:cnfStyle w:val="100000000000" w:firstRow="1" w:lastRow="0" w:firstColumn="0" w:lastColumn="0" w:oddVBand="0" w:evenVBand="0" w:oddHBand="0" w:evenHBand="0" w:firstRowFirstColumn="0" w:firstRowLastColumn="0" w:lastRowFirstColumn="0" w:lastRowLastColumn="0"/>
          <w:trHeight w:val="420"/>
        </w:trPr>
        <w:tc>
          <w:tcPr>
            <w:tcW w:w="1479" w:type="dxa"/>
            <w:vAlign w:val="center"/>
          </w:tcPr>
          <w:p w14:paraId="140B99E5" w14:textId="77777777" w:rsidR="0040712F" w:rsidRPr="002E4862" w:rsidRDefault="0040712F" w:rsidP="00800B2E">
            <w:pPr>
              <w:tabs>
                <w:tab w:val="left" w:pos="3451"/>
              </w:tabs>
              <w:bidi/>
              <w:spacing w:before="120" w:after="120"/>
              <w:jc w:val="center"/>
              <w:rPr>
                <w:sz w:val="22"/>
                <w:szCs w:val="22"/>
                <w:rtl/>
              </w:rPr>
            </w:pPr>
            <w:r w:rsidRPr="002E4862">
              <w:rPr>
                <w:sz w:val="22"/>
                <w:szCs w:val="22"/>
                <w:rtl/>
              </w:rPr>
              <w:t xml:space="preserve">حلول </w:t>
            </w:r>
            <w:r w:rsidRPr="002E4862">
              <w:rPr>
                <w:sz w:val="22"/>
                <w:szCs w:val="22"/>
              </w:rPr>
              <w:t>WEFE</w:t>
            </w:r>
          </w:p>
        </w:tc>
        <w:tc>
          <w:tcPr>
            <w:tcW w:w="1666" w:type="dxa"/>
            <w:vAlign w:val="center"/>
          </w:tcPr>
          <w:p w14:paraId="1C1B989F" w14:textId="77777777" w:rsidR="0040712F" w:rsidRPr="002E4862" w:rsidRDefault="0040712F" w:rsidP="00800B2E">
            <w:pPr>
              <w:tabs>
                <w:tab w:val="left" w:pos="3451"/>
              </w:tabs>
              <w:bidi/>
              <w:spacing w:before="120" w:after="120"/>
              <w:jc w:val="center"/>
              <w:rPr>
                <w:sz w:val="22"/>
                <w:szCs w:val="22"/>
                <w:rtl/>
              </w:rPr>
            </w:pPr>
            <w:r w:rsidRPr="002E4862">
              <w:rPr>
                <w:rFonts w:cs="Arial" w:hint="cs"/>
                <w:sz w:val="22"/>
                <w:szCs w:val="22"/>
                <w:rtl/>
              </w:rPr>
              <w:t>الأهداف</w:t>
            </w:r>
          </w:p>
        </w:tc>
        <w:tc>
          <w:tcPr>
            <w:tcW w:w="1260" w:type="dxa"/>
            <w:vAlign w:val="center"/>
          </w:tcPr>
          <w:p w14:paraId="69BAC89A" w14:textId="77777777" w:rsidR="0040712F" w:rsidRPr="002E4862" w:rsidRDefault="0040712F" w:rsidP="00800B2E">
            <w:pPr>
              <w:tabs>
                <w:tab w:val="left" w:pos="3451"/>
              </w:tabs>
              <w:bidi/>
              <w:spacing w:before="120" w:after="120"/>
              <w:jc w:val="center"/>
              <w:rPr>
                <w:sz w:val="22"/>
                <w:szCs w:val="22"/>
                <w:rtl/>
              </w:rPr>
            </w:pPr>
            <w:r w:rsidRPr="002E4862">
              <w:rPr>
                <w:rFonts w:cs="Arial" w:hint="cs"/>
                <w:sz w:val="22"/>
                <w:szCs w:val="22"/>
                <w:rtl/>
              </w:rPr>
              <w:t>موقع</w:t>
            </w:r>
            <w:r w:rsidRPr="002E4862">
              <w:rPr>
                <w:rFonts w:cs="Arial"/>
                <w:sz w:val="22"/>
                <w:szCs w:val="22"/>
                <w:rtl/>
              </w:rPr>
              <w:t xml:space="preserve"> </w:t>
            </w:r>
            <w:r w:rsidRPr="002E4862">
              <w:rPr>
                <w:rFonts w:cs="Arial" w:hint="cs"/>
                <w:sz w:val="22"/>
                <w:szCs w:val="22"/>
                <w:rtl/>
              </w:rPr>
              <w:t>تجريبي</w:t>
            </w:r>
          </w:p>
        </w:tc>
      </w:tr>
      <w:tr w:rsidR="0040712F" w:rsidRPr="00423BBA" w14:paraId="361757A7" w14:textId="77777777" w:rsidTr="00800B2E">
        <w:trPr>
          <w:cnfStyle w:val="000000100000" w:firstRow="0" w:lastRow="0" w:firstColumn="0" w:lastColumn="0" w:oddVBand="0" w:evenVBand="0" w:oddHBand="1" w:evenHBand="0" w:firstRowFirstColumn="0" w:firstRowLastColumn="0" w:lastRowFirstColumn="0" w:lastRowLastColumn="0"/>
          <w:trHeight w:val="930"/>
        </w:trPr>
        <w:tc>
          <w:tcPr>
            <w:tcW w:w="1479" w:type="dxa"/>
            <w:vAlign w:val="center"/>
          </w:tcPr>
          <w:p w14:paraId="70897119" w14:textId="77777777" w:rsidR="0040712F" w:rsidRDefault="0040712F" w:rsidP="00800B2E">
            <w:pPr>
              <w:tabs>
                <w:tab w:val="left" w:pos="3451"/>
              </w:tabs>
              <w:bidi/>
              <w:spacing w:before="120"/>
              <w:ind w:right="1"/>
              <w:rPr>
                <w:sz w:val="21"/>
                <w:szCs w:val="21"/>
                <w:rtl/>
              </w:rPr>
            </w:pPr>
            <w:r>
              <w:rPr>
                <w:sz w:val="21"/>
                <w:szCs w:val="21"/>
                <w:rtl/>
              </w:rPr>
              <w:t xml:space="preserve">معالجة الأراضي الرطبة بنفايات الفلين </w:t>
            </w:r>
          </w:p>
        </w:tc>
        <w:tc>
          <w:tcPr>
            <w:tcW w:w="1666" w:type="dxa"/>
            <w:vAlign w:val="center"/>
          </w:tcPr>
          <w:p w14:paraId="63C4C923" w14:textId="77777777" w:rsidR="0040712F" w:rsidRDefault="0040712F" w:rsidP="00800B2E">
            <w:pPr>
              <w:tabs>
                <w:tab w:val="left" w:pos="3451"/>
              </w:tabs>
              <w:bidi/>
              <w:spacing w:before="120"/>
              <w:ind w:right="1"/>
              <w:rPr>
                <w:sz w:val="21"/>
                <w:szCs w:val="21"/>
                <w:rtl/>
              </w:rPr>
            </w:pPr>
            <w:r w:rsidRPr="00FF5EBA">
              <w:rPr>
                <w:sz w:val="21"/>
                <w:szCs w:val="21"/>
                <w:rtl/>
              </w:rPr>
              <w:t>معالجة مياه الصرف الصحي في مصنع النبيذ</w:t>
            </w:r>
          </w:p>
        </w:tc>
        <w:tc>
          <w:tcPr>
            <w:tcW w:w="1260" w:type="dxa"/>
            <w:vAlign w:val="center"/>
          </w:tcPr>
          <w:p w14:paraId="0F6523B4" w14:textId="77777777" w:rsidR="0040712F" w:rsidRPr="002E4862" w:rsidRDefault="0040712F" w:rsidP="00800B2E">
            <w:pPr>
              <w:tabs>
                <w:tab w:val="left" w:pos="3451"/>
              </w:tabs>
              <w:bidi/>
              <w:spacing w:before="120"/>
              <w:ind w:right="1"/>
              <w:rPr>
                <w:b/>
                <w:bCs/>
                <w:sz w:val="21"/>
                <w:szCs w:val="21"/>
                <w:rtl/>
              </w:rPr>
            </w:pPr>
            <w:r w:rsidRPr="002E4862">
              <w:rPr>
                <w:b/>
                <w:bCs/>
                <w:sz w:val="21"/>
                <w:szCs w:val="21"/>
                <w:rtl/>
              </w:rPr>
              <w:t>إسبانيا</w:t>
            </w:r>
          </w:p>
        </w:tc>
      </w:tr>
      <w:tr w:rsidR="0040712F" w:rsidRPr="00423BBA" w14:paraId="34F207CB" w14:textId="77777777" w:rsidTr="00800B2E">
        <w:trPr>
          <w:trHeight w:val="567"/>
        </w:trPr>
        <w:tc>
          <w:tcPr>
            <w:tcW w:w="1479" w:type="dxa"/>
            <w:vAlign w:val="center"/>
          </w:tcPr>
          <w:p w14:paraId="388A8267" w14:textId="77777777" w:rsidR="0040712F" w:rsidRPr="00FF5EBA" w:rsidRDefault="0040712F" w:rsidP="00800B2E">
            <w:pPr>
              <w:tabs>
                <w:tab w:val="left" w:pos="3451"/>
              </w:tabs>
              <w:bidi/>
              <w:spacing w:before="120"/>
              <w:ind w:right="1"/>
              <w:rPr>
                <w:sz w:val="21"/>
                <w:szCs w:val="21"/>
                <w:rtl/>
              </w:rPr>
            </w:pPr>
            <w:r w:rsidRPr="00FF5EBA">
              <w:rPr>
                <w:sz w:val="21"/>
                <w:szCs w:val="21"/>
                <w:rtl/>
              </w:rPr>
              <w:t>تحلية المياه الشمسية، معالجة مياه الصرف الصحي</w:t>
            </w:r>
          </w:p>
        </w:tc>
        <w:tc>
          <w:tcPr>
            <w:tcW w:w="1666" w:type="dxa"/>
            <w:vAlign w:val="center"/>
          </w:tcPr>
          <w:p w14:paraId="34B97000" w14:textId="77777777" w:rsidR="0040712F" w:rsidRPr="00FF5EBA" w:rsidRDefault="0040712F" w:rsidP="00800B2E">
            <w:pPr>
              <w:tabs>
                <w:tab w:val="left" w:pos="3451"/>
              </w:tabs>
              <w:bidi/>
              <w:spacing w:before="120"/>
              <w:ind w:right="1"/>
              <w:rPr>
                <w:sz w:val="21"/>
                <w:szCs w:val="21"/>
                <w:rtl/>
              </w:rPr>
            </w:pPr>
            <w:r w:rsidRPr="00FF5EBA">
              <w:rPr>
                <w:sz w:val="21"/>
                <w:szCs w:val="21"/>
                <w:rtl/>
              </w:rPr>
              <w:t>إنتاج الفواكه الاستوائية، الاكتفاء الذاتي</w:t>
            </w:r>
          </w:p>
        </w:tc>
        <w:tc>
          <w:tcPr>
            <w:tcW w:w="1260" w:type="dxa"/>
            <w:vAlign w:val="center"/>
          </w:tcPr>
          <w:p w14:paraId="490A8DE3" w14:textId="77777777" w:rsidR="0040712F" w:rsidRPr="002E4862" w:rsidRDefault="0040712F" w:rsidP="00800B2E">
            <w:pPr>
              <w:tabs>
                <w:tab w:val="left" w:pos="3451"/>
              </w:tabs>
              <w:bidi/>
              <w:spacing w:before="120"/>
              <w:ind w:right="1"/>
              <w:rPr>
                <w:b/>
                <w:bCs/>
                <w:sz w:val="21"/>
                <w:szCs w:val="21"/>
                <w:rtl/>
              </w:rPr>
            </w:pPr>
            <w:r w:rsidRPr="002E4862">
              <w:rPr>
                <w:b/>
                <w:bCs/>
                <w:sz w:val="21"/>
                <w:szCs w:val="21"/>
                <w:rtl/>
              </w:rPr>
              <w:t>اليونان</w:t>
            </w:r>
          </w:p>
        </w:tc>
      </w:tr>
      <w:tr w:rsidR="0040712F" w:rsidRPr="00423BBA" w14:paraId="460B91FF" w14:textId="77777777" w:rsidTr="00800B2E">
        <w:trPr>
          <w:cnfStyle w:val="000000100000" w:firstRow="0" w:lastRow="0" w:firstColumn="0" w:lastColumn="0" w:oddVBand="0" w:evenVBand="0" w:oddHBand="1" w:evenHBand="0" w:firstRowFirstColumn="0" w:firstRowLastColumn="0" w:lastRowFirstColumn="0" w:lastRowLastColumn="0"/>
          <w:trHeight w:val="567"/>
        </w:trPr>
        <w:tc>
          <w:tcPr>
            <w:tcW w:w="1479" w:type="dxa"/>
            <w:vAlign w:val="center"/>
          </w:tcPr>
          <w:p w14:paraId="4421D7C7" w14:textId="77777777" w:rsidR="0040712F" w:rsidRPr="00FF5EBA" w:rsidRDefault="0040712F" w:rsidP="00800B2E">
            <w:pPr>
              <w:tabs>
                <w:tab w:val="left" w:pos="3451"/>
              </w:tabs>
              <w:bidi/>
              <w:spacing w:before="120"/>
              <w:ind w:right="-29"/>
              <w:rPr>
                <w:sz w:val="21"/>
                <w:szCs w:val="21"/>
                <w:rtl/>
              </w:rPr>
            </w:pPr>
            <w:r w:rsidRPr="00FF5EBA">
              <w:rPr>
                <w:sz w:val="21"/>
                <w:szCs w:val="21"/>
                <w:rtl/>
              </w:rPr>
              <w:t>الري الذكي</w:t>
            </w:r>
          </w:p>
        </w:tc>
        <w:tc>
          <w:tcPr>
            <w:tcW w:w="1666" w:type="dxa"/>
            <w:vAlign w:val="center"/>
          </w:tcPr>
          <w:p w14:paraId="615FCFBF" w14:textId="77777777" w:rsidR="0040712F" w:rsidRPr="00FF5EBA" w:rsidRDefault="0040712F" w:rsidP="00800B2E">
            <w:pPr>
              <w:tabs>
                <w:tab w:val="left" w:pos="3451"/>
              </w:tabs>
              <w:bidi/>
              <w:spacing w:before="120"/>
              <w:ind w:right="-29"/>
              <w:rPr>
                <w:sz w:val="21"/>
                <w:szCs w:val="21"/>
                <w:rtl/>
              </w:rPr>
            </w:pPr>
            <w:r w:rsidRPr="00FF5EBA">
              <w:rPr>
                <w:sz w:val="21"/>
                <w:szCs w:val="21"/>
                <w:rtl/>
              </w:rPr>
              <w:t>زراعة الحمضيات</w:t>
            </w:r>
          </w:p>
        </w:tc>
        <w:tc>
          <w:tcPr>
            <w:tcW w:w="1260" w:type="dxa"/>
            <w:vAlign w:val="center"/>
          </w:tcPr>
          <w:p w14:paraId="33B1C627" w14:textId="77777777" w:rsidR="0040712F" w:rsidRPr="002E4862" w:rsidRDefault="0040712F" w:rsidP="00800B2E">
            <w:pPr>
              <w:tabs>
                <w:tab w:val="left" w:pos="3451"/>
              </w:tabs>
              <w:bidi/>
              <w:spacing w:before="120"/>
              <w:ind w:right="-29"/>
              <w:rPr>
                <w:b/>
                <w:bCs/>
                <w:sz w:val="21"/>
                <w:szCs w:val="21"/>
                <w:rtl/>
              </w:rPr>
            </w:pPr>
            <w:r w:rsidRPr="002E4862">
              <w:rPr>
                <w:b/>
                <w:bCs/>
                <w:sz w:val="21"/>
                <w:szCs w:val="21"/>
                <w:rtl/>
              </w:rPr>
              <w:t>المغرب</w:t>
            </w:r>
          </w:p>
        </w:tc>
      </w:tr>
      <w:tr w:rsidR="0040712F" w:rsidRPr="00423BBA" w14:paraId="56F56C54" w14:textId="77777777" w:rsidTr="00800B2E">
        <w:trPr>
          <w:trHeight w:val="567"/>
        </w:trPr>
        <w:tc>
          <w:tcPr>
            <w:tcW w:w="1479" w:type="dxa"/>
            <w:vAlign w:val="center"/>
          </w:tcPr>
          <w:p w14:paraId="44ECB695" w14:textId="77777777" w:rsidR="0040712F" w:rsidRPr="00FF5EBA" w:rsidRDefault="0040712F" w:rsidP="00800B2E">
            <w:pPr>
              <w:tabs>
                <w:tab w:val="left" w:pos="3451"/>
              </w:tabs>
              <w:bidi/>
              <w:spacing w:before="120"/>
              <w:ind w:right="113"/>
              <w:rPr>
                <w:sz w:val="21"/>
                <w:szCs w:val="21"/>
                <w:rtl/>
              </w:rPr>
            </w:pPr>
            <w:r w:rsidRPr="00FF5EBA">
              <w:rPr>
                <w:sz w:val="21"/>
                <w:szCs w:val="21"/>
                <w:rtl/>
              </w:rPr>
              <w:t xml:space="preserve">أنظمة الزراعة المختلطة </w:t>
            </w:r>
          </w:p>
        </w:tc>
        <w:tc>
          <w:tcPr>
            <w:tcW w:w="1666" w:type="dxa"/>
            <w:vAlign w:val="center"/>
          </w:tcPr>
          <w:p w14:paraId="48254EE4" w14:textId="77777777" w:rsidR="0040712F" w:rsidRPr="00FF5EBA" w:rsidRDefault="0040712F" w:rsidP="00800B2E">
            <w:pPr>
              <w:tabs>
                <w:tab w:val="left" w:pos="3451"/>
              </w:tabs>
              <w:bidi/>
              <w:spacing w:before="120"/>
              <w:ind w:right="113"/>
              <w:rPr>
                <w:sz w:val="21"/>
                <w:szCs w:val="21"/>
                <w:rtl/>
              </w:rPr>
            </w:pPr>
            <w:r w:rsidRPr="00FF5EBA">
              <w:rPr>
                <w:sz w:val="21"/>
                <w:szCs w:val="21"/>
                <w:rtl/>
              </w:rPr>
              <w:t>تحسين الكروم</w:t>
            </w:r>
          </w:p>
        </w:tc>
        <w:tc>
          <w:tcPr>
            <w:tcW w:w="1260" w:type="dxa"/>
            <w:vAlign w:val="center"/>
          </w:tcPr>
          <w:p w14:paraId="5A5055B8" w14:textId="77777777" w:rsidR="0040712F" w:rsidRPr="002E4862" w:rsidRDefault="0040712F" w:rsidP="00800B2E">
            <w:pPr>
              <w:tabs>
                <w:tab w:val="left" w:pos="3451"/>
              </w:tabs>
              <w:bidi/>
              <w:spacing w:before="120"/>
              <w:ind w:right="113"/>
              <w:rPr>
                <w:b/>
                <w:bCs/>
                <w:sz w:val="21"/>
                <w:szCs w:val="21"/>
                <w:rtl/>
              </w:rPr>
            </w:pPr>
            <w:r w:rsidRPr="002E4862">
              <w:rPr>
                <w:b/>
                <w:bCs/>
                <w:sz w:val="21"/>
                <w:szCs w:val="21"/>
                <w:rtl/>
              </w:rPr>
              <w:t>إسرائيل</w:t>
            </w:r>
          </w:p>
        </w:tc>
      </w:tr>
    </w:tbl>
    <w:p w14:paraId="03253EF4" w14:textId="54894D24" w:rsidR="003F5767" w:rsidRDefault="003F5767" w:rsidP="00DA2EFE">
      <w:pPr>
        <w:bidi/>
        <w:jc w:val="both"/>
      </w:pPr>
    </w:p>
    <w:p w14:paraId="05912CE3" w14:textId="17926D52" w:rsidR="003F5767" w:rsidRDefault="003F5767" w:rsidP="00DA2EFE">
      <w:pPr>
        <w:bidi/>
        <w:jc w:val="both"/>
      </w:pPr>
    </w:p>
    <w:p w14:paraId="49FEDF68" w14:textId="5384E5E2" w:rsidR="003F5767" w:rsidRDefault="003F5767" w:rsidP="00DA2EFE">
      <w:pPr>
        <w:bidi/>
        <w:jc w:val="both"/>
      </w:pPr>
    </w:p>
    <w:p w14:paraId="4F7CC8E9" w14:textId="63CA9894" w:rsidR="003F5767" w:rsidRDefault="002E4862" w:rsidP="00DA2EFE">
      <w:pPr>
        <w:bidi/>
        <w:jc w:val="both"/>
        <w:rPr>
          <w:lang w:val="es-ES_tradnl"/>
        </w:rPr>
      </w:pPr>
      <w:r w:rsidRPr="00D90CDE">
        <w:rPr>
          <w:noProof/>
          <w:color w:val="000000" w:themeColor="text1"/>
          <w:rtl/>
          <w:lang w:val="fr-FR" w:eastAsia="fr-FR"/>
        </w:rPr>
        <mc:AlternateContent>
          <mc:Choice Requires="wps">
            <w:drawing>
              <wp:anchor distT="0" distB="0" distL="114300" distR="114300" simplePos="0" relativeHeight="251677696" behindDoc="0" locked="0" layoutInCell="1" allowOverlap="1" wp14:anchorId="1AE9FA36" wp14:editId="75132FE8">
                <wp:simplePos x="0" y="0"/>
                <wp:positionH relativeFrom="column">
                  <wp:posOffset>-3648973</wp:posOffset>
                </wp:positionH>
                <wp:positionV relativeFrom="paragraph">
                  <wp:posOffset>-8518345</wp:posOffset>
                </wp:positionV>
                <wp:extent cx="6808470" cy="956310"/>
                <wp:effectExtent l="0" t="0" r="0" b="0"/>
                <wp:wrapSquare wrapText="bothSides"/>
                <wp:docPr id="866633450" name="Text Box 1"/>
                <wp:cNvGraphicFramePr/>
                <a:graphic xmlns:a="http://schemas.openxmlformats.org/drawingml/2006/main">
                  <a:graphicData uri="http://schemas.microsoft.com/office/word/2010/wordprocessingShape">
                    <wps:wsp>
                      <wps:cNvSpPr txBox="1"/>
                      <wps:spPr>
                        <a:xfrm>
                          <a:off x="0" y="0"/>
                          <a:ext cx="6808470" cy="9563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DF3412" w14:textId="58AE3CDF" w:rsidR="00DA2EFE" w:rsidRPr="002E4862" w:rsidRDefault="00DA2EFE" w:rsidP="002E4862">
                            <w:pPr>
                              <w:tabs>
                                <w:tab w:val="left" w:pos="3451"/>
                              </w:tabs>
                              <w:bidi/>
                              <w:spacing w:before="120" w:after="0" w:line="240" w:lineRule="auto"/>
                              <w:ind w:right="720"/>
                              <w:jc w:val="center"/>
                              <w:rPr>
                                <w:rFonts w:eastAsia="Franklin Gothic Book" w:cs="Times New Roman"/>
                                <w:b/>
                                <w:bCs/>
                                <w:color w:val="387026"/>
                                <w:kern w:val="20"/>
                                <w:sz w:val="40"/>
                                <w:szCs w:val="40"/>
                                <w:lang w:val="en-US"/>
                                <w14:ligatures w14:val="none"/>
                              </w:rPr>
                            </w:pPr>
                            <w:r w:rsidRPr="00695A42">
                              <w:rPr>
                                <w:rFonts w:eastAsia="Franklin Gothic Book" w:cs="Times New Roman"/>
                                <w:b/>
                                <w:bCs/>
                                <w:color w:val="387026"/>
                                <w:kern w:val="20"/>
                                <w:sz w:val="40"/>
                                <w:szCs w:val="40"/>
                                <w:rtl/>
                                <w14:ligatures w14:val="none"/>
                              </w:rPr>
                              <w:t>ملخص سياسة: من التجزئة إلى التكامل: تعزيز السياسات العامة من خلال شبكة WEFE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9FA36" id="_x0000_t202" coordsize="21600,21600" o:spt="202" path="m,l,21600r21600,l21600,xe">
                <v:stroke joinstyle="miter"/>
                <v:path gradientshapeok="t" o:connecttype="rect"/>
              </v:shapetype>
              <v:shape id="Text Box 1" o:spid="_x0000_s1026" type="#_x0000_t202" style="position:absolute;left:0;text-align:left;margin-left:-287.3pt;margin-top:-670.75pt;width:536.1pt;height:7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3wggIAAFwFAAAOAAAAZHJzL2Uyb0RvYy54bWysVN9P2zAQfp+0/8Hy+0gLpSsVKepATJMQ&#10;oMHEs+vYbbTE59luk+6v32cnKYzthWkviX2/fPfdd3d+0dYV2ynnSzI5Hx+NOFNGUlGadc6/PV5/&#10;mHHmgzCFqMionO+V5xeL9+/OGztXx7ShqlCOIYjx88bmfBOCnWeZlxtVC39EVhkoNblaBFzdOiuc&#10;aBC9rrLj0WiaNeQK60gq7yG96pR8keJrrWS409qrwKqcI7eQvi59V/GbLc7FfO2E3ZSyT0P8Qxa1&#10;KA0ePYS6EkGwrSv/CFWX0pEnHY4k1RlpXUqVakA149Grah42wqpUC8Dx9gCT/39h5e3u3rGyyPls&#10;Op2enExOgZIRNVr1qNrAPlHLxhGlxvo5jB8szEMLMbo9yD2EsfhWuzr+URaDHpH2B4xjMAnhdDaa&#10;TT5CJaE7O52ejFMTsmdv63z4rKhm8ZBzhx4maMXuxgdkAtPBJD5m6LqsqtTHyvwmgGGUZDH1LsV0&#10;CvtKRbvKfFUapadMo8BLt15dVo51/ACBkebAkhQMDtFQ48E3+vYu0VslWr7R/+CU3icTDv51acgl&#10;gNLQqFjAToDuxffUICSuO/sBig6AiEVoV23f2xUVe7TWUTci3srrEvjfCB/uhcNMAAvMebjDR1fU&#10;5Jz6E2cbcj//Jo/2oCq0nDWYsZz7H1vhFGfVFwMSn40nE4QN6TI5/XiMi3upWb3UmG19SahrjI1i&#10;ZTpG+1ANR+2ofsI6WMZXoRJG4u2ch+F4GbrOYp1ItVwmI4yhFeHGPFgZQ0d4I7se2yfhbE/BAPLe&#10;0jCNYv6KiZ1t9DS03AbSZaJpBLhDtQceI5zY26+buCNe3pPV81Jc/AIAAP//AwBQSwMEFAAGAAgA&#10;AAAhADeFffviAAAAEAEAAA8AAABkcnMvZG93bnJldi54bWxMj81OwzAQhO9IvIO1SNxaO5C0JMSp&#10;EIgrqOVH4ubG2yQiXkex24S3Z3uC2+7MaPbbcjO7XpxwDJ0nDclSgUCqve2o0fD+9ry4AxGiIWt6&#10;T6jhBwNsqsuL0hTWT7TF0y42gksoFEZDG+NQSBnqFp0JSz8gsXfwozOR17GRdjQTl7te3ii1ks50&#10;xBdaM+Bji/X37ug0fLwcvj5T9do8uWyY/KwkuVxqfX01P9yDiDjHvzCc8RkdKmba+yPZIHoNi2yd&#10;rjjLU3KbJhkIDqX5mrX9WUtylYOsSvn/keoXAAD//wMAUEsBAi0AFAAGAAgAAAAhALaDOJL+AAAA&#10;4QEAABMAAAAAAAAAAAAAAAAAAAAAAFtDb250ZW50X1R5cGVzXS54bWxQSwECLQAUAAYACAAAACEA&#10;OP0h/9YAAACUAQAACwAAAAAAAAAAAAAAAAAvAQAAX3JlbHMvLnJlbHNQSwECLQAUAAYACAAAACEA&#10;28r98IICAABcBQAADgAAAAAAAAAAAAAAAAAuAgAAZHJzL2Uyb0RvYy54bWxQSwECLQAUAAYACAAA&#10;ACEAN4V9++IAAAAQAQAADwAAAAAAAAAAAAAAAADcBAAAZHJzL2Rvd25yZXYueG1sUEsFBgAAAAAE&#10;AAQA8wAAAOsFAAAAAA==&#10;" filled="f" stroked="f">
                <v:textbox>
                  <w:txbxContent>
                    <w:p w14:paraId="76DF3412" w14:textId="58AE3CDF" w:rsidR="00DA2EFE" w:rsidRPr="002E4862" w:rsidRDefault="00DA2EFE" w:rsidP="002E4862">
                      <w:pPr>
                        <w:tabs>
                          <w:tab w:val="left" w:pos="3451"/>
                        </w:tabs>
                        <w:bidi/>
                        <w:spacing w:before="120" w:after="0" w:line="240" w:lineRule="auto"/>
                        <w:ind w:right="720"/>
                        <w:jc w:val="center"/>
                        <w:rPr>
                          <w:rFonts w:eastAsia="Franklin Gothic Book" w:cs="Times New Roman"/>
                          <w:b/>
                          <w:bCs/>
                          <w:color w:val="387026"/>
                          <w:kern w:val="20"/>
                          <w:sz w:val="40"/>
                          <w:szCs w:val="40"/>
                          <w:lang w:val="en-US"/>
                          <w14:ligatures w14:val="none"/>
                        </w:rPr>
                      </w:pPr>
                      <w:r w:rsidRPr="00695A42">
                        <w:rPr>
                          <w:rFonts w:eastAsia="Franklin Gothic Book" w:cs="Times New Roman"/>
                          <w:b/>
                          <w:bCs/>
                          <w:color w:val="387026"/>
                          <w:kern w:val="20"/>
                          <w:sz w:val="40"/>
                          <w:szCs w:val="40"/>
                          <w:rtl/>
                          <w14:ligatures w14:val="none"/>
                        </w:rPr>
                        <w:t>ملخص سياسة: من التجزئة إلى التكامل: تعزيز السياسات العامة من خلال شبكة WEFE</w:t>
                      </w:r>
                    </w:p>
                  </w:txbxContent>
                </v:textbox>
                <w10:wrap type="square"/>
              </v:shape>
            </w:pict>
          </mc:Fallback>
        </mc:AlternateContent>
      </w:r>
    </w:p>
    <w:p w14:paraId="574827D0" w14:textId="7FB2D237" w:rsidR="0092534B" w:rsidRDefault="0092534B" w:rsidP="0092534B">
      <w:pPr>
        <w:bidi/>
        <w:jc w:val="both"/>
        <w:rPr>
          <w:lang w:val="es-ES_tradnl"/>
        </w:rPr>
      </w:pPr>
    </w:p>
    <w:p w14:paraId="29BBCD68" w14:textId="77777777" w:rsidR="0040712F" w:rsidRPr="0040712F" w:rsidRDefault="0040712F" w:rsidP="0040712F">
      <w:pPr>
        <w:bidi/>
        <w:jc w:val="both"/>
      </w:pPr>
      <w:bookmarkStart w:id="0" w:name="_GoBack"/>
      <w:bookmarkEnd w:id="0"/>
    </w:p>
    <w:p w14:paraId="484A9BBE" w14:textId="21443CE9" w:rsidR="002E4862" w:rsidRDefault="0040712F" w:rsidP="0040712F">
      <w:pPr>
        <w:bidi/>
        <w:jc w:val="both"/>
        <w:rPr>
          <w:lang w:val="es-ES_tradnl"/>
        </w:rPr>
      </w:pPr>
      <w:r>
        <w:rPr>
          <w:noProof/>
          <w:rtl/>
          <w:lang w:val="fr-FR" w:eastAsia="fr-FR"/>
        </w:rPr>
        <mc:AlternateContent>
          <mc:Choice Requires="wps">
            <w:drawing>
              <wp:anchor distT="0" distB="0" distL="114300" distR="114300" simplePos="0" relativeHeight="251665408" behindDoc="0" locked="0" layoutInCell="1" allowOverlap="1" wp14:anchorId="46411B30" wp14:editId="2A6686E7">
                <wp:simplePos x="0" y="0"/>
                <wp:positionH relativeFrom="column">
                  <wp:posOffset>-204770</wp:posOffset>
                </wp:positionH>
                <wp:positionV relativeFrom="paragraph">
                  <wp:posOffset>204100</wp:posOffset>
                </wp:positionV>
                <wp:extent cx="3238165" cy="3122762"/>
                <wp:effectExtent l="0" t="0" r="635" b="1905"/>
                <wp:wrapNone/>
                <wp:docPr id="169837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165" cy="3122762"/>
                        </a:xfrm>
                        <a:prstGeom prst="rect">
                          <a:avLst/>
                        </a:prstGeom>
                        <a:solidFill>
                          <a:schemeClr val="accent6">
                            <a:lumMod val="60000"/>
                            <a:lumOff val="40000"/>
                            <a:alpha val="25882"/>
                          </a:schemeClr>
                        </a:solidFill>
                        <a:ln w="38100">
                          <a:noFill/>
                          <a:miter lim="800000"/>
                          <a:headEnd/>
                          <a:tailEnd/>
                        </a:ln>
                      </wps:spPr>
                      <wps:txbx>
                        <w:txbxContent>
                          <w:p w14:paraId="5F8CB379" w14:textId="77777777" w:rsidR="00DA2EFE" w:rsidRPr="00B67314" w:rsidRDefault="00DA2EFE" w:rsidP="0040712F">
                            <w:pPr>
                              <w:bidi/>
                              <w:spacing w:after="120" w:line="240" w:lineRule="auto"/>
                              <w:ind w:right="180"/>
                              <w:jc w:val="center"/>
                              <w:rPr>
                                <w:b/>
                                <w:bCs/>
                                <w:sz w:val="22"/>
                                <w:szCs w:val="22"/>
                              </w:rPr>
                            </w:pPr>
                            <w:r w:rsidRPr="00B67314">
                              <w:rPr>
                                <w:b/>
                                <w:bCs/>
                                <w:sz w:val="22"/>
                                <w:szCs w:val="22"/>
                                <w:rtl/>
                              </w:rPr>
                              <w:t>أبرز الإنجازات</w:t>
                            </w:r>
                          </w:p>
                          <w:p w14:paraId="2DF04EDF" w14:textId="21FA1EF8" w:rsidR="00DE1872" w:rsidRPr="00985134" w:rsidRDefault="00DA2EFE" w:rsidP="0040712F">
                            <w:pPr>
                              <w:bidi/>
                              <w:spacing w:before="120" w:after="120" w:line="240" w:lineRule="auto"/>
                              <w:ind w:right="180"/>
                              <w:jc w:val="both"/>
                              <w:rPr>
                                <w:rFonts w:ascii="Arial" w:eastAsia="Times New Roman" w:hAnsi="Arial" w:cs="Arial"/>
                                <w:color w:val="000000"/>
                                <w:kern w:val="0"/>
                                <w:sz w:val="20"/>
                                <w:szCs w:val="20"/>
                                <w:lang w:val="en-US" w:eastAsia="en-US"/>
                                <w14:ligatures w14:val="none"/>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 xml:space="preserve">الزراعة في البحر الأبيض المتوسط على حافة الانهيار. </w:t>
                            </w:r>
                            <w:r w:rsidR="00455CDD" w:rsidRPr="00985134">
                              <w:rPr>
                                <w:rFonts w:ascii="Arial" w:eastAsia="Times New Roman" w:hAnsi="Arial" w:cs="Arial"/>
                                <w:color w:val="000000"/>
                                <w:kern w:val="0"/>
                                <w:sz w:val="20"/>
                                <w:szCs w:val="20"/>
                                <w:rtl/>
                                <w:lang w:eastAsia="en-US"/>
                                <w14:ligatures w14:val="none"/>
                              </w:rPr>
                              <w:t>الضغوط المناخية، ونقص المياه، وتدهور التربة تعرض أنظمة الغذاء في البحر الأبيض المتوسط لمخاطر جسيمة.</w:t>
                            </w:r>
                          </w:p>
                          <w:p w14:paraId="33CE1C6C" w14:textId="52D7738F" w:rsidR="00DA2EFE" w:rsidRPr="00985134" w:rsidRDefault="008D5C84" w:rsidP="0040712F">
                            <w:pPr>
                              <w:bidi/>
                              <w:spacing w:before="120" w:after="120" w:line="240" w:lineRule="auto"/>
                              <w:ind w:right="180"/>
                              <w:jc w:val="both"/>
                              <w:rPr>
                                <w:rFonts w:ascii="Arial" w:hAnsi="Arial" w:cs="Arial"/>
                                <w:color w:val="000000"/>
                                <w:sz w:val="20"/>
                                <w:szCs w:val="20"/>
                              </w:rPr>
                            </w:pPr>
                            <w:r w:rsidRPr="00985134">
                              <w:rPr>
                                <w:rFonts w:ascii="Arial" w:hAnsi="Arial" w:cs="Arial"/>
                                <w:color w:val="000000"/>
                                <w:sz w:val="20"/>
                                <w:szCs w:val="20"/>
                                <w:rtl/>
                              </w:rPr>
                              <w:t xml:space="preserve">► </w:t>
                            </w:r>
                            <w:r w:rsidR="00DE1872" w:rsidRPr="00985134">
                              <w:rPr>
                                <w:rFonts w:ascii="Arial" w:hAnsi="Arial" w:cs="Arial"/>
                                <w:b/>
                                <w:bCs/>
                                <w:sz w:val="20"/>
                                <w:szCs w:val="20"/>
                                <w:rtl/>
                              </w:rPr>
                              <w:t xml:space="preserve">حلول مبتكرة في </w:t>
                            </w:r>
                            <w:proofErr w:type="gramStart"/>
                            <w:r w:rsidR="00DE1872" w:rsidRPr="00985134">
                              <w:rPr>
                                <w:rFonts w:ascii="Arial" w:hAnsi="Arial" w:cs="Arial"/>
                                <w:b/>
                                <w:bCs/>
                                <w:sz w:val="20"/>
                                <w:szCs w:val="20"/>
                                <w:rtl/>
                              </w:rPr>
                              <w:t xml:space="preserve">تصاعد: </w:t>
                            </w:r>
                            <w:r w:rsidR="00DE1872" w:rsidRPr="00985134">
                              <w:rPr>
                                <w:rFonts w:ascii="Arial" w:hAnsi="Arial" w:cs="Arial"/>
                                <w:color w:val="000000"/>
                                <w:sz w:val="20"/>
                                <w:szCs w:val="20"/>
                                <w:rtl/>
                              </w:rPr>
                              <w:t xml:space="preserve"> تتوفر</w:t>
                            </w:r>
                            <w:proofErr w:type="gramEnd"/>
                            <w:r w:rsidR="00DE1872" w:rsidRPr="00985134">
                              <w:rPr>
                                <w:rFonts w:ascii="Arial" w:hAnsi="Arial" w:cs="Arial"/>
                                <w:color w:val="000000"/>
                                <w:sz w:val="20"/>
                                <w:szCs w:val="20"/>
                                <w:rtl/>
                              </w:rPr>
                              <w:t xml:space="preserve"> بالفعل حلول NBS </w:t>
                            </w:r>
                            <w:proofErr w:type="spellStart"/>
                            <w:r w:rsidR="00DE1872" w:rsidRPr="00985134">
                              <w:rPr>
                                <w:rFonts w:ascii="Arial" w:hAnsi="Arial" w:cs="Arial"/>
                                <w:color w:val="000000"/>
                                <w:sz w:val="20"/>
                                <w:szCs w:val="20"/>
                                <w:rtl/>
                              </w:rPr>
                              <w:t>وBES</w:t>
                            </w:r>
                            <w:proofErr w:type="spellEnd"/>
                            <w:r w:rsidR="00DE1872" w:rsidRPr="00985134">
                              <w:rPr>
                                <w:rFonts w:ascii="Arial" w:hAnsi="Arial" w:cs="Arial"/>
                                <w:color w:val="000000"/>
                                <w:sz w:val="20"/>
                                <w:szCs w:val="20"/>
                                <w:rtl/>
                              </w:rPr>
                              <w:t xml:space="preserve"> متطورة، مصممة لتعزيز الأساليب الشاملة القائمة على الروابط لإحداث ثورة في المشهد الزراعي. ما ينقص هو الحجم والانتشار النظامي. </w:t>
                            </w:r>
                          </w:p>
                          <w:p w14:paraId="189E9E8C" w14:textId="4A6042F8" w:rsidR="00DE1872" w:rsidRPr="00985134" w:rsidRDefault="008D5C84" w:rsidP="007B6C98">
                            <w:pPr>
                              <w:bidi/>
                              <w:spacing w:before="120" w:after="120" w:line="240" w:lineRule="auto"/>
                              <w:ind w:right="180"/>
                              <w:jc w:val="both"/>
                              <w:rPr>
                                <w:rStyle w:val="lev"/>
                                <w:rFonts w:ascii="Arial" w:hAnsi="Arial" w:cs="Arial"/>
                                <w:sz w:val="20"/>
                                <w:szCs w:val="20"/>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السياسات موجودة — لكنها مجزأة</w:t>
                            </w:r>
                            <w:r w:rsidR="007B6C98">
                              <w:rPr>
                                <w:rStyle w:val="lev"/>
                                <w:rFonts w:ascii="Arial" w:hAnsi="Arial" w:cs="Arial"/>
                                <w:color w:val="000000"/>
                                <w:sz w:val="20"/>
                                <w:szCs w:val="20"/>
                              </w:rPr>
                              <w:t>:</w:t>
                            </w:r>
                            <w:r w:rsidR="00DE1872" w:rsidRPr="00985134">
                              <w:rPr>
                                <w:rStyle w:val="lev"/>
                                <w:rFonts w:ascii="Arial" w:hAnsi="Arial" w:cs="Arial"/>
                                <w:color w:val="000000"/>
                                <w:sz w:val="20"/>
                                <w:szCs w:val="20"/>
                                <w:rtl/>
                              </w:rPr>
                              <w:t xml:space="preserve"> </w:t>
                            </w:r>
                            <w:r w:rsidR="00DE1872" w:rsidRPr="00985134">
                              <w:rPr>
                                <w:rStyle w:val="lev"/>
                                <w:rFonts w:ascii="Arial" w:hAnsi="Arial" w:cs="Arial"/>
                                <w:b w:val="0"/>
                                <w:bCs w:val="0"/>
                                <w:sz w:val="20"/>
                                <w:szCs w:val="20"/>
                                <w:rtl/>
                              </w:rPr>
                              <w:t>توجد سياسات وأطر قانونية شاملة على المستويات الأوروبية المتوسطية والوطنية والإقليمية — لكنها غالبا ما تعمل في عزلة، مما يحد من فعاليتها في تحديات الروابط الواقعية.</w:t>
                            </w:r>
                          </w:p>
                          <w:p w14:paraId="2C6A1319" w14:textId="69F5EF78" w:rsidR="00DE1872" w:rsidRPr="00985134" w:rsidRDefault="008D5C84" w:rsidP="007B6C98">
                            <w:pPr>
                              <w:bidi/>
                              <w:spacing w:before="120" w:after="120" w:line="240" w:lineRule="auto"/>
                              <w:ind w:right="180"/>
                              <w:jc w:val="both"/>
                              <w:rPr>
                                <w:rStyle w:val="lev"/>
                                <w:rFonts w:ascii="Arial" w:hAnsi="Arial" w:cs="Arial"/>
                                <w:b w:val="0"/>
                                <w:bCs w:val="0"/>
                                <w:sz w:val="20"/>
                                <w:szCs w:val="20"/>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التفكير النظامي لا يزال مفقودا:</w:t>
                            </w:r>
                            <w:r w:rsidR="00DE1872" w:rsidRPr="00985134">
                              <w:rPr>
                                <w:rStyle w:val="lev"/>
                                <w:rFonts w:ascii="Arial" w:hAnsi="Arial" w:cs="Arial"/>
                                <w:sz w:val="20"/>
                                <w:szCs w:val="20"/>
                                <w:rtl/>
                              </w:rPr>
                              <w:t xml:space="preserve"> </w:t>
                            </w:r>
                            <w:r w:rsidR="00DE1872" w:rsidRPr="00985134">
                              <w:rPr>
                                <w:rStyle w:val="lev"/>
                                <w:rFonts w:ascii="Arial" w:hAnsi="Arial" w:cs="Arial"/>
                                <w:b w:val="0"/>
                                <w:bCs w:val="0"/>
                                <w:sz w:val="20"/>
                                <w:szCs w:val="20"/>
                                <w:rtl/>
                              </w:rPr>
                              <w:t>غالبا ما تفشل اللوائح الحالية في استيعاب الروابط المعقدة بين المياه والطاقة والغذاء والنظم البيئية—مما يترك فجوات حرجة في التنسيق بين القطاعات والمرونة طويلة الأمد.</w:t>
                            </w:r>
                          </w:p>
                          <w:p w14:paraId="09046398" w14:textId="21AD8BA1" w:rsidR="00DA2EFE" w:rsidRPr="0040712F" w:rsidRDefault="008D5C84" w:rsidP="007B6C98">
                            <w:pPr>
                              <w:bidi/>
                              <w:spacing w:before="120" w:after="120" w:line="240" w:lineRule="auto"/>
                              <w:ind w:right="180"/>
                              <w:jc w:val="both"/>
                              <w:rPr>
                                <w:rFonts w:ascii="Arial" w:hAnsi="Arial" w:cs="Arial"/>
                                <w:b/>
                                <w:bCs/>
                                <w:color w:val="000000"/>
                                <w:sz w:val="20"/>
                                <w:szCs w:val="20"/>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الاعتماد المتبادل على الموارد هو الرافعة المفقودة</w:t>
                            </w:r>
                            <w:r w:rsidR="007B6C98">
                              <w:rPr>
                                <w:rStyle w:val="lev"/>
                                <w:rFonts w:ascii="Arial" w:hAnsi="Arial" w:cs="Arial"/>
                                <w:color w:val="000000"/>
                                <w:sz w:val="20"/>
                                <w:szCs w:val="20"/>
                              </w:rPr>
                              <w:t>:</w:t>
                            </w:r>
                            <w:r w:rsidR="00DE1872" w:rsidRPr="00985134">
                              <w:rPr>
                                <w:rStyle w:val="lev"/>
                                <w:rFonts w:ascii="Arial" w:hAnsi="Arial" w:cs="Arial"/>
                                <w:color w:val="000000"/>
                                <w:sz w:val="20"/>
                                <w:szCs w:val="20"/>
                                <w:rtl/>
                              </w:rPr>
                              <w:t xml:space="preserve"> </w:t>
                            </w:r>
                            <w:r w:rsidRPr="00985134">
                              <w:rPr>
                                <w:rStyle w:val="lev"/>
                                <w:rFonts w:ascii="Arial" w:hAnsi="Arial" w:cs="Arial"/>
                                <w:b w:val="0"/>
                                <w:bCs w:val="0"/>
                                <w:sz w:val="20"/>
                                <w:szCs w:val="20"/>
                                <w:rtl/>
                              </w:rPr>
                              <w:t xml:space="preserve">يتطلب ضمان مرونة الزراعة على المدى الطويل أن تتبنى الأنظمة الوطنية والإقليمية بنشاط وتدير الاعتمادات المتبادلة على الموارد. لم يعد الترويج للتخطيط الواعي </w:t>
                            </w:r>
                            <w:proofErr w:type="spellStart"/>
                            <w:r w:rsidRPr="00985134">
                              <w:rPr>
                                <w:rStyle w:val="lev"/>
                                <w:rFonts w:ascii="Arial" w:hAnsi="Arial" w:cs="Arial"/>
                                <w:b w:val="0"/>
                                <w:bCs w:val="0"/>
                                <w:sz w:val="20"/>
                                <w:szCs w:val="20"/>
                                <w:rtl/>
                              </w:rPr>
                              <w:t>بالنيكسوس</w:t>
                            </w:r>
                            <w:proofErr w:type="spellEnd"/>
                            <w:r w:rsidRPr="00985134">
                              <w:rPr>
                                <w:rStyle w:val="lev"/>
                                <w:rFonts w:ascii="Arial" w:hAnsi="Arial" w:cs="Arial"/>
                                <w:b w:val="0"/>
                                <w:bCs w:val="0"/>
                                <w:sz w:val="20"/>
                                <w:szCs w:val="20"/>
                                <w:rtl/>
                              </w:rPr>
                              <w:t xml:space="preserve"> خيارا—بل أصبح عاجلا.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1B30" id="Text Box 2" o:spid="_x0000_s1027" type="#_x0000_t202" style="position:absolute;left:0;text-align:left;margin-left:-16.1pt;margin-top:16.05pt;width:254.95pt;height:24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LBTwIAAIEEAAAOAAAAZHJzL2Uyb0RvYy54bWysVNtu2zAMfR+wfxD0vjp20tQ16hRduw4D&#10;ugvQ7gMYWY6F6TZJid19fSkpSbPtbZgfBJEUDw9vvrqelCQ77rwwuqXl2YwSrpnphN609PvT/bua&#10;Eh9AdyCN5i195p5er96+uRptwyszGNlxRxBE+2a0LR1CsE1ReDZwBf7MWK7R2BunIKDoNkXnYER0&#10;JYtqNlsWo3GddYZx71F7l410lfD7nrPwte89D0S2FLmFdLp0ruNZrK6g2Tiwg2B7GvAPLBQIjUGP&#10;UHcQgGyd+AtKCeaMN304Y0YVpu8F4ykHzKac/ZHN4wCWp1ywON4ey+T/Hyz7svvmiOiwd8vLen6x&#10;WMxKSjQo7NUTnwJ5byZSxTKN1jf4+tHi+zChGl1Syt4+GPbDE21uB9AbfuOcGQcOHdIso2dx4ppx&#10;fARZj59Nh2FgG0wCmnqnYg2xKgTRsV3PxxZFKgyV82pel8tzShja5mVVXSwTuwKag7t1PnzkRpF4&#10;aanDGUjwsHvwIdKB5vAkRvNGiu5eSJmEOHf8VjqyA5wYYIzrsEzucquQb9YvZ/jl2UE1TlhWL17V&#10;IO0AWVud1/WBY5rriJ9o/BZaajJiSnWJyJGKNpFUmk8lAi6JFKqldQyxDx1r/EF36UkAIfMd05N6&#10;X/RY51zxMK2n3OZDL9eme8YuOJN3AncYL4NxvygZcR9a6n9uwXFK5CeNnbwscTRwgZKwOL+oUHCn&#10;lvWpBTRDqJYGSvL1NqSly4ndYMd7kXoRRyMz2VPGOU+12e9kXKRTOb16/XOsXgAAAP//AwBQSwME&#10;FAAGAAgAAAAhAFzo19biAAAACgEAAA8AAABkcnMvZG93bnJldi54bWxMj8FOwzAQRO9I/IO1SFxQ&#10;69RpCYRsKlRUcUOlVJV6c2OTRNjrKHaT8PeYExxX8zTztlhP1rBB9751hLCYJ8A0VU61VCMcPraz&#10;B2A+SFLSONII39rDury+KmSu3EjvetiHmsUS8rlEaELocs591Wgr/dx1mmL26XorQzz7mqtejrHc&#10;Gi6S5J5b2VJcaGSnN42uvvYXi7DZpXctP76cRr+zr8eh366Wbwbx9mZ6fgIW9BT+YPjVj+pQRqez&#10;u5DyzCDMUiEiipCKBbAILLMsA3ZGWIn0EXhZ8P8vlD8AAAD//wMAUEsBAi0AFAAGAAgAAAAhALaD&#10;OJL+AAAA4QEAABMAAAAAAAAAAAAAAAAAAAAAAFtDb250ZW50X1R5cGVzXS54bWxQSwECLQAUAAYA&#10;CAAAACEAOP0h/9YAAACUAQAACwAAAAAAAAAAAAAAAAAvAQAAX3JlbHMvLnJlbHNQSwECLQAUAAYA&#10;CAAAACEASeOCwU8CAACBBAAADgAAAAAAAAAAAAAAAAAuAgAAZHJzL2Uyb0RvYy54bWxQSwECLQAU&#10;AAYACAAAACEAXOjX1uIAAAAKAQAADwAAAAAAAAAAAAAAAACpBAAAZHJzL2Rvd25yZXYueG1sUEsF&#10;BgAAAAAEAAQA8wAAALgFAAAAAA==&#10;" fillcolor="#8dd873 [1945]" stroked="f" strokeweight="3pt">
                <v:fill opacity="16962f"/>
                <v:textbox>
                  <w:txbxContent>
                    <w:p w14:paraId="5F8CB379" w14:textId="77777777" w:rsidR="00DA2EFE" w:rsidRPr="00B67314" w:rsidRDefault="00DA2EFE" w:rsidP="0040712F">
                      <w:pPr>
                        <w:bidi/>
                        <w:spacing w:after="120" w:line="240" w:lineRule="auto"/>
                        <w:ind w:right="180"/>
                        <w:jc w:val="center"/>
                        <w:rPr>
                          <w:b/>
                          <w:bCs/>
                          <w:sz w:val="22"/>
                          <w:szCs w:val="22"/>
                        </w:rPr>
                      </w:pPr>
                      <w:r w:rsidRPr="00B67314">
                        <w:rPr>
                          <w:b/>
                          <w:bCs/>
                          <w:sz w:val="22"/>
                          <w:szCs w:val="22"/>
                          <w:rtl/>
                        </w:rPr>
                        <w:t>أبرز الإنجازات</w:t>
                      </w:r>
                    </w:p>
                    <w:p w14:paraId="2DF04EDF" w14:textId="21FA1EF8" w:rsidR="00DE1872" w:rsidRPr="00985134" w:rsidRDefault="00DA2EFE" w:rsidP="0040712F">
                      <w:pPr>
                        <w:bidi/>
                        <w:spacing w:before="120" w:after="120" w:line="240" w:lineRule="auto"/>
                        <w:ind w:right="180"/>
                        <w:jc w:val="both"/>
                        <w:rPr>
                          <w:rFonts w:ascii="Arial" w:eastAsia="Times New Roman" w:hAnsi="Arial" w:cs="Arial"/>
                          <w:color w:val="000000"/>
                          <w:kern w:val="0"/>
                          <w:sz w:val="20"/>
                          <w:szCs w:val="20"/>
                          <w:lang w:val="en-US" w:eastAsia="en-US"/>
                          <w14:ligatures w14:val="none"/>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 xml:space="preserve">الزراعة في البحر الأبيض المتوسط على حافة الانهيار. </w:t>
                      </w:r>
                      <w:r w:rsidR="00455CDD" w:rsidRPr="00985134">
                        <w:rPr>
                          <w:rFonts w:ascii="Arial" w:eastAsia="Times New Roman" w:hAnsi="Arial" w:cs="Arial"/>
                          <w:color w:val="000000"/>
                          <w:kern w:val="0"/>
                          <w:sz w:val="20"/>
                          <w:szCs w:val="20"/>
                          <w:rtl/>
                          <w:lang w:eastAsia="en-US"/>
                          <w14:ligatures w14:val="none"/>
                        </w:rPr>
                        <w:t>الضغوط المناخية، ونقص المياه، وتدهور التربة تعرض أنظمة الغذاء في البحر الأبيض المتوسط لمخاطر جسيمة.</w:t>
                      </w:r>
                    </w:p>
                    <w:p w14:paraId="33CE1C6C" w14:textId="52D7738F" w:rsidR="00DA2EFE" w:rsidRPr="00985134" w:rsidRDefault="008D5C84" w:rsidP="0040712F">
                      <w:pPr>
                        <w:bidi/>
                        <w:spacing w:before="120" w:after="120" w:line="240" w:lineRule="auto"/>
                        <w:ind w:right="180"/>
                        <w:jc w:val="both"/>
                        <w:rPr>
                          <w:rFonts w:ascii="Arial" w:hAnsi="Arial" w:cs="Arial"/>
                          <w:color w:val="000000"/>
                          <w:sz w:val="20"/>
                          <w:szCs w:val="20"/>
                        </w:rPr>
                      </w:pPr>
                      <w:r w:rsidRPr="00985134">
                        <w:rPr>
                          <w:rFonts w:ascii="Arial" w:hAnsi="Arial" w:cs="Arial"/>
                          <w:color w:val="000000"/>
                          <w:sz w:val="20"/>
                          <w:szCs w:val="20"/>
                          <w:rtl/>
                        </w:rPr>
                        <w:t xml:space="preserve">► </w:t>
                      </w:r>
                      <w:r w:rsidR="00DE1872" w:rsidRPr="00985134">
                        <w:rPr>
                          <w:rFonts w:ascii="Arial" w:hAnsi="Arial" w:cs="Arial"/>
                          <w:b/>
                          <w:bCs/>
                          <w:sz w:val="20"/>
                          <w:szCs w:val="20"/>
                          <w:rtl/>
                        </w:rPr>
                        <w:t xml:space="preserve">حلول مبتكرة في </w:t>
                      </w:r>
                      <w:proofErr w:type="gramStart"/>
                      <w:r w:rsidR="00DE1872" w:rsidRPr="00985134">
                        <w:rPr>
                          <w:rFonts w:ascii="Arial" w:hAnsi="Arial" w:cs="Arial"/>
                          <w:b/>
                          <w:bCs/>
                          <w:sz w:val="20"/>
                          <w:szCs w:val="20"/>
                          <w:rtl/>
                        </w:rPr>
                        <w:t xml:space="preserve">تصاعد: </w:t>
                      </w:r>
                      <w:r w:rsidR="00DE1872" w:rsidRPr="00985134">
                        <w:rPr>
                          <w:rFonts w:ascii="Arial" w:hAnsi="Arial" w:cs="Arial"/>
                          <w:color w:val="000000"/>
                          <w:sz w:val="20"/>
                          <w:szCs w:val="20"/>
                          <w:rtl/>
                        </w:rPr>
                        <w:t xml:space="preserve"> تتوفر</w:t>
                      </w:r>
                      <w:proofErr w:type="gramEnd"/>
                      <w:r w:rsidR="00DE1872" w:rsidRPr="00985134">
                        <w:rPr>
                          <w:rFonts w:ascii="Arial" w:hAnsi="Arial" w:cs="Arial"/>
                          <w:color w:val="000000"/>
                          <w:sz w:val="20"/>
                          <w:szCs w:val="20"/>
                          <w:rtl/>
                        </w:rPr>
                        <w:t xml:space="preserve"> بالفعل حلول NBS </w:t>
                      </w:r>
                      <w:proofErr w:type="spellStart"/>
                      <w:r w:rsidR="00DE1872" w:rsidRPr="00985134">
                        <w:rPr>
                          <w:rFonts w:ascii="Arial" w:hAnsi="Arial" w:cs="Arial"/>
                          <w:color w:val="000000"/>
                          <w:sz w:val="20"/>
                          <w:szCs w:val="20"/>
                          <w:rtl/>
                        </w:rPr>
                        <w:t>وBES</w:t>
                      </w:r>
                      <w:proofErr w:type="spellEnd"/>
                      <w:r w:rsidR="00DE1872" w:rsidRPr="00985134">
                        <w:rPr>
                          <w:rFonts w:ascii="Arial" w:hAnsi="Arial" w:cs="Arial"/>
                          <w:color w:val="000000"/>
                          <w:sz w:val="20"/>
                          <w:szCs w:val="20"/>
                          <w:rtl/>
                        </w:rPr>
                        <w:t xml:space="preserve"> متطورة، مصممة لتعزيز الأساليب الشاملة القائمة على الروابط لإحداث ثورة في المشهد الزراعي. ما ينقص هو الحجم والانتشار النظامي. </w:t>
                      </w:r>
                    </w:p>
                    <w:p w14:paraId="189E9E8C" w14:textId="4A6042F8" w:rsidR="00DE1872" w:rsidRPr="00985134" w:rsidRDefault="008D5C84" w:rsidP="007B6C98">
                      <w:pPr>
                        <w:bidi/>
                        <w:spacing w:before="120" w:after="120" w:line="240" w:lineRule="auto"/>
                        <w:ind w:right="180"/>
                        <w:jc w:val="both"/>
                        <w:rPr>
                          <w:rStyle w:val="lev"/>
                          <w:rFonts w:ascii="Arial" w:hAnsi="Arial" w:cs="Arial"/>
                          <w:sz w:val="20"/>
                          <w:szCs w:val="20"/>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السياسات موجودة — لكنها مجزأة</w:t>
                      </w:r>
                      <w:r w:rsidR="007B6C98">
                        <w:rPr>
                          <w:rStyle w:val="lev"/>
                          <w:rFonts w:ascii="Arial" w:hAnsi="Arial" w:cs="Arial"/>
                          <w:color w:val="000000"/>
                          <w:sz w:val="20"/>
                          <w:szCs w:val="20"/>
                        </w:rPr>
                        <w:t>:</w:t>
                      </w:r>
                      <w:r w:rsidR="00DE1872" w:rsidRPr="00985134">
                        <w:rPr>
                          <w:rStyle w:val="lev"/>
                          <w:rFonts w:ascii="Arial" w:hAnsi="Arial" w:cs="Arial"/>
                          <w:color w:val="000000"/>
                          <w:sz w:val="20"/>
                          <w:szCs w:val="20"/>
                          <w:rtl/>
                        </w:rPr>
                        <w:t xml:space="preserve"> </w:t>
                      </w:r>
                      <w:r w:rsidR="00DE1872" w:rsidRPr="00985134">
                        <w:rPr>
                          <w:rStyle w:val="lev"/>
                          <w:rFonts w:ascii="Arial" w:hAnsi="Arial" w:cs="Arial"/>
                          <w:b w:val="0"/>
                          <w:bCs w:val="0"/>
                          <w:sz w:val="20"/>
                          <w:szCs w:val="20"/>
                          <w:rtl/>
                        </w:rPr>
                        <w:t>توجد سياسات وأطر قانونية شاملة على المستويات الأوروبية المتوسطية والوطنية والإقليمية — لكنها غالبا ما تعمل في عزلة، مما يحد من فعاليتها في تحديات الروابط الواقعية.</w:t>
                      </w:r>
                    </w:p>
                    <w:p w14:paraId="2C6A1319" w14:textId="69F5EF78" w:rsidR="00DE1872" w:rsidRPr="00985134" w:rsidRDefault="008D5C84" w:rsidP="007B6C98">
                      <w:pPr>
                        <w:bidi/>
                        <w:spacing w:before="120" w:after="120" w:line="240" w:lineRule="auto"/>
                        <w:ind w:right="180"/>
                        <w:jc w:val="both"/>
                        <w:rPr>
                          <w:rStyle w:val="lev"/>
                          <w:rFonts w:ascii="Arial" w:hAnsi="Arial" w:cs="Arial"/>
                          <w:b w:val="0"/>
                          <w:bCs w:val="0"/>
                          <w:sz w:val="20"/>
                          <w:szCs w:val="20"/>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التفكير النظامي لا يزال مفقودا:</w:t>
                      </w:r>
                      <w:r w:rsidR="00DE1872" w:rsidRPr="00985134">
                        <w:rPr>
                          <w:rStyle w:val="lev"/>
                          <w:rFonts w:ascii="Arial" w:hAnsi="Arial" w:cs="Arial"/>
                          <w:sz w:val="20"/>
                          <w:szCs w:val="20"/>
                          <w:rtl/>
                        </w:rPr>
                        <w:t xml:space="preserve"> </w:t>
                      </w:r>
                      <w:r w:rsidR="00DE1872" w:rsidRPr="00985134">
                        <w:rPr>
                          <w:rStyle w:val="lev"/>
                          <w:rFonts w:ascii="Arial" w:hAnsi="Arial" w:cs="Arial"/>
                          <w:b w:val="0"/>
                          <w:bCs w:val="0"/>
                          <w:sz w:val="20"/>
                          <w:szCs w:val="20"/>
                          <w:rtl/>
                        </w:rPr>
                        <w:t>غالبا ما تفشل اللوائح الحالية في استيعاب الروابط المعقدة بين المياه والطاقة والغذاء والنظم البيئية—مما يترك فجوات حرجة في التنسيق بين القطاعات والمرونة طويلة الأمد.</w:t>
                      </w:r>
                    </w:p>
                    <w:p w14:paraId="09046398" w14:textId="21AD8BA1" w:rsidR="00DA2EFE" w:rsidRPr="0040712F" w:rsidRDefault="008D5C84" w:rsidP="007B6C98">
                      <w:pPr>
                        <w:bidi/>
                        <w:spacing w:before="120" w:after="120" w:line="240" w:lineRule="auto"/>
                        <w:ind w:right="180"/>
                        <w:jc w:val="both"/>
                        <w:rPr>
                          <w:rFonts w:ascii="Arial" w:hAnsi="Arial" w:cs="Arial"/>
                          <w:b/>
                          <w:bCs/>
                          <w:color w:val="000000"/>
                          <w:sz w:val="20"/>
                          <w:szCs w:val="20"/>
                        </w:rPr>
                      </w:pPr>
                      <w:r w:rsidRPr="00985134">
                        <w:rPr>
                          <w:rFonts w:ascii="Arial" w:hAnsi="Arial" w:cs="Arial"/>
                          <w:color w:val="000000"/>
                          <w:sz w:val="20"/>
                          <w:szCs w:val="20"/>
                          <w:rtl/>
                        </w:rPr>
                        <w:t xml:space="preserve">► </w:t>
                      </w:r>
                      <w:r w:rsidR="00DE1872" w:rsidRPr="00985134">
                        <w:rPr>
                          <w:rStyle w:val="lev"/>
                          <w:rFonts w:ascii="Arial" w:hAnsi="Arial" w:cs="Arial"/>
                          <w:color w:val="000000"/>
                          <w:sz w:val="20"/>
                          <w:szCs w:val="20"/>
                          <w:rtl/>
                        </w:rPr>
                        <w:t>الاعتماد المتبادل على الموارد هو الرافعة المفقودة</w:t>
                      </w:r>
                      <w:r w:rsidR="007B6C98">
                        <w:rPr>
                          <w:rStyle w:val="lev"/>
                          <w:rFonts w:ascii="Arial" w:hAnsi="Arial" w:cs="Arial"/>
                          <w:color w:val="000000"/>
                          <w:sz w:val="20"/>
                          <w:szCs w:val="20"/>
                        </w:rPr>
                        <w:t>:</w:t>
                      </w:r>
                      <w:r w:rsidR="00DE1872" w:rsidRPr="00985134">
                        <w:rPr>
                          <w:rStyle w:val="lev"/>
                          <w:rFonts w:ascii="Arial" w:hAnsi="Arial" w:cs="Arial"/>
                          <w:color w:val="000000"/>
                          <w:sz w:val="20"/>
                          <w:szCs w:val="20"/>
                          <w:rtl/>
                        </w:rPr>
                        <w:t xml:space="preserve"> </w:t>
                      </w:r>
                      <w:r w:rsidRPr="00985134">
                        <w:rPr>
                          <w:rStyle w:val="lev"/>
                          <w:rFonts w:ascii="Arial" w:hAnsi="Arial" w:cs="Arial"/>
                          <w:b w:val="0"/>
                          <w:bCs w:val="0"/>
                          <w:sz w:val="20"/>
                          <w:szCs w:val="20"/>
                          <w:rtl/>
                        </w:rPr>
                        <w:t xml:space="preserve">يتطلب ضمان مرونة الزراعة على المدى الطويل أن تتبنى الأنظمة الوطنية والإقليمية بنشاط وتدير الاعتمادات المتبادلة على الموارد. لم يعد الترويج للتخطيط الواعي </w:t>
                      </w:r>
                      <w:proofErr w:type="spellStart"/>
                      <w:r w:rsidRPr="00985134">
                        <w:rPr>
                          <w:rStyle w:val="lev"/>
                          <w:rFonts w:ascii="Arial" w:hAnsi="Arial" w:cs="Arial"/>
                          <w:b w:val="0"/>
                          <w:bCs w:val="0"/>
                          <w:sz w:val="20"/>
                          <w:szCs w:val="20"/>
                          <w:rtl/>
                        </w:rPr>
                        <w:t>بالنيكسوس</w:t>
                      </w:r>
                      <w:proofErr w:type="spellEnd"/>
                      <w:r w:rsidRPr="00985134">
                        <w:rPr>
                          <w:rStyle w:val="lev"/>
                          <w:rFonts w:ascii="Arial" w:hAnsi="Arial" w:cs="Arial"/>
                          <w:b w:val="0"/>
                          <w:bCs w:val="0"/>
                          <w:sz w:val="20"/>
                          <w:szCs w:val="20"/>
                          <w:rtl/>
                        </w:rPr>
                        <w:t xml:space="preserve"> خيارا—بل أصبح عاجلا.</w:t>
                      </w:r>
                    </w:p>
                  </w:txbxContent>
                </v:textbox>
              </v:shape>
            </w:pict>
          </mc:Fallback>
        </mc:AlternateContent>
      </w:r>
    </w:p>
    <w:p w14:paraId="3CD0350B" w14:textId="401451F8" w:rsidR="0092534B" w:rsidRDefault="0092534B" w:rsidP="0092534B">
      <w:pPr>
        <w:bidi/>
        <w:jc w:val="both"/>
        <w:rPr>
          <w:lang w:val="es-ES_tradnl"/>
        </w:rPr>
      </w:pPr>
    </w:p>
    <w:p w14:paraId="5DDD3719" w14:textId="7FAC45EE" w:rsidR="0092534B" w:rsidRDefault="0092534B" w:rsidP="0092534B">
      <w:pPr>
        <w:bidi/>
        <w:jc w:val="both"/>
        <w:rPr>
          <w:lang w:val="es-ES_tradnl"/>
        </w:rPr>
      </w:pPr>
    </w:p>
    <w:p w14:paraId="69B6ED29" w14:textId="0C30B1A1" w:rsidR="0092534B" w:rsidRDefault="0092534B" w:rsidP="0092534B">
      <w:pPr>
        <w:bidi/>
        <w:jc w:val="both"/>
        <w:rPr>
          <w:lang w:val="es-ES_tradnl"/>
        </w:rPr>
      </w:pPr>
    </w:p>
    <w:p w14:paraId="218C5EB0" w14:textId="6517234B" w:rsidR="0092534B" w:rsidRDefault="0092534B" w:rsidP="0092534B">
      <w:pPr>
        <w:bidi/>
        <w:jc w:val="both"/>
        <w:rPr>
          <w:lang w:val="es-ES_tradnl"/>
        </w:rPr>
      </w:pPr>
    </w:p>
    <w:p w14:paraId="63378116" w14:textId="528D68F5" w:rsidR="0092534B" w:rsidRDefault="0092534B" w:rsidP="0092534B">
      <w:pPr>
        <w:bidi/>
        <w:jc w:val="both"/>
        <w:rPr>
          <w:lang w:val="es-ES_tradnl"/>
        </w:rPr>
      </w:pPr>
    </w:p>
    <w:p w14:paraId="794D4986" w14:textId="377917C8" w:rsidR="0092534B" w:rsidRDefault="0092534B" w:rsidP="0092534B">
      <w:pPr>
        <w:bidi/>
        <w:jc w:val="both"/>
        <w:rPr>
          <w:lang w:val="es-ES_tradnl"/>
        </w:rPr>
      </w:pPr>
    </w:p>
    <w:p w14:paraId="1306EA56" w14:textId="20EEBB20" w:rsidR="0092534B" w:rsidRDefault="0092534B" w:rsidP="0092534B">
      <w:pPr>
        <w:bidi/>
        <w:jc w:val="both"/>
        <w:rPr>
          <w:lang w:val="es-ES_tradnl"/>
        </w:rPr>
      </w:pPr>
    </w:p>
    <w:p w14:paraId="630CA3D0" w14:textId="1A159D88" w:rsidR="0092534B" w:rsidRDefault="0092534B" w:rsidP="0092534B">
      <w:pPr>
        <w:bidi/>
        <w:jc w:val="both"/>
        <w:rPr>
          <w:lang w:val="es-ES_tradnl"/>
        </w:rPr>
      </w:pPr>
    </w:p>
    <w:p w14:paraId="3BCFCDEC" w14:textId="77777777" w:rsidR="0092534B" w:rsidRDefault="0092534B" w:rsidP="0092534B">
      <w:pPr>
        <w:bidi/>
        <w:jc w:val="both"/>
        <w:rPr>
          <w:lang w:val="es-ES_tradnl"/>
        </w:rPr>
      </w:pPr>
    </w:p>
    <w:p w14:paraId="5D855350" w14:textId="77777777" w:rsidR="0092534B" w:rsidRPr="00D90CDE" w:rsidRDefault="0092534B" w:rsidP="0092534B">
      <w:pPr>
        <w:bidi/>
        <w:jc w:val="both"/>
        <w:rPr>
          <w:lang w:val="es-ES_tradnl"/>
        </w:rPr>
      </w:pPr>
    </w:p>
    <w:p w14:paraId="0D479BCE" w14:textId="77777777" w:rsidR="0092534B" w:rsidRDefault="0092534B" w:rsidP="0092534B">
      <w:pPr>
        <w:bidi/>
        <w:jc w:val="both"/>
        <w:rPr>
          <w:lang w:val="es-ES_tradnl"/>
        </w:rPr>
      </w:pPr>
    </w:p>
    <w:p w14:paraId="7711AC8D" w14:textId="77777777" w:rsidR="0092534B" w:rsidRDefault="0092534B" w:rsidP="0092534B">
      <w:pPr>
        <w:bidi/>
        <w:jc w:val="both"/>
        <w:rPr>
          <w:lang w:val="es-ES_tradnl"/>
        </w:rPr>
      </w:pPr>
    </w:p>
    <w:p w14:paraId="17D9CFA7" w14:textId="77777777" w:rsidR="0092534B" w:rsidRPr="00D90CDE" w:rsidRDefault="0092534B" w:rsidP="0092534B">
      <w:pPr>
        <w:bidi/>
        <w:jc w:val="both"/>
        <w:rPr>
          <w:lang w:val="es-ES_tradnl"/>
        </w:rPr>
      </w:pPr>
    </w:p>
    <w:p w14:paraId="571618C5" w14:textId="77777777" w:rsidR="00985134" w:rsidRDefault="00985134" w:rsidP="00DA2EFE">
      <w:pPr>
        <w:bidi/>
        <w:jc w:val="both"/>
        <w:rPr>
          <w:lang w:val="en-US"/>
        </w:rPr>
      </w:pPr>
    </w:p>
    <w:p w14:paraId="321B4090" w14:textId="77777777" w:rsidR="00E62FFB" w:rsidRDefault="00E62FFB" w:rsidP="00E62FFB">
      <w:pPr>
        <w:bidi/>
        <w:jc w:val="both"/>
        <w:rPr>
          <w:lang w:val="en-US"/>
        </w:rPr>
      </w:pPr>
    </w:p>
    <w:p w14:paraId="5A889546" w14:textId="77777777" w:rsidR="00E62FFB" w:rsidRDefault="00E62FFB" w:rsidP="00E62FFB">
      <w:pPr>
        <w:bidi/>
        <w:jc w:val="both"/>
        <w:rPr>
          <w:lang w:val="en-US"/>
        </w:rPr>
      </w:pPr>
    </w:p>
    <w:p w14:paraId="7B6561B1" w14:textId="0F85A0CF" w:rsidR="00455CDD" w:rsidRDefault="005979DA" w:rsidP="00DA2EFE">
      <w:pPr>
        <w:bidi/>
        <w:jc w:val="both"/>
        <w:rPr>
          <w:lang w:val="en-US"/>
        </w:rPr>
      </w:pPr>
      <w:r w:rsidRPr="00B5279F">
        <w:rPr>
          <w:rtl/>
        </w:rPr>
        <w:lastRenderedPageBreak/>
        <w:t>تسعى السياسات العمومية، بصفة عامة، إلى التصدي للإشكالات الاجتماعية والاقتصادية والبيئية عبر أدوات تنظيمية وتوجيهات محددة [5]. غير أن تعقّد هذه الإشكالات، وتداخل المصالح والتفاضلات المرتبطة بها، غالبًا ما يؤدي إلى تشتت السياسات القطاعية، وهو ما يحد من فعاليتها وقدرتها على إحداث تحول حقيقي</w:t>
      </w:r>
      <w:r w:rsidRPr="00B5279F">
        <w:t>.</w:t>
      </w:r>
    </w:p>
    <w:p w14:paraId="0CD4C2AB" w14:textId="77777777" w:rsidR="005979DA" w:rsidRPr="00B5279F" w:rsidRDefault="005979DA" w:rsidP="005979D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ويُبرز تطبيق مقاربة الترابط</w:t>
      </w:r>
      <w:r w:rsidRPr="00B5279F">
        <w:rPr>
          <w:rFonts w:ascii="Franklin Gothic Book" w:hAnsi="Franklin Gothic Book" w:cstheme="minorBidi"/>
        </w:rPr>
        <w:t xml:space="preserve"> (Nexus) </w:t>
      </w:r>
      <w:r w:rsidRPr="00B5279F">
        <w:rPr>
          <w:rFonts w:ascii="Franklin Gothic Book" w:hAnsi="Franklin Gothic Book" w:cstheme="minorBidi"/>
          <w:rtl/>
        </w:rPr>
        <w:t>لتحليل نقاط التفاعل بين السياسات القطاعية حجم التجزؤ القائم داخل الأطر الحالية، كما يفتح في الوقت نفسه أفقًا واضحًا للإصلاح. ويتمثل هذا الأفق في إعادة التفكير في أنماط الحكامة، بما يسمح بتحسين تنفيذ السياسات من خلال تعزيز التعاون والتكامل بين الفاعلين العموميين، والمجتمع المدني، والقطاع الخاص</w:t>
      </w:r>
      <w:r w:rsidRPr="00B5279F">
        <w:rPr>
          <w:rFonts w:ascii="Franklin Gothic Book" w:hAnsi="Franklin Gothic Book" w:cstheme="minorBidi"/>
        </w:rPr>
        <w:t>.</w:t>
      </w:r>
    </w:p>
    <w:p w14:paraId="479FDC53" w14:textId="0398C5E4" w:rsidR="005979DA" w:rsidRPr="00B5279F" w:rsidRDefault="0092534B" w:rsidP="005979DA">
      <w:pPr>
        <w:pStyle w:val="NormalWeb"/>
        <w:bidi/>
        <w:spacing w:before="240" w:beforeAutospacing="0" w:after="0" w:afterAutospacing="0"/>
        <w:jc w:val="both"/>
        <w:rPr>
          <w:rFonts w:ascii="Franklin Gothic Book" w:hAnsi="Franklin Gothic Book" w:cstheme="minorBidi"/>
        </w:rPr>
      </w:pPr>
      <w:r w:rsidRPr="00985134">
        <w:rPr>
          <w:noProof/>
          <w:rtl/>
        </w:rPr>
        <mc:AlternateContent>
          <mc:Choice Requires="wpg">
            <w:drawing>
              <wp:anchor distT="0" distB="0" distL="114300" distR="114300" simplePos="0" relativeHeight="251672576" behindDoc="0" locked="0" layoutInCell="1" allowOverlap="1" wp14:anchorId="3BA9C7B9" wp14:editId="16EC5E26">
                <wp:simplePos x="0" y="0"/>
                <wp:positionH relativeFrom="column">
                  <wp:posOffset>-148590</wp:posOffset>
                </wp:positionH>
                <wp:positionV relativeFrom="paragraph">
                  <wp:posOffset>1055565</wp:posOffset>
                </wp:positionV>
                <wp:extent cx="3515360" cy="1746250"/>
                <wp:effectExtent l="38100" t="0" r="8890" b="6350"/>
                <wp:wrapSquare wrapText="bothSides"/>
                <wp:docPr id="3" name="Group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232129-4C39-8A4E-47D7-DE7A6F51CF8A}"/>
                    </a:ext>
                  </a:extLst>
                </wp:docPr>
                <wp:cNvGraphicFramePr/>
                <a:graphic xmlns:a="http://schemas.openxmlformats.org/drawingml/2006/main">
                  <a:graphicData uri="http://schemas.microsoft.com/office/word/2010/wordprocessingGroup">
                    <wpg:wgp>
                      <wpg:cNvGrpSpPr/>
                      <wpg:grpSpPr>
                        <a:xfrm>
                          <a:off x="0" y="0"/>
                          <a:ext cx="3515360" cy="1746250"/>
                          <a:chOff x="0" y="0"/>
                          <a:chExt cx="5528309" cy="2432685"/>
                        </a:xfrm>
                      </wpg:grpSpPr>
                      <wpg:grpSp>
                        <wpg:cNvPr id="1968092403" name="Group 196809240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A07D0D-E802-90EA-4AB8-0B714ABB2BF1}"/>
                            </a:ext>
                          </a:extLst>
                        </wpg:cNvPr>
                        <wpg:cNvGrpSpPr/>
                        <wpg:grpSpPr>
                          <a:xfrm>
                            <a:off x="0" y="0"/>
                            <a:ext cx="5528309" cy="2432685"/>
                            <a:chOff x="0" y="0"/>
                            <a:chExt cx="6448751" cy="3162243"/>
                          </a:xfrm>
                        </wpg:grpSpPr>
                        <pic:pic xmlns:pic="http://schemas.openxmlformats.org/drawingml/2006/picture">
                          <pic:nvPicPr>
                            <pic:cNvPr id="1865984517" name="Graphic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239F47-DD7B-E8FF-B848-055C7B8723D1}"/>
                                </a:ext>
                              </a:extLst>
                            </pic:cNvPr>
                            <pic:cNvPicPr>
                              <a:picLocks noChangeAspect="1"/>
                            </pic:cNvPicPr>
                          </pic:nvPicPr>
                          <pic:blipFill>
                            <a:blip r:embed="rId8">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13811" y="0"/>
                              <a:ext cx="6434940" cy="3162243"/>
                            </a:xfrm>
                            <a:prstGeom prst="rect">
                              <a:avLst/>
                            </a:prstGeom>
                          </pic:spPr>
                        </pic:pic>
                        <pic:pic xmlns:pic="http://schemas.openxmlformats.org/drawingml/2006/picture">
                          <pic:nvPicPr>
                            <pic:cNvPr id="506891352" name="Graphic 10" descr="Stop with solid fill">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F64D3A-6368-6EAD-2099-A1554C41EC5D}"/>
                                </a:ext>
                              </a:extLst>
                            </pic:cNvPr>
                            <pic:cNvPicPr>
                              <a:picLocks noChangeAspect="1"/>
                            </pic:cNvPicPr>
                          </pic:nvPicPr>
                          <pic:blipFill>
                            <a:blip r:embed="rId10">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rot="18935588">
                              <a:off x="908997" y="1144003"/>
                              <a:ext cx="185896" cy="185896"/>
                            </a:xfrm>
                            <a:prstGeom prst="rect">
                              <a:avLst/>
                            </a:prstGeom>
                          </pic:spPr>
                        </pic:pic>
                        <pic:pic xmlns:pic="http://schemas.openxmlformats.org/drawingml/2006/picture">
                          <pic:nvPicPr>
                            <pic:cNvPr id="1956315404" name="Graphic 11" descr="Stop with solid fill">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BDF35-D09F-EC09-9A4C-3B97A1D1E9E5}"/>
                                </a:ext>
                              </a:extLst>
                            </pic:cNvPr>
                            <pic:cNvPicPr>
                              <a:picLocks noChangeAspect="1"/>
                            </pic:cNvPicPr>
                          </pic:nvPicPr>
                          <pic:blipFill>
                            <a:blip r:embed="rId10">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rot="18935588">
                              <a:off x="4137349" y="1686325"/>
                              <a:ext cx="185896" cy="185896"/>
                            </a:xfrm>
                            <a:prstGeom prst="rect">
                              <a:avLst/>
                            </a:prstGeom>
                          </pic:spPr>
                        </pic:pic>
                        <pic:pic xmlns:pic="http://schemas.openxmlformats.org/drawingml/2006/picture">
                          <pic:nvPicPr>
                            <pic:cNvPr id="991199812" name="Graphic 12" descr="Stop with solid fill">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D7969E-D51C-BEB8-2940-5D864521B378}"/>
                                </a:ext>
                              </a:extLst>
                            </pic:cNvPr>
                            <pic:cNvPicPr>
                              <a:picLocks noChangeAspect="1"/>
                            </pic:cNvPicPr>
                          </pic:nvPicPr>
                          <pic:blipFill>
                            <a:blip r:embed="rId10">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rot="18935588">
                              <a:off x="0" y="2221054"/>
                              <a:ext cx="185896" cy="185896"/>
                            </a:xfrm>
                            <a:prstGeom prst="rect">
                              <a:avLst/>
                            </a:prstGeom>
                          </pic:spPr>
                        </pic:pic>
                        <pic:pic xmlns:pic="http://schemas.openxmlformats.org/drawingml/2006/picture">
                          <pic:nvPicPr>
                            <pic:cNvPr id="1403131109" name="Graphic 13" descr="Stop with solid fill">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07C491-B26A-C1DE-5DBB-F1624F5AA08E}"/>
                                </a:ext>
                              </a:extLst>
                            </pic:cNvPr>
                            <pic:cNvPicPr>
                              <a:picLocks noChangeAspect="1"/>
                            </pic:cNvPicPr>
                          </pic:nvPicPr>
                          <pic:blipFill>
                            <a:blip r:embed="rId10">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rot="18935588">
                              <a:off x="5415007" y="2489831"/>
                              <a:ext cx="185895" cy="185896"/>
                            </a:xfrm>
                            <a:prstGeom prst="rect">
                              <a:avLst/>
                            </a:prstGeom>
                          </pic:spPr>
                        </pic:pic>
                      </wpg:grpSp>
                      <pic:pic xmlns:pic="http://schemas.openxmlformats.org/drawingml/2006/picture">
                        <pic:nvPicPr>
                          <pic:cNvPr id="1412512740" name="Graphic 18" descr="Stop with solid fill">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9F98C5-DCF2-0E0A-CAD3-917B6E193D89}"/>
                              </a:ext>
                            </a:extLst>
                          </pic:cNvPr>
                          <pic:cNvPicPr>
                            <a:picLocks noChangeAspect="1"/>
                          </pic:cNvPicPr>
                        </pic:nvPicPr>
                        <pic:blipFill>
                          <a:blip r:embed="rId10">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rot="18935588">
                            <a:off x="5294165" y="60807"/>
                            <a:ext cx="88464" cy="1074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5B8B0" id="Group 2" o:spid="_x0000_s1026" style="position:absolute;margin-left:-11.7pt;margin-top:83.1pt;width:276.8pt;height:137.5pt;z-index:251672576;mso-width-relative:margin;mso-height-relative:margin" coordsize="55283,2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JSYCAQAAFsXAAAOAAAAZHJzL2Uyb0RvYy54bWzsWG1v2zYQ/j5g/0HQ&#10;d0Xiq0gjThHHcTCg2IJ1/QGKTFlCJVGglDjBsP/eIynbid20RbphS+YPlo+SSN09vOeOd6fv7ps6&#10;uFOmr3Q7DdFJEgaqzfWyalfT8OMfi0iEQT9k7TKrdaum4YPqw3dnP/90uu4mCutS10tlAlik7Sfr&#10;bhqWw9BN4rjPS9Vk/YnuVAsPC22abIChWcVLk61h9aaOcZLweK3NsjM6V30Pd+f+YXjm1i8KlQ+/&#10;FUWvhqCehqDb4K7GXW/sNT47zSYrk3VllY9qZC/QosmqFj66XWqeDVlwa6qDpZoqN7rXxXCS6ybW&#10;RVHlytkA1qBkz5oro287Z8tqsl51W5gA2j2cXrxs/uvdtQmq5TQkYdBmDWyR+2qAnTnqfnjfD9Yw&#10;kLxBfy4WeMYuFzRagBTRZEaj2SWV0QITcYnTxQUm/C8LbOxmufnxultN3LfszjjxynQfumsD79kb&#10;Kz+yX7ovTGP/AZzg3u3Uw3anrBY53CQMMcJhQ3N4hlLKMRv3Mi9hww/m5eXlOJMxLEgi/UxMCeaC&#10;jcr6DztVt+psddvqPcKFJBeJxDTZw+3R/RG2/ySAz8GQTb4FIKdUpAx5AAniGED8CoBdlU/gN/ou&#10;SAe++22Ow6zh1qhwXKT5rjWazHy67SKgWZcN1U1VV8ODCxng2Fap9u66yq+NH+xogARnUlCG0h0f&#10;fHQQfy8jrA4jIzai1yezeL3X+ac+aPVFmbUrdd53EMnA0x3QT1+P7fCJMTd11S2qurb+Z+URNoh6&#10;e1HjC8j7iDTX+W2j2sGHWKNqQFC3fVl1fRiYiWpuFEQM88sSPYuJ5PPzC0ZRlM7S84iSOYnELJUR&#10;SeeckJmgfIEOooTX1+rdD0YNeWnFAkz5Hcz3EWX7wNm9M9Wi0EM8sTP2IggiAoG/HkYRTgmVdIwi&#10;X3Jl2ArTD1dKN4EVwGTQw5mc3QGtvUabVyDg7ZRwIgy9e4HwagjAEi4kIgzv+z8CoJaqz8GPPgy6&#10;C9bVUAa9rqtlYLfoWU94Ub6wSL56djyfQ/9tdgRG23AiJGFM+MA2pluZCCkh9tm8iihNIL+Bm/v8&#10;bzMvEkxIPiZeL3sabEi3ocP/hzFIMk4Qowk9oAyEnSNl4Ij73QnlNVKGIpJCIvGc4YIT7E6UR87Y&#10;IP7kZLI7ZkmJkJQCHWYZuHOkzFunDBwlIMFgjFHC6DHBcDg8fYUsCKpMRBCyZeumRvc1CYLq88iW&#10;t84WKKNYkvhDGaZCCuIKwb0Ew/7RQ9muLfL6ShpEEWYIp7bU2+MPtCeP/Hnz/MGSIg78gJzDEwFM&#10;elLSCGhGwNHdtRKTFN50XZZdG+HHKxpHHujgup7o2G22LeLHY5Af98TPPg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WGBsLhAAAACwEAAA8AAABkcnMvZG93bnJl&#10;di54bWxMj01rwzAMhu+D/QejwW6t89Uw0jillG2nMlg7GL25iZqExnKI3ST999NO203ifXj1KN/M&#10;phMjDq61pCBcBiCQSlu1VCv4Or4tXkA4r6nSnSVUcEcHm+LxIddZZSf6xPHga8El5DKtoPG+z6R0&#10;ZYNGu6XtkTi72MFoz+tQy2rQE5ebTkZBkEqjW+ILje5x12B5PdyMgvdJT9s4fB3318vufjquPr73&#10;ISr1/DRv1yA8zv4Phl99VoeCnc72RpUTnYJFFCeMcpCmEQgmVnHAw1lBkoQRyCKX/38ofgAAAP//&#10;AwBQSwMECgAAAAAAAAAhAPSQ4gPnvQQA570EABQAAABkcnMvbWVkaWEvaW1hZ2UxLnBuZ4lQTkcN&#10;ChoKAAAADUlIRFIAAAnEAAAEzAgGAAAAo/cWkAAAAAFzUkdCAK7OHOkAAACEZVhJZk1NACoAAAAI&#10;AAUBEgADAAAAAQABAAABGgAFAAAAAQAAAEoBGwAFAAAAAQAAAFIBKAADAAAAAQACAACHaQAEAAAA&#10;AQAAAFoAAAAAAARslwAACEcABGyXAAAIRwADoAEAAwAAAAEAAQAAoAIABAAAAAEAAAnEoAMABAAA&#10;AAEAAATMAAAAAArEXp8AAAAJcEhZcwAAFQsAABULAUxd7V4AAEAASURBVHgB7L1vzCXXfd9315Zq&#10;h3RCy5ItG20gk1IlpLVI1Y4LVIApgnSRRQAHRUxAQOLQFrxco+iLANLGBZZAoTfUi3QpICiCwtS+&#10;kNUkhVDJKLB5sQq8qkQ2NNBYMkXZTpe1V5EcuJZJWYwCyXZUa3s/c5/v8/zu7zkzd+beuffOn+8B&#10;7p2ZM2fOn8/MnDl/vvObC7/x6t3/Y2E3SwJv/J4/X/yn3/eNWZbdhTYBEzABEzABEzCBYxP4zd/8&#10;7cWv/Mo/W/zSL/2dxV//6z927Ow4fRMwgQESoJ743OdequqJAWbPWTKBURF48smrjyyfuZ/p+szl&#10;Wb28F7c6dlSAnFkTMIG9E6AeOkmkqot+4ice3Hs/4KTPoXR7K+OyLv0M/ZjsSE+ua32r45qWxL+P&#10;eJvSHMO+yJ2248n2I23zvs3zsW3cxwq37XP/WPkdW7q0j3C5HlC7qVSeunqjFNZ+JmACJmACJmAC&#10;JtCGAO1e2h/veMf9j1y58uRn2hzjMOMj8Mkv/vHi7/2zf/2Icv6//J2/9pmffecPaXPxc//r7y5+&#10;7aVXqv0/9cD3Lz715EOf0c7X3V0sqh3y8HI+BF798+9Z/IfvfP/ia6/+m8Xzd15bXH3sLfMpvEtq&#10;AiZgAiZgAiZgAkcicOPGpxcvv3xncfv2l6oc/OEffnVx9+5/fqTcOFkTMIGhEXj55S9V9UOsJ37z&#10;N68ufuZnHlv+Hh1adp0fExgFAe4r3HKQ9JE//MPHqvU29xPPbIkMdGyb46oEJv4H0xs3blWl/MAH&#10;Lk28tC6eCexOQPXQSUyPULesJm8WTN4s3v72B06W9++eWIiBvsY+3DLvj/z7f/+Rhe5/1Qnq45Dm&#10;r/zKKuVd2zA5bsUrbrSZcDDEza2efuaZ66d9ywrAFn9/+S/f88jdu8uZopE7nts8m7g2cMvrf1ku&#10;97X7Pq2xffQjP3Lr9J6L/qU0qTceeeTO8l7tt54rpWU/EzABEzABEzCB6ROgn4AYDkc/5PbtO4+4&#10;nTHN8/63f+wHF//3Y99aPH3ry1UBEcexLX3TX/vBe04Lju7puTuvPfJT999X+b3udI9XZkngG99+&#10;/eLiR75wWnZdNKceXjEBEzABEzABEzABE+iNgAboe4vQEZmACUySgEQmsXD4zW2CN5bf6yawC4E4&#10;IKr7a9P9JAFGTLftsfGYKa5fvvzUWrFgFRmv7fSGCZjARgKryZsvLZ/zT28M2zWA6jrVX/F4hGrZ&#10;lcLlMNom34ixcFEIp/1aEic/CdiUJ+1vWlK/XLu2SiOHEzf5Kw+ktasIT3Hue0n5cMp7XXoS/cX9&#10;CAC7nK94bF4n/bHX4/G5vYlnLr+32xPIYxpcg1yfXI+l6zTHTHgJafM+b5uACZiACZiACZhAFwJ9&#10;tYW7pOmwxyMgHZNEcVo+96V/Vxn/ImcP/dUfXHzhD16pti2IO965GlzKP//u/2zxqy/8bqWoxISg&#10;Lo7BZdQZMgETMAETMAETMIGREyh10rpMCI28+M6+CZhACwJMRjKJW6ovmHT2BFILiA4yaQLPnwx0&#10;dRm/YPK2q+NeRLyRJ9W5N1eijvlaN8lcpiCk6Hp9OLwJdCXQ9HwnrpI4rWsadeHpb/BDMKQ6ra4e&#10;U7gcl47L7RP55/ClbcLyU9rkJ4qwJGjqEmcpHfyUz2P3tSiTnMrOEuHQruVsc7zqa5Zy8VpTHHG/&#10;wk1huRJo2cJyn+eSa+XGjfUYuY50LcU9XGuEj6JWwuV7Px7jdRMwARMwARMwARNoQ4D2RG5/xL5F&#10;mzgcZnwEEMVFAZxEcZQEzRMOQRxhrlZbi4UtxJ2AmPPiiZOLQ6K4m5cebI3j4vWXFg8vzQ1Kkdn6&#10;QAc0ARMwARMwARMwgZkRKE3Gx8mImeFwcU3ABBoIaOI6W2BgoMeiuAZw3jVZAojgNMjFpw8qt/xM&#10;ws0nH2r1Ul+2WNL2+YsANd+HpM3E7pUrl9aEHKtM+d8ETMAEuhFALIJlpUMIt5ggajNJVAojvyxu&#10;KZWWMLg8QaWwURyD36bwOk5h6+KN4Vg/piiuTtyXhUQ5z7ts61oiDp57POt03uri3bS/7rgh+lMW&#10;GMTrI64PMc9jzBOcn3326apP0sSXc6F6LZ+XMZbbeTYBEzABEzABExgWgdwOaTvOM6xSODfbEEDL&#10;9KHlmKDGCRUH1uHkGDskDBomC+JEZeZLRHEvVuYDXzm9ODYh4SLSQLQUlvkYvbltwVwm420TMAET&#10;MAETMIG5E6CTpgHiubNw+U3ABMoEqCOyBREGfGxVoczLvtMkkAe59PmDQ5VWz2oJK5Qu23O12Hh+&#10;4NnWd3RdeGkCmYCEUfifv3fG1x8oiY5U5pUAZl2EVRIVK7yWmYv88zL2n6JFiCi2KdXV+CHgOYTT&#10;+W5bpr7yFNms4pxnvVzizme+LWLv60o7i6fupQFCqC44C72+Nuc21DoJb5mACZiACZiACWxLIL/4&#10;uG08Pm6cBNAe8SuNGeavY1oQN85zvJdcc3G8/+OfrdSUbQRsfJ5kcSKKQ/iWP7WK38WPfKHKKwrN&#10;tm9u76VwjtQETMAETMAETMAEjkigzUTQEbPnpE3ABAZMgMkmrMLFCT5PIg34hDlrvRPQG58I4Ri3&#10;YPmxF353gZV7XtLLYxExA3XCBCZqu7iSKI57knvzUJaduuT30GHhPCUrQ4fm5/SmSyA/v3NJVbdk&#10;/6FvSwgTJ6EQZJXqAcrIb9f+UBZ8kVZML65nURw8SX/fvLctI88kniWbXH528RxaHdvtmbYpnTHv&#10;h0dsM6ssbjuLRL/LeH8r5tI1yf17+/Z1BanOEUJFwtbVHaeBvWICJmACJmACJnAQAvTro4vta/yH&#10;3u+nXWE3bwKyECdDYHw6FWdB3Lyvi7XSc5Hw4+KQCcG1ACcbErpVgrgTP4RvT518s1efUJX1OMXJ&#10;IDZhmgarS+nZzwRMwARMwARMwATGTqA0KTP2Mjn/JmAChyNQmkQ6xMTu4UrolEygTICxCRzjCh9+&#10;73tOA2HhvsltEiXkgd2muLSPSd+SxUYm3nnOZ7GGjpviMgsO+PzhnMo/xXPqMvVPgHqoJMxRStwz&#10;Y3YrcVl7K2QSo+V6NDNYiWm2/4Qs6RBH/ixrTqfv7abnjspEmhIR6vxv8zxS3nc5VnFMbbnieuvc&#10;vddGcDg1Focsj+7vujTrrtVVHTlfi7t1vOxvAiZgAiZgAociUPcSYVP6m/r+WVgX46prE8QwbdfJ&#10;RxTc+wWItuSmGY4XaKOTGA5dkgVxkYzXq7etN1mJk9U3Cd6ETW9t46919sks4fN3XllcXO6zpTgR&#10;89IETMAETMAETGCuBDZ1HOfKxeU2ARMoE2DAKAtQGOhZTbD6DcgyNftOgcBzS8vzuHctBXFyWIfT&#10;wFaddfsmIfpqslyxdVtiFQmLJiU393uS8iP0gJGdCZhAPQGe3dRDfU4G1ac2rD11IjomzRDG9NWu&#10;qWs3QWOTcGdbYqXnTvlctxcRbpuXOR/HuZcFw3hOVkJEsz/mtUG9F8/JMfPitE3ABEygjsDF6y9V&#10;Vsgx7lLX16w71v4mMDYCTS90NJWF5zk/nu20d3FsN70MFOPjONrkUTgX+0by39Q/aJteTNvr8yRg&#10;Qdw8z3ttqaOVuNpAaQfH4BigZp3PlmhwWvHxJjdCO/wRy9289GCKxZsmYAImYAImYAImMF0CdA7d&#10;SZvu+XXJTOAQBBgwim8+kib1Shw0OkQ+nIYJHIOAxh0YU2DMAcckRVd35cqlne+ZZ599ejnY++ni&#10;pK4memWJZl/Ci67l7jt8qT4iDeok2Ey13H1zdHzTJMAEjuqCXELqD7vzBGjL9N2eKdVTnBd+7OtL&#10;fFd3vvt43pwnZZ+2BDi/N26cheb5xCeMLdo+Y3LotdXE951z4yJqMx06P07PBEzABDIBrJPLEAzz&#10;2BbEZULenhKBujGNLmVcta27HLEKy3Elq9Gl+RO151Zt9wdO2/Cl/LtN0f1cjOUIvl5Jvaw6mq9Y&#10;8sVKlnqRNpZFOiV97dKCuEjH64v4pnUdDgadZQEO6298hzc6vbnNPg1as59tRHFcrFy4/nRqpOZ1&#10;EzABEzABEzCBKROYmhhOb2r1PXE15WvAZTOBXQlMrR7ZlYePnycBxhRwm97YR+zAIOu+HJO6GqyN&#10;6eg+1ZL0pyoOU/kzYw1uW3SQyXh7DgRKEzNzKPcQy0g/pame0uQaz4td6mnq+1jnw4I43U8a3lXB&#10;eaIf63NznHND/ZjvldX9Yst9xzkjTtUETCAT0Lx39ve2CUyRQBzHUPloO8uVntna18eyFH/JT2mx&#10;j5/a8PKPy13a9DEerw+TgMRw5K7SGi31RoulSE4u65UUjqUFcaLkZWW9TW9ao5isE61VasqTCywK&#10;3oSQC+4JbYQlYfX5VD67Wvp0KmniLJYL4LxqAiZgAiZgAiYwagIM/GY35g5aaaKPSR/e7OJNrD7K&#10;Fj9RADu/lZmvIG/PjUDdfdfH/TY3li7veAgwPqABL8YTeIEPx5jEpueC7o381jGDvn0JtZhQ16R6&#10;aTCZvMpf+cFv7K5UH+Uy+c3sTMTbYyUg61+6ppkk0n2fy6Sw2V/btJftDkug9OnMnAPqaZ4V2zwb&#10;SvUh18iU6vzMayzb3KclQWTd/TuWco05n2oTxTK4Xow0vG4CJnBMApqb1pw31oWwGLep33nMPDtt&#10;E9iWAG3Y7NpaNy61f3NcUVgX9zUJ3mK4bdbJv910CaAb0lciSuJl9EfRSZOE37/903stiItw5r6u&#10;Bz0cGHS+iLJy6WROsNpY/sUB6XiM9jctpc5EeIcoDkf8mDXEpKHixn/TG9+EsTMBEzABEzABEzCB&#10;oRPIA79jHfRlkm/1JtZ5izsqo/ZTxm0ngqIAQh0c2om0Fz0QNfSr3fnbB4G6CfZt77F95NFxmsA+&#10;CGh8gIGt+KlUngdtHPfI5cvrzyyJWtoc3zYM6WThXTxWz8gp3LNtBr9j2b1uAmMmEK93Td5gkaDU&#10;zlU7ua68pWPqwtq/XwLUvfzi+cwprPowu3/u2ec5k/W2CawIUEfamYAJmMCQCchIC/1OzXszJsn8&#10;tfYNOf/Omwl0IaAxCh1DG7btSwO5bS3xG3HgNsWT2+SlFxgUJ+M3Oa/Ks5aE7ZJ/HefleAhIsKz6&#10;mKU0Rh9+73tO6+xcImmS/u2fLhYXXnj17t0cwNvzJcAb1y8uH/hy+sautrWkQcBFtq3jMydNccd9&#10;EsyRFuvVsuUAeBX45I8bxg2XSMTrJmACJmACJmAC+ybAwO+1a9fXknn22afXtoe+kTuqbfO7y4QQ&#10;b2FKDBfT8wsTkYbX50LgmWeun/u80C7311y4uZzjI6DJUg2gylooYw+8VMc4QdfnwOXLT62BYLB0&#10;GytAa5HUbPC8lKsbtOXeJQ8qo8KXllFgowHhGK5NHDF8XCdu5VEiQUR90ckfP9InvERBMVxed/2U&#10;iXh7jARKbfhcDt2XdfeF74VMbBjbqqtVB8ZctbWMwTGlPpLPeaR5/PXSfexzdJzzUjoXyonPiUh4&#10;aQImcGwCzCFLZMEcuOapS187O3Zenb4JbEug1IY99FwF7QJclzENteH1MiJ9MdoQXeLYlpmPOy6B&#10;e68+d5oBxgSjga1bVx4/3de0YkFcEx3vqwggkpMiHo+4vgsiGhPEpc+esK648dPnW5vSaDMYTiOG&#10;CVXeLm8Tvik97zMBEzABEzABEzCBLgRKA7+H7mR2yW8OW+ok5zCbtrtMLMW46kRxhHGbLpLy+j4J&#10;cA8fe3AlC3o8abTPM+64D0mAZ4wGM3O6XOd//7lvLL76+h9YYCGO8QFekLt56cEctHE7C0oZNN2X&#10;IC5mpPT8j/vJRxScxX0SptWJbGJY1nNcbONy3UWeiLOOeXVQxz99liSn1TEaBzeBoxPQ/UFGNlkT&#10;a5NZP6vbUDp+mNzGavOM4FopCYR9zo9/Pks5yO0AwvhclUjt3690LpTqmMZIlGcvTcAEpklAY5Ga&#10;q2Yee5t+6DTpuFRTIJDH+t0umsJZnW4ZVCfnElJHM1aoujrvz9sWxGUi3h4cAQnmyBjW66TKV0ab&#10;JkT1RrnCZiU/YjmEcrtYnlPcXpqACZiACZiACZhAiUAe+N1WIFaKe99+eZJom/SYWKJzrYl9Jhnr&#10;HJ2c+FlUtuNbP/m4pnZgDuttE+hCIE92Huu+zQNVlMETRl3OpMMOlUDp2q7L6xfvedvipXveupUY&#10;Oqdz6MHenH5dGcfof6x6cYysnOfhEsjP+7qc0p5VW7YujPzbiKoU1svjEuD8Z2vepecE4TYJit0+&#10;O+65rEu9dI4J62dYHbH9+te1i3z/7Je7YzcBE+hGQPPKejGLo7/5oYe7ReLQJjBQAnms38/ggZ4o&#10;Z+uUQBbFNX0m9fSgtPK6tO1NExgcAX3jl4w9EXInK3JYf8sTp/q2O2I3OSZM4ydTo/nbxTIOXBbM&#10;6VgvTcAETMAETMAETKAvAlgUOIR1ml3zy2B1dkzwYdFmtVxZoMkd6XwMk0e3b69/NjaK4mTNl+No&#10;u9GOk9CNNt5V/E9eYmAfjrd/eEkitwOrnf4zgR0JlCbOuI6PYQGp9DmvOJFUmrTdsfg+3AQOQqB0&#10;bdcl/M5v/d7ih779J8t+//okRHxOxedKXTz4r6yv1Quzm47dZp/y1aW826RzyGNoA1D3HKNOPGQ5&#10;ndb0CeSXVppKrLZ7fAbn8L43MpHhb1OPcd6i2FH1dRdrnYir7IZJgHPMM0vnVblkW/e1/Lw8DgHO&#10;j50JmIAJDIkAY5IXl+OTGGjR+GN+gXdI+XVeTKAtgTiGwjG0g+1MYOgEpAHSvJC+QNkl39/9i7/8&#10;wQ92OcBhTWAoBNQQ+eo3vrW4sMyUrLw9/emvLL7y9T+rfsor+37l8Xdos1q+5Q3fWx3HBKvcl1/7&#10;88XP/fibtemlCZiACZiACZiACexEAGFN7my++90/MfgOJxOEL7zw+bWyM1D9C7/ws1Xe3/jGN5zu&#10;Ww1gX1iKDL506te0csbkQhXXL33y5UoIR/tNjvYZg01q49Fuoz3HNvt++L57q19uB+p4L01gGwJc&#10;mx/96CfP3bPEdWF58b3pTW9YfO1rry3i9c8x+GX/bdLPxxB3vg8Jg78c69Qx73jHA2v50n4vTWAo&#10;BOK9wn3GPZMdg7Elf8J933f+tPp86s0v/4fqeaDnFPHy0z2gdF544bcW//yf31rG9/W1OIlfYXP6&#10;+9qWSGZZk1Rpk8e2LjJhnXpIvzpWXeJetUkeOK3j3ve+xxfvfvePVz/qOlip/iNd9vPcj/Vg2/Qc&#10;zgSGRIBnZ+kZW8oj1zz3H073M/eG7hWWtJFZ+t4oERy2H+dNzw7lVNub6lmuB+pFC4RFbphLzlPu&#10;k/NM49zbHY4A9xVtwOwsKM1EvG0CJnBsAl9ZzhP/k89/tRp3xErcp37ny9VY5MPLcUnGJ+1MYKwE&#10;eBbzkxvDHIXy6uW8CTAvxJwQ80cI4qibuzhbiOtCy2EHR4AL/v0f/2xlHYTPadU5rI2UFPw6RuK6&#10;aFGuLi77m4AJmIAJmIAJmEBbAvkTPBynCbW2cRw6HJMF0UrCvtLnrXxYPHz/fZUgrpQOb/7wk8W4&#10;6gWI5TYdH8xjqx3IsXpbqBSP/UygDYHS/arjsqVDrt18nzBhLmtQOi4vGXjScTGOTcflePI2efen&#10;nzIVbw+FANd90/1FPuNnOngOPf+l1xav/fbn1oqA/x+//gcW3/PiX5zeRwqwKX6FY3ksqzC6z1nm&#10;ifmYP7UT2ggsYp2iOLBqpHpGfiwV70rIvkgCjvNW887SP78vxut1ExgbAe6bbC2KMugeifcPfrp3&#10;YznP7o/o6/WxEqBezBatm8qyui5sKbOJ0ZD2cc9nh9Vzu8MSiHWrUrYYTiS8NAETGBKBOE/M3LHm&#10;j4eUR+fFBNoQUL+HZ7D6Om2OcxgTGBKB/MnUrmI4ymJB3JDOqPPSmQANES78X33hd89NpOZGikwp&#10;MlmKivTiR75wmh6TqnLsi59Wlb+XJmACJmACJmACJrArASZbhj6Bps8DxbJGoU9pQoFO9Y0b8Yh2&#10;63TIry6FAQjdaKtp0OnWlccXH1u273C089SOe/yvfmfB7xN/8F2Vv9qB7Ocn4Vy71B3KBM4IlK7r&#10;s73n10oTOkyulybNsWSFy8fEe4b7jom5eDx1BfdWPu58blY+xxL51OXH/iYgApuuYQm0FJ774PuX&#10;/fKfX9b1P/3v/pW8F29efjaV3+3bp15brQxhEjze61sV4uQg6onz7YozARt12/n9u6ToY01g3AQQ&#10;o5bEcFFU7vtm3Od4m9y3aXNJBEf8rle3oXy8Y0rtEE8KH/585DEDtn0vHf48OEUTMIH2BN61nH+2&#10;M4GxEsj9HreHxnom55tvhHAYttJ8kTRBLLs6C+K6EnP4wRF4YimIk/gt3gSsM5HKd94leNNkaqkQ&#10;lcWR5Q6L4Up07GcCJmACJmACJjAXAggFSp1kOtKbrM50ZaSJCDo26twQB5bfcGrDsX795m8t/s1S&#10;GPE9y/UH73nbct+iejECS3GEk3COjhJW5ypT2st4cbYeV2Hw3wEIcJ9EoQtiuNL9lLNCGH7cYx/4&#10;wKXT3awTJy6LVblX46T+6niLX07heWUQBPIgbM5UFKHEffTL7/yP/83imWdebXUPxWPr1vXMifdo&#10;Xdip+HuieSpn0uXoi0B8birO/MKK7xuRmddSba7Y3pJg29fEuK+FLMSiNH6RZNzn1Lk3ARMwgX0R&#10;iJaImHvGIYxj3JH55ZuXHtxX0o7XBHojwAs+pX5PTMDC9EjD60MjEOti9D4YRYgaoK75tSCuKzGH&#10;HxQBGiH8uAnUOIkZxO+JEw/EcZoojWGYLMWaSJMQDqtxTNJ6MjWS87oJmIAJmIAJmMAmAnQuoxhG&#10;ndEhT8bXTRg0lTWWkXDEgcv+lWf4+wf/6NcWv37fTwaf1Srtu+ze/O2vZ6+qHaiXI9gpq8GVuG45&#10;UCXHoBVtPgnlmtp9OsbLeRFgojPfr5lAm+ta97gmUzfdAzmNUviz+uLM6pOOI514DOuetBUdL4dA&#10;QPdCXV64ZvnpOs+WmSRQ0L1VF0/0170qIQP7fF9EQl43ARMQAeoJ1T/y83K+BFbXwvn21nyJTKPk&#10;tAEQ4MfPq9P2yC+yTKO0LoUJmIAJmEAfBOIn+Rh3xPDK83deWVy8/pJFcX0Adhx7IcB4Ci62eeoS&#10;GoLl/Lq82X/eBKIYDkMIuwjhRPLCC6/evasNL01gTAQkcFOeuSFQ6rNsujmwOBInWb/5oYcVRe0y&#10;3nw3n3yoVjxHODmJ5/wJVhHx0gRMwARMwATmR4COaKkTWmcRZ5+E1ClWGk3igE0WfRRHXpbKFa1b&#10;RYtWX1xaeXvpnreuRaEXFaKnLMe99jufW7z225+rdv3TN/2Naqm3g2LbTxaCCaDPGyCUi450/FZn&#10;JDLtdV37THxJKEOJ8z2Q71fCSlBTCitqpXtc+0pL4uVeyGK2GLZ0L8X9Ws95xv/ZZ5/Wbi9N4OgE&#10;2lpJzBktiVT0PFHY1b10//JeWg365vtU4bw0ARMwAQhcvvzUGgjqkGiVdW2nN0zABCZHoNQmKbU3&#10;JlfwgRQo91tcBw/kxDgbJmACawTuvfpctV0SYWhu2WOKa8i8cUACPEsZ2yy9eIh/ndPYJvs5lm2P&#10;n9TRsv+xCUiTw7xPyRhWm/xJB6Q5I1uIa0PNYQZJQBexMsfFzQ9/Git1jn1RTMeNJfFa3TE0cBYn&#10;YreLH/nCIoriZD2OY+MnWfW5LvywQLcpjbq07W8CJmACJmACJjBeAnQu6WRmyzZsawLuEBP5TQK3&#10;0iSALGXkfG86E3S+c4dacS0WZ9YWnv/Sa4v7loK4xdICb9XOWkZcZ7FX1txufOv3Fy9/eyUk+tF7&#10;3lK1uyR005ublXXgYCFY+cWf9h9OVuT8VqfoTGuZB4fygNCNG+XyMiFTcvl6VpjoX7rHFS4uzwvV&#10;Hq2EPCVBHX5tRHG5fKQHg5i/mAevm8ChCWxj4Y086vlz9gxZ1Fpx8vV+6LPq9ExgfASyoJYS2CrC&#10;+M6jc2wCuxCgzX779vW1KErtjbUA3uiNQO63uA7uDa0jMgET6IlANHiS559JgrFHRHG8uGtDKD1B&#10;dzSNBBjfU1uFgPlZ2njwyc7z4/5n4/NtjncYExgTgaj/Ub6pu20hTjS8HCWBugu7jWI0Hlun6KdR&#10;g2MiVm8GsC2rckykymoJ/k0uiuiawnmfCZiACZiACZjA9AiUBGkIcGJH9nwHdcVBgjlR6TLxr45z&#10;TEfx5OV5sQ6ChE+vdbzzMXG7Lv8xTN/remNI8bZ9c+ixa5+oDunSPoMlHHmTjsH7KNJQ+odaxmui&#10;y/VwqPztM51Y9pgOHLLll7h/m/Uu1zT5KgnblG6TuK3uPmuTfi6zLS2IuJdDJCBBShzQ3ZTPpntn&#10;07HebwImYAIikC1D+XkpMl6awLwI7NLunhep/kub+y1t+jr958IxmoAJHIOAjIrsYjREcZD/XeKp&#10;K3+c620aW8QoC6K4ujnluvjtbwJdCdS1WbrE42dtF1oOOxQCmu9pqotLec26H4W5/nf/q4UtxImG&#10;l6MkICsgMn1IIUrK/VLhJJqTlRAEb9mSG2I3LLzJconioXGEkxiONPW5VvIiayUKz1LWTaKf103A&#10;BEzABEzABOZBAPFU/jxiFqkhEGByLgqc8uSdaLXp0NYdqzjyUkIFCb7Y30W0cAyBGINg/NRRog3G&#10;b1OHibYbbTZZ8t3UTsuDEJw72BxaqIHoinTjtdPmWsjneizbpfIONe/ct4hKda1wL3NucPGeLuWf&#10;e6fLvaY4dM9qm6XSjH5eN4GhENBzQktdw9tc/0Mpk/NhAiYwXAJqR5DD2HZi289LKNiZwPwInLVB&#10;bq0VXm2R3B9fC+SNrQkwNpGdzkX297YJmMC0CERDI4zBydhIXSllpIS5V77ChdM8rI7RWF5fwjjG&#10;FEmDsULGE9vOMSs/XppA3wQ0trhNvKu2zAPn5hi2icvHmMAxCbzIVyH5LevmNk7anPMGEL5pC3Ft&#10;ADrM9AnISgglrT7XtfxEKo2q3NAqkeBGzJ9oRYXKjRqFepsaeqW47WcCJmACJmACJjANAm07slFg&#10;tUnQxkQendzsmPDL4rscZpdt0ixNKg5hQFvCOJWvThhHG403OqPjBYjSZ1ubzh0s9OnbGNc+1pvy&#10;Iet+MUy+PjaJsvaR513i3HT9d41b94qu3dJ1rDjZB79DMutqMSGe65jvQ12PStNLE+iLAMIVHPeo&#10;JqXZPmQ9S3p2JmAC0yBQek7GkqntFP28bgImMC8Cdf2N2CefF5H9lLbEmb7WEMYP9lNix2oC8yIg&#10;AVvdi6ZREAeZbJQk0spjenFfFERo3lVzuXVpx+Pr1sn/xY98odrNPG9Mp3RMHE88L7ooHWE/E+hO&#10;oKkvozHLUqyHHMcspW8/E+iDQLTYSXy3rjx+Gm20AnfqmVZKdbMtxCVI3pwnARo5akQhhFvwa+E4&#10;jonW7Crrc0tRHHFqcjWH8bYJmIAJmIAJmMD0CTR1YEuljyIACXdK4fAj7I0bdXvL/nnguTQ4XT7y&#10;zJc4bt8+e8N71RF/9CzAEdf0dmjVnlvmgzeDaK/lAS226UzFlxh4EeLi8odjUA1HfPGcVJ7hj3OE&#10;kAkmOFjovPU9wI/Iscnlay1fH+SR/OGGPkBCWcSxqcxN+5jIwrUpq4Q4bcNXEe/5j/PN/d3lOuJT&#10;vnYmMFYCulfzvc82dUKXe2GsDJxvEzCBfgjkNlGOVe227O9tEzCBeRHI/VqVnn6UXzIRjd2WpX7d&#10;kMYPdiudjzaBeROIQjKRKInd8NMYHeFY58e86cP331f7+dM89xrH9SSIqOI9mcvVOJ7ywpI0Nonl&#10;lLe2luGUL8YbEdKVyhzz4HUT6Eqg1JcZ05hu1/I6vAlkAjcvPbjgGUP9zHwNdT66G9X9OXze5phc&#10;91944dW7d3NAb5vA3AhgIUSCODWs+AQqjm3tk7nFzCeGoeEUrcOVLMNxI1c3ZIsGWU7L2yZgAiZg&#10;AiZgAuMgUOrAbptzCZmyUKBNfByLUKZOTNA2n6uB6zOrWRy3inslsmqTl0OG0dtEdVbicl5Knar/&#10;7odfXbz225/LQVtt921ZoO15apM5zhuTPKVPiTHIUnettIm7jzDZWlqOk/xnF++NIZQh52/Tdp04&#10;ta4speuh72tuU5693wT2QYB66dq1M9G10vD1LRJemoAJ1BFQuya2CWLY3JaN+7xuAiYwTwKlNrX6&#10;SvMk0m+pc7+urm/Tb6qOzQRMoG8CGl/D6g5OIgXWNZ+qOdSSQEzHE77kiDfGSZg21toYx4tzsaW4&#10;8SNPiOOikxCOeVpctEAUw9WtxzHEkjWiuuPsbwJNBErtEj87m4h535QJROE18zvS6JTq3GhhtLTf&#10;grgpXykuW2sCEsS1mTCNDZ1NCajxx02Lk+ldHaeGGI0uWTTRPi9NwARMwARMwATGTaDUiaVEDLDX&#10;TdSVShwH5POAcil89msrIiC/OCxTydKUrJLR+Zb1nhz/ULdzp6my4Nsys7G99+C3fr866p3f+r1O&#10;5y6et5bJbgy2zfnfGGkhwCEGWxCA6TqDlRz3RrbK1/YalqW3sV2rlL1OBMS+0vkoXQv+/Bu07KZA&#10;oPT8LN0HUyiry2ACJtAPgVK9oZhdf4iElyZgAnUEctva9UYdqfb+pf6N+yvt+TmkCQyJQP7sqfIW&#10;51MRxDHPisNICGNyWOiJIoUYnnE3nAQOrEtcRzit448jfsJKeBfjYr/iYx2HUA6n8NVG4Y90SukV&#10;gp7z0rxySXxxLrA9TKAFgdyn2cfYcotsOIgJDIZAFlRLd1PKoLQ42TocYf3J1BIx+82KAA0lNYpo&#10;JD2xofSaTI1vHkjYxqF6oyCa481COCXx3InJR7Z5IyGbCVajUeG9NAETMAETMAET6I9AtCLBgDeO&#10;jiaCHInColCnq8gmi3qIXwPrpF0S/hAmOoWXH8Ig4o2CuphHhYtCo7b5PrMKFj9/GtcV+ziWdH5o&#10;o9HGYtCMX5s3TCkd7T0GxRjceumet1YF/od//29Xg3l5cKKOxur89veZP66Zto5rgmuA6zheK22P&#10;5xpbxXEmVGt7bJtwsoamvDV9+rdLPtpe623yeOgw5J37vVRvyO/sHj2fO9Vh5/fYxwTGRYC6TmLs&#10;ceXcuTUBEzgWgaa2WVtR/bHy7nRNwASGQYA+h/om5Ij2N+0Rfzp1GOfHuTABEzgeAQkMYg4YW8NF&#10;0Rrr/JhrLQno8nhcaZ5V8Sot4ooiOPmz1DifxGyKT2HiPC9zwBLIaT9fCFOe5eelCRybgMb/lA+N&#10;72vbSxOYGwHmdi6eWPJEQ9NkXKokhBMvC+JEwsvZEoiNtrYQaFzRoKIhRcMLYZtuQpna1ZKbtc5J&#10;PEejjXjY5idxnPYTh+Kvi8v+JmACJmACJmAC7QlIkKMj1OGMwpyVoEkhzsRsZz7n16LI7vzeleAO&#10;f8Qv/DTwrsl/Orr4KUy1Ev44xoPyAciGVdpP/PQ2EQI3DcJpYI0osAL3ww+8ffEv/ugvFhoU05ut&#10;SoJ2GR0rREn8mHzlvHHOdP0orJb4a98+JmR1/Sg9lusiypWgkbzilJdqY8Mf1z/XW98u33ub4p/T&#10;4E+8tvK50rbOuZbit6pDxitgVTm8NIHS51KhomejCZmACZhAGwLUGW4ztyHlMCZgAhCgD3X79vlP&#10;tpvO9gRKfUn6pU0v+Wyfmo80ARPYNwHmUSU+q0uL8TZZTYthmo7jGBksicdo7lV+MiYiQySyPMe8&#10;qlxdHjWfq3B9LRk/JO8aL+wrXsczTwKlF6H9zJznteBSnxGQwQN8dtHJ+JOpZ0y9NmMCsZFG4yy/&#10;TdCEJh7bFI54cbyJoHW2Jch77Non2Kx1Nrtbi8Y7TMAETMAETKATATqYdRPumyLa9ImP/KmVGN+6&#10;UCnu8fohCGiwjLRoi9387P+5eOdSCPfmb//JafJfvOdtpxbh8GSgjRcTmt4wOj14udJ0be06MVuK&#10;u2ucpThi/uN617jjsXXrTRZcSsfM/Z5pqk8yr7mzyjy8PU4CdXWUr+9xnk/n2gQORSA/L11nHIq8&#10;0zGBaREotUOoT3D0jUoCr2kR6L80pZeh9vGiWP85d4wmYAIigIU4voDFPGa24KYweYlITPOecb0U&#10;DkFbFMTF4whfjcktx+ZK43KM8+EwWCLjImzrRVjW9+WiYM8GTfZFeV7x5nbIPsZl50XUpTWBMwK2&#10;EHfGwmszJsCkqKyA0ACj0aWG1yYsHEuDTW8icJwEb6zTMMJJZBdN9Sru2OBj4jW6h5eWSPTWQ/T3&#10;ugmYgAmYgAmYwLAI0HFtcnRk7Y5HgLeINEhGu+3Ny6xEMRw5e+e3fq/6sf7n/8V/vbjUQQzHMUyS&#10;MMBfElxicY0JASZVtplMKR1DnFx3pX3kJzvCZVFnnUhN+e3Dugp5JD5ZOYv5ggfWzdi/mmhaWUls&#10;W6YY19TW666lqZXT5TEBESjd9xa2iI6XJmACbQnYkkJbUg5nAiawiYD6L1iSp01iYdwmYuv7YZYt&#10;74kp/T+389Z5ecsEhkgAIRrzk8/feaWaQ20jiotzq3E9lo85Uc3JZn+227ygKmtBV08i0IuwjPm1&#10;yWdMt8u6xXBdaDmsCZiACRyfgAVxxz8HzsEACEjERkMJMVtdI62UVcLyQ/BGIy4fKyFc6Vj5KQ6O&#10;72KFRMd7aQImYAImYAImsBuBLFbjM40S6ShmwugTHwh8GMjV5xzz8TpGSwZ6SxP92u/lYQjcvPTg&#10;grdbq88ZPPDQ4rXf/itFkRa5eXApjvup+x/pnLGm88ygPxMCWZTWNhGOK71l3/b4UjgmjfO1rnDk&#10;l/TaiOIkCF1NbJx9urMpv9w3q0nrs/BK28uVwLLNOfdEkq+WqRDgGZvdpudrDu9tEzCB+RGgnqD9&#10;IdflZQEd46UJmIAJ0I+jXS3BViaCP8K4bftyOb45bJeYxvparC1knsPV4DKOmQBGOxhHY/6yNAe6&#10;TdmIBxetqzFeJ1eyCKd9dcuzF2FfWfBFLuZ628zP1sWX/WX8RP4x7/Lz0gT6IhCfl33F6XhMYK4E&#10;LIib65l3uc8RoGG0a+Moi+HOJdLgoQYg5od5+4EJWzsTMAETMAETMIH+CDA5VrLcRQoI2/Ig7DPP&#10;3FlLnI4oPw3aslOdUwbGS85ClRKV4/pVb7cuB/Mqd3+zGGzbnDJJImFHvF4U39AmahG8SdBGfnVd&#10;k1/Wm0RxlDML6oiDaz/7q/xaSlCqbS/LBDg/cC5dS65jyszsO0wCqmeYHM3rue5RCZpExgrjpQmY&#10;gAlEAtQnbcT88Rivm4AJmAAENCZQaneLEO1yhZOfl/UEYNXULxRrM61n6D0mcEwCsrpGHmTYY9f8&#10;RAtrsvJGnNuI4HJemFdVnvVVr7bzvjFfxBvnezV/m9Pztgn0RcBjH32RdDwmcJ6ABXHnmdjHBI5C&#10;gLcV1EDjbQsabbjYIDxKxpyoCZiACZiACUyEgAZaS8UpDb4iNMmf9ygdW+dnoUodmWH5S2xErpqu&#10;ka65jtdUngAgnW0mahGQRLEaeWK7j0ETxUG+slU30iBthSFdtusEpuzvkyXxzd1xPcVriok4LOLE&#10;czJ3Ri7/sAnkeqVNbvlssJ0JmIAJbCKwa5t9U/zebwImMC8CanfT36FPk/tfsU0+LzL7Ky2c6TNv&#10;00feX64cswmYAASYn3z6ZK7yXcsvZW1yJQtyEpMhMIuiMyys7cNpTpV8M+f64tIa3aZPqMZ8KU/K&#10;t7YxZIK1PPFgqbQUxksTMAETMIHhEbAgbnjnxDkygYqAGlVuUPmCMAETMAETMIHdCSAeyQPZxLr6&#10;ZONjxQQQmjDBto2wx2K4ItLBempSI5/rPt7+J+5sbVAgJHBrK2zK+VM8fS+ZiLh8+am1aBG/kU+5&#10;0v2kfaXlqowPnO5qW+bTA7yyRkDX7JqnN0xgoATqnsFN2UUMZ8FnEyHvMwETEIHcJrEFWpHx0gRM&#10;YBcCtEOoT2IdE/tDu8Q9t2PbCJfh3Ef/e25sXV4TOASBm08+tODLVjLoIYtrJRGZ8iPrallUpv3E&#10;2YdFOMWXl8yrImAj3+SBvCrfMSz+COaUT30GNX6+lfD7zGvMj9dNwARMwAT6J2BBXP9MHePACdDA&#10;wZUaP3VZf//HP3u6i7cguhx7emDNCg0tGpJqcOVgNLzc2MpUvG0CJmACJmAC7Qnoze58RJvJdkQn&#10;/BiYzWKkKPDhbWY5Bns9iS8a41pyTuOEB+e8D+FRjBMibEfBmT65Wyek1DWc46kLvyt10iu5nH4p&#10;TMkPrn7bv0TGfiZgApkA9YWfo5mKt03ABEzABEzABI5BgHaJ+mqkT3+IvpL7+93OBryeffbpalyF&#10;sRPaerDMYyza7qMP3i2HDm0CJtBEgPnJKIpD7KZ5zXwcIjS+gBXnO/HD4c86orNDzHnmfDMPy5e6&#10;cJQhz8uSNxkoacqfwlQR+c8EeiJQNxbbU/SOxgRmTcCCuFmf/vkVPr6xgOq/jbiNhltsvLUxC9yW&#10;bMwPx9CoxDLcoRuGbfPrcCZgAiZgAiYwNgIlIRtlWA1s36qKw0As27z9XTfwij8/4luFPbOUtWLy&#10;6Grh/9ES2OfAA9dMGzEZEwD5+qq7hvclhtvmBJIX8l33CVVbatmGqo8xgWkToM7AqW5k20K4aZ9z&#10;l84E+iRAu412k+qQPuN2XCZgAiYgAiXhG/VOyV/HeFlPYDXesho7gWGpD0ndzq/NC4z1KXmPCZhA&#10;3wQQiCFkY/4SAyKyACeLajm9Dy3DITBrEpblY/axHfNN/LJyF9Pat7W6mJbXTaCOQN2Yal14+5uA&#10;CbQnYEFce1YOOQECsbEjoZveCqiz+kbD7taVxyuTuqyrobcrDtKP+dFbETcvPbiwVbhd6fp4EzAB&#10;EzABE1gRiJbbIpM8eca2/OpEcRzftC/GP+X1i9dfWjy8HAib0huRzzxz/fT8x3MnwUb0O/R63TW8&#10;z2uRyQmEKUxEbHJxooJjyC/3kthZ4LKJoPebwPwIUD/YauT8zrtLbAJ9Eah7WUDx77ONpDS8NAET&#10;mC+BVf/ML8T1cQVIFKexmBgnfdHYXowvsBHedX2k5XUT2D+B/AlRGREpjQ0ihkM491PLr18x33ls&#10;Rx75UQaMkeCeW65rTvbY+XP6JsC4dHaMp9qZgAn0Q8CCuH44OpaREUDxT8OHRg9LhGmbxG5ZMCdB&#10;HUXP+9rgID3M8+r79DQQ1Xg89lsTbfLvMCZgAiZgAiYwBgKlgdWmfDPo6oHVekIaPJI12ym0WZhU&#10;rbtOjjH4EK0N1OXtEPniPtC9ECcf4tUR84r/KrwnhyIjr5uACZiACZiACfRHYLMYzhNH/dF2TCZg&#10;AhBAyB/7i6xTF6mvZEq7EaBve/v2eSEAnOmH0ucs1f2rsZvHfB52w++jTaA1AcYBmcPM7t6rz1WW&#10;4ORPOLm4Lr9jLhnD1Djm1WNmxGmbQCBQGvvl2eh2RoDkVRPYkcB37Xi8DzeBURGQdTeJz3g7AXEc&#10;DjO/fMK0rUNEp5/ehmh7rMIhpPvwe99zanWOxiNvT9iZgAmYgAmYgAn0Q0BWqrrEVif+6RLHHMKW&#10;BsLGVm7OdckKGtdNtHy2a7lKArbStRnDlQb9OebZZ58++KAIkxCl365cfLwJmMA8COR6VhOc8yi9&#10;S2kCJnAIAmq7eeLoELSdhgnMi0Dso6nktG08biAauy3pZ9LHpf9d6iMTe25LKkX86TfbmYAJHJYA&#10;X9TSXCspI3zTL+aET6bamYAJ1BMojf1aDFfPy3tMYFsC3/2Lv/zBD257sI8zgbER+Bs/9qOV6O0r&#10;X/+zyhwu+X/LG753cWG5xOIJwjZEcfzwi406wkb31W98q9q8uIyTeHdxxCVRHfkg7W0aixz7Tz//&#10;1cXiwoXFV17789PfL33y5cUvfeJ2VUbKvk3cu5TPx5qACZiACZjAsQi8+90/vkz6Ao/GxZve9IbF&#10;u9/9E8tB1geq7a997eytxZi/X/iFn42bXg8EaDfR3qA9wW/bNkuI8qirH/3oJxf5OmAgnsGHN77x&#10;Db3lbRXXhera+1t/67EF1xjXZh68J20mVsjXCy98/lz673vf473m61wC9jABEzCBvRC4cG7S+Gtf&#10;+3pVD+4lOUdqAiYwSQJ1E0a0n2hX9dl2myRAF8oETGArAtQtjCHk/hltGfqSdSKurRKb8UFw/o3f&#10;+Pxa/5y6HcaZfcS0EibS174/envdBEygZwLMKWo88F0nX7/aZGBkCuOGPWN0dCawRoBnWBbY0+aQ&#10;v59ta7i8YQJbE7jwwqt37259tA80gRESwBIc4rMoCnt4aSpXn09Vkfic6TafQtXxbZfkB0eeEOBJ&#10;GIflOpnvbRPXxesvVW9htAlLmKcee0vFoEsabeN2OBMwARMwARMYKoFnnrm+9rmTnE8m1HhD2a6e&#10;AANgFz/yhdMAXdsspwceeaVuUvVQlkXytahBjvg5nojI12ak4XUTMIGxESjVuVgDsTMBEzCBNgRK&#10;dYitJ7Qh5zAmYAJ9ESjVQ8QtC3L05zyWsBvt3EcmNrjW9ZFjam5XRhpeN4H9ENAcJF+94utZmmdl&#10;rlGfR83zrORkrOOG+6HoWE3gjMDly0+dbdSs+flWA8beJtCBgC3EdYDloNMg8MP33bv41O98+dSy&#10;CW8p6M2GWELecmiyEBfDbrvOGxTkRdbmyJvWv4yFt5O8RfFeKS0+s/pPlpbhyG+MoxRWfpSZYzgW&#10;6y6YysHqi50JmIAJmIAJTJUAA9h1bxYzyIr1LQ9gbz770UocoWlP0JbY1F7ZHPPhQpQmMw45qVq6&#10;FnnzPVurExHytrJ2KB8vTcAETGBcBHjOUvdFx5vPtugUiXjdBEygjgAiieywuus6JFPxtgmYwL4I&#10;0JbBYkvus8mKC2MNbtvsRh+r/nnMJvOmb8zLYrldKWHibjnw0SZgAnUE4hwkc6eyDvev/8F/Wc0r&#10;MibI7+d+/M2VMY445zi2McM6BvY3gb4JlNoVOY19ti24r9EKdBnTr/QUS/2C9QT5THl7yAReN+TM&#10;OW8msA8CiMb4xr0ssZEG6y8ufzTkWGIdbt9iONIlDX7Ki5bs440KvVXx9PKhxFsWV5e/6HjwsE/h&#10;4vEx3KZ14ljUpLHpWO83ARMwARMwgbETYGCbwVOL4dqfSdolF5dtFbmqLXGykdsrCjOk5Y0bt85l&#10;51CW4Uj45ZfvnEu/5MG1+fa3P7C8Ph8t7bafCZiACYyGAAO9diZgAibQFwFbzu2LpOMxARPoQoBx&#10;g9u3zwt0Fce1a9cXtuQiGt2XjMnAuNRfV2zqG9NXjpbjaGt6TEeUvDSBfgkgmtG4H3OnmodkbLDO&#10;MTZ4tW6n/U3ABCoCm9oVBOKZ+IEPXOqdWLyv247lx2OUIcR0fIVPTuI6f51ORLwcAgEL4oZwFpyH&#10;oxCIgjfWnzjJhZaHyBTpYl6YBiQ/zAxHR+MSh78anHowlR48OlYPHD2E2ObhwzE4mS3GX2I6/HMa&#10;+NmZgAmYgAmYwFQIMGB648Z6aTyZts6j7RbtCga+1HbguLjOttosrA/J5TfJlbdDDqAjcouD98qD&#10;lhZpioSXJmACUyBAvVua2PSk5RTOrstgAvsnUGq7uf7YP3enYAImcJ4AdQ+CN9VLpfYNFi33MXF9&#10;PjfT9JHgLbNVH5lSw7+pPz1NMtMoFQYemI8a6njRNCj3XwqN98mQiOYxNQ/Zf4qO0QTmQSC3K3iB&#10;Oj/fGEPexVHv4qIWQBqBpnjRExAOh9YgHhMN/RBvjBvjO3L+XLJIeHlsAhbEHfsMOH0TWBLg4VGJ&#10;8sLbFWzLsf7+j3+2mmim8RmFbOyjIcp+3Dc/9LAOO7dURyO+mXHv1efWwqlxq7BrO71hAiZgAiZg&#10;AiMmUBpQ9WTa9idUbQW1HRRT3pY/Sx0T/Q69nq8DpY//oSYu4iB/fLOdNwPZ9nWps+KlCZjAFAiU&#10;6l3qOzsTMAETaEOgVIe0Oc5hTMAETGBfBNSfU/yxnsoT2QrjZXsC8OUXLQyrj+wXLdpzHFrIi9df&#10;OhVNDGFsaGh8hpgfCRjJG3OQT5wY8JCFOFuAGuJZc57GSIBnHoL6XdsQumclZFsTqtWAKVl6zAZ5&#10;YjylukB1AknwFT5tM0dw89KDNSnb2wQOR8CCuMOxdkom0IpAFMLpAIne9OYFDx/5sdTDZZs3MrJ1&#10;F9KME9nunOgseGkCJmACJjBWAgyi8umS7HZ9wyrHN8dt2gn89NZY7CDH9kSJTeyc0x45RJtDb/KX&#10;8nNoPw3yHzpdp2cCJmAChyRQqndXFj78KehDngenZQJjJRDFECoDFp7tTMAETGAIBOjT4bJFF9o/&#10;2jeEfI41DxLBbcq/X7TYROj4+yXSOH5OnIO2BLIgRmK4j5185aokomkbt8OZgAmcEaibtyAEz7c2&#10;7QnqWMbh47j8WQrlNfQEWH4rjcdrTJ8v3OHQIKBF4BedtrVkH1/hIzxGfLrkJ8brdRPom4AFcX0T&#10;dXwmsCcCNDj5SfwWHzCs83v+zisLHnxd3szQRLY6JXrQxeWhJqn3hM7RmoAJmIAJzJhA3dvDIGnT&#10;oZwxuk5Fr9oTyyPygFmORO2Lkn+pA57D7bod39zPcfEWHoMQbQfd8/HeNgETMAETOE8g17uI4Q5l&#10;jfN8buxjAiYwdgK2pDv2M+j8m8A0CfCyXbTqQvvH9dV+zjXiw+jaigXiMV4/PgHGjnCHGAc6fmnH&#10;lwOJa8g5847vOhHBIIaT0Y7xlco5NoFhEii9xE9O2z7fuF8vfuQLxcLJiA7CN60TsElDQHw46Q60&#10;Xnm2/ONYOeJrSk/hvDSBfRKwIG6fdB23CeyBQHyQxOj12VQmmrcxQcoDSQ+lPFnNtjsnkbbXTcAE&#10;TMAExkCgTgy3skzjT7Xt4xyqvZDbEk1p0SE/xJulJQsjOV9MYlgQl6l42wRMwAS2I1Cqdy0+3o6l&#10;jzIBEzABEzABExguAV62O28l7pZfAtjDKcviwz0k4Sj3QIB5J8Z9NFYUlzbGsAfgO0QZX3SNn0aM&#10;Yjifsx0A+1ATCATqLeo/1np8OorhJHrjHtV8f0iu1aqsusk4T6uDUiBZksR723ykKL1pAjsRsCBu&#10;J3w+2ASmR4CJbH6otnnw6QE6vZK6RCZgAiZgAlMmUCeGa/t21ZTZ7LtstCNy+0GdaQY9swDuWB1j&#10;hJHxLX64rN4292f89n2NOH4TMIF5EEBgXKprsZrC89gC5HlcBy6lCexCIFuZzG23XeL2sSZgAibQ&#10;JwHaNrdvX+8zSsdVIEDb8saNsx3uw5+xGPqaXqB87mTeSfnVONGxxoaUjzkvL15/6bT4Gr+zGO4U&#10;iVdM4GAEus5bxHuXTG5jLEeFi2JY+elTqdpuu5QlSYR5diYwBAIWxA3hLDgPJrADAR5I/F5c/nCY&#10;Pu3D0QFxJ6QPko7DBEzABEzg0ASwSJMnz8hD107lofM9pfRyG0LbGgAdalmZZEVM6c/pDvUMOV8m&#10;YAJjI1CaHKau1YSxn81jO6POrwkcjgBtsiyAo86wMwETMIEhEsgvAlB/PfPMdVuJG+LJcp6ORoAx&#10;oasnqSPkkPiqMszQ07zW0Qo30oQRweg8UAS+UIUYTl+qsmW4kZ5YZ3vSBEritTbiM30OlXsecTIO&#10;TUEUKuvej/XAtjCHPg+wbbl83PgIWBA3vnPmHJvAKYHYGJWnHzAi4aUJmIAJmMAcCSCGu3bt/FvZ&#10;nnCf49XQXOY8warQElNaFCciXpqACZjA9gSYHOYZrLo1x4S/69tMxdsmYAIla89YBXJ94WvDBExg&#10;yATy5zzpc/qFq/7OGOM9uR+ft/tLzTHtmwAijCjE2nd6jr9MoPqKw3KXPmObRTDR0pPnHssM7WsC&#10;2xLY1uqp7lel2/QZY0RwCl+qc6NftAypuLsu9anV/PWYrvE4vAn0ScCCuD5pOi4TOCCBkhjOD5gD&#10;ngAnZQImYAImMCip0+J5AABAAElEQVQCpUkzZdBiOJGY9zK/sQ8NBh6YtMhCDQs05n2tuPQmYAKH&#10;JcDkpj+feljmTs0ExkaANtsHPnBpbNl2fk3ABEyg6muu+p33m8aWBOpefNwyOh82QAJYJ5LluAFm&#10;b9JZ0peiJJiRdShELRbDTfrUu3ADJCCRtyy5cX9qXfdozja6AMSqWI2jLtVX5KLVt3gM9/i7lj8c&#10;6xKwsa77P4bfdh2hHXnKebOwdluiPm4XAhbE7ULPx5rAEQmUHkw8YO69+tyCByAPPZb6RNkRs+qk&#10;TcAETMAETGCvBJrEcAw825LEXvGPKnLEkfpMHxlnoEGTq1kUZ4HGqE5tb5nlvOMszukNqSMygUp8&#10;/PLL95+z6GE0JmACJpAJ8BymTabJIO3nBQY7EzABExg6AcYfbtw4n8vVC1ePuY9xHk0rn/xMiAfB&#10;3G78BDSvdfPJhzyfdYTTiWglumyMw4Y4Ih2vm0B/BEpjjz//P39m8Yk/+K7WiVB/5k9Qx4PREiCA&#10;qxO8lbQG8fiu68SHpTkEtYjynkufx8bv5qUHu0br8CawEwEL4nbC54NN4HgEeKjcuvL4gsapnN7Y&#10;4AHIb7FsyGIq1cI4EfLSBEzABExgagSaxHC2DDe1s717eUoDDcSKaPLll++cm3zdPUXHMHQCEsBJ&#10;EBknW1yHDP3sOX9jIUDdmz8hprxzn9XVzQrjpQmYwDwINLfrH50HBJfSBExg1ARo09C2Ud9ChaGP&#10;wYtZV65ccrtHUDos6avXOdg+88z10xfd6sLZfxwELn7kC4tvfujhcWR2IrmMn1NExJItw3lucSIn&#10;2sXonYAst1Vz8cvYo+Uz9kVjNQob/ZQhhN08y776+h9YfPGety6+eiKGQwPA/SjBmkRtHCc/iVeV&#10;B+1TWIVTWodexnwpbfxkOU5+XprAvglYELdvwo7fBPZM4IllI1VO6zwk1XCtzKieCOPiA1nHeGkC&#10;JmACJmACYyVQN2m2sgrnCfZdzyuddTqpU2o/MFCeHdeRBh/iPgYjLNKIRKa1XmeBJpaSiSwmX2RF&#10;MO7zugmYwO4EVs9ri1x2J+kYTGD8BOra9ZQMAYmdCZiACYyFAC9b8SvVa/Qv3LfofiYRGUZL7zkG&#10;i+IykXFsa6wpf9YvC0nGUZrx5hIRIg4xHPOLMsCBoQ2do/GWzjk3gWYC+swo49+IPzd9eY36SZ8u&#10;zWIv+ccUuY9iHZfvK+L7x3/0psXivjdVgjgEbP/9yZx/GzEb9yw/aQI4ps1xMY+HXIdx5nbI9J3W&#10;fAlceOHVu3fnW3yX3ASmT0AKcUqaH7bTL71LaAImYAImMGUCly8/da54TK57gPkcls4edMg1KDaV&#10;T1aUJiTagOGawrKRP73bhtZww8gSHJMl2WLDplzbksMmQt5vApsJcA9eu7YuSvYzezO3GMKTg5GG&#10;16dEoK6NthLN+iWXKZ1rl8UE5kagrn5D4LXqZ/pzn22vCV5uoy/X5Nxva6Iz7H3xc3+ew9rvuYp9&#10;CnFHQPPh976nSljziT4P+z0Pjv34BBDDlURsOWeIuOSimEvCM6yxvXhipEbhNi11f9179bkqaLwH&#10;Nx07hv0I9N7/8c+eZhWGlLlkIe80kFdMYI8EbCFuj3AdtQkMgYCsxvE5VR7uPHj80BnCmXEeTMAE&#10;TMAEdiEgcUuMg0Fli5YikfbrDIjRqeftz7YDAu1jH0bIriIo5ZpB9yiiskBOZIa9VB2h875p8mTY&#10;pXHuTGCaBLgvuVdtjbPd+ZVQXYPn7Y5yKBMYNoE6sYhFDcM+b86dCZhAOwIan1CfREexfePGovq8&#10;qsJon5dlApusxHEUbUu3K8v8huzLGFQUmQw5r2PPm8b7ePEV5vyiEEdiOMpp63BjP9vOfxMB3QuE&#10;kXVEWVljLj26XD9xz3CMBHGEfSIecLKu+NgkLD/dY8zVYzlO+yRIrTwm8EdZb115fPHYtU9Upaks&#10;791/3wRK5iKMlYAFcWM9c8737AnwMMXFh24dlCyKu3npwbqg9jcBEzABEzCBwRMoWZkZfKYHnME4&#10;CBDNuCvLUxHSI2TrQxRFHCsRx53Kcpzf7NeVMpxl3eR6XQ6brg2f3zpq9jeB8wTqxG1Nz21PXJ7n&#10;WPLhWS3H4LledmNg2ZNVIuPl2AjUPa8thhvbmXR+TcAEmgggeHv55TvFvijCOPZhkdz9jiaKi0ro&#10;higuigub+nHNsXnvkAjQro3ObdtIo7/1OPanF22IXUIcrDlpzpEXcOxMYKoE4r0gMRxllWhN8+kq&#10;v+4LhZH/pqXii+GIW9bkJLTTPRjDTWE9cnO9PoUzOu4yWBA37vPn3M+QgBTVsejxoR39S+vVmx9L&#10;5flUJrdLZbSfCZiACZjAdAk0TapPt9T7LVll+v1kAFKd8Zgi5tunYI2GSQYJ4laTDQ9UxYwD6io3&#10;+3EKL/+4ZB+/Q7zZz3WPm9rb7pQL/uKsTwdRVp2XvK+JQd3EOvE1OaVRCuNPMJeo2M8E1gnkZ7Mm&#10;J9vUpbaKss6ytJUH7OMAOs9txOz+/EiJnP2GTkDP+phP2gJNz/oY1usmYAImMBYC9Cnoq5SEcfRF&#10;+NGvtCC4+Yyq3ai2Zuk50hyD9w6NQHzpg7zRpuULBtF5HivS6HedeUVEK1jEkngF63Fm3i9nxzYc&#10;ArlvncVvpZy2MUpTOq7kh4U43WvsH5sYLtYX0iXgF8skpvKzwLZ0Jdjv0AQsiDs0cadnAjsQ0AOE&#10;KPTdcgbAZcJVD5pSEgrjT6aW6NjPBEzABExg6AQkCKob8GTyTIOjm8rC4BpvoPIM5bmIdRWc31Za&#10;kaNDq3bDymdxaolmzINiXB+la6Tkp3KzZOJitbxVLUt/ui43xVU6tsmvJPDqcq03xX2IfRK8kRaT&#10;PExcIEyEUxbQEAaOTASVXN6nyaJnnrleBW8StSk+iXOUB/w5vu5YWNuZgAlsJpDvIW1ruTkGh2hD&#10;QAPO+hyLPrdCe+bpZQS2BN+GosMMiYAEDTFPiEUWi0ejl9dNwARMYBIEVn3FR6v+pfqPuWDXrl23&#10;KC5DSdvqc8MqOp4p2hf9vT4uApW1uGQxbgovaB7rLMTxz5gHBD70LXBYhsMxPur+RIXCfxMlsI0Y&#10;rm8UEtfpHtR23+nsIz6NPyhu5g7y/AH7Sn46xksTOBaBCy+8evfusRJ3uiZgAt0JyHSxGqg0ajFx&#10;zIOzTk2uB5U7D915+wgTMAETMIHjEMgCuLpJ9dWgZ3tLEnpulko117cgsQDX1tH+wDH5Lje39kVJ&#10;pCYWEmlpe5dlUzpDFMXpnuVeLVk+iCzIf90kUAzXxzppUU/UWZu5fPmpc8l0rVfORWAPE5gRgZK4&#10;tUvx+6w3u6Q7lrBx0P7WlceL2dYYwVzbMUUo9hwFgbq2juuFUZw+Z9IETGBHAnV1IH0RW6luhpvb&#10;n2bWzGvIe5vG6JRvzYNp28v2BGJfgqPiHKLmDPE3YyjYTZlArGv0otmxyovhmzEJ4eCkMQfWZfFN&#10;n7vWXAEGB7BeH+cMCP/NDz3Mws4EjkrAFuKOit+Jm0B3AjysefjooaJlU0xSZNvyTRMl7zMBEzAB&#10;ExgCAQY2EcrUCeBiHruIgi5ef6k6VM9NDQIxAKRPj9GRm+PbkHRcxQVIbNOJVcc2Mo/h5E84jhmz&#10;9TiVpc2St84ZcC9dp3Wiqzbx5jBNgjH2kYc+08vpt92um8hpOr6pbE3HddnXtn6AY6xvPAnfhbLD&#10;zp1AnozchscQ6rFt8r3vYxiw5/mq564sOJTSlSX5uTyHSwzsN04CtKlKbQLXC+M8n861CZhANwLq&#10;V9IXiXXhavvTtnbWgDP23xqCedcICNB+zWNSOdv6qkP29/ZmAswHRoEK/QbmFjGsoTnDub3kupma&#10;Q0yRAEZlcMcWw5GHMYnhqDOoKzTmEF/Co+7GxXGIq5XP6o8xjbgv7PKqCRycgAVxB0fuBE1gNwI8&#10;LPnxAIoWXdh+7Nonzj3Q9aDSw2m31H20CZiACZiACeyPQBdhTVuxC7nljUhNKPMMfdfyp8+Ms61B&#10;oLkOsjH4dfHE4lseCCuJ4kpXAOHmJCZkopbPbsaBeK7Jvpw+A9oUH5+I6XIfNMW17b4u92xTGmKn&#10;iSBEajj8YU06q0+orT69WhfXSiS4+iRrXZjsn88jebBFhkzJ2yZQJqB7Nu7lvtU9LH/qSt3D8ouf&#10;Lpafl6s2S3z20k5h0J5lySHsx+kt7VIY+5nAmAioTTCmPDuvJmACJrAtgVW/ctX3ie0qfz56W6I+&#10;bowEGEti3A4XxVts5zEq/Oy6EYAvLwlrXJQx0diHsBGNbjwdenwEVL/Qp9Z8wPhKcfgcoy1AQItD&#10;X0B9HAVucb2Uu037S8fYzwT2RcCCuH2RdbwmsEcCshJXSoJJfQ2WR+X2XCf5S4zsZwImYAImMDwC&#10;bYQ1TLBrkqyt5Yj4eQDegNQzkk5dfE7OeZCNDmrJfDmDYnpTV4OS6gBzBTGYFifth3dV7TdHWdyx&#10;S2qbLCNKYIIILjpNmmBd4NAO0V4UBJbSlyhG923OP8ewT/nXMse18l+VsVRXxDjysZu2yeONG2eh&#10;VsKdLw3C+t5ZrrxmAsMi0HT/l+7j1TP78PXUsKhtzk2cqKK90iSEI7b4mSNPZG3m6xDDIkDbp9SO&#10;KNUhw8q5c2MCJmAC/RNwn6Qb09wX53ly+fJTa33LbjE69LEJqC379NXnTrPC+FM1JmUrQ6dMtl1h&#10;bpAxPAmCJHLZNj4fZwJjIZDnBcaS70PnU/MkCGblZECAenhOL8Gr/F5Oi4AFcdM6ny7NTAjQcL11&#10;5fHT0tKAlSU4POMEP9s8sNSpYNvOBEzABEzABIZGQMKemC8GhbEgs1qu3pqO+zetx05vnFSOE8jE&#10;MWcx3CaGiOX4RZPnOkbm5rU9t2XJshjXMdcrrov1o5JQTDyJT5PDCL/yvaI024pEFe8uyzoxjMou&#10;AVzO07PPPl1ZeyPtbe9rWPBjIh2X06g8O/xxPHmJk/IwtZW4DhAddFYEEKXG+yUWnk8O221HIIrh&#10;ooA/x6aB6tj/px1jZwJjIlDXjhhTGZxXEzABE+iTQKlP0mf8c4kr95XVj55L+cdeTllxUjkQcOlr&#10;BhZkiMp2S73MSj8Dp76E5gz9acPtuPqo4xHgmtV1TS4Qfep6Vq7yvID8vTxPQCJZ1Q0K4TkTkfBy&#10;7AQsiBv7GXT+TWBJIFuM00OLhxWdBZsm9WViAiZgAiYwZAIStsQ87mLxSZ1ifQ6A56RMokcRuTt1&#10;kbjXuxJARBUti+l4CUVY8ub6JmFc6fpXXCwlLluty0rarRjkoOt1Ypi292xfkxK7CuEitCxu5NxR&#10;zr7yGtPyugmMmUDJQqPKQx3Q532peKe+ZJBeVlibykofv/TiW9XnXw7+25nAWAjUtSNoV8U2z1jK&#10;43yagAmYwL4I+CWderI8L27fXreertBRFMc6L2y4jSo6w14yj7U4+XRqzinjexZtZSrttuGG0xcz&#10;tE7/4t5gkQ9/j5NCwW7oBOLLZMordQQCuXgNSzAX5wUU3sszAhLDUQfrS3OMUXis4YyR18ZPwIK4&#10;8Z9Dl8AEqsYsD3WZMI1ILIaLNLxuAiZgAiYwdQLx7S/Kqk5vnki++eRDFozveDHAUFbiJD7cMcpR&#10;Hc6gOgPxccA9FwBhlYRx21gca2tF7ZAD/KXyjn2SoVQm/OSvCXoL5PIV7u05ESiJ4aijcJuEv3Pi&#10;1LasWbwfj9MLbvhlERx+DFR7cBoSdlMiwLP2kO2ZKbFzWUzABKZBoEnkNY0S9lcK9cUVo/pt2o5L&#10;9m3TF49xeP0wBJjHoo0rEQupIuJS29jzXNudB3ETRy1LsSGCKX0hohTWfiZwSAKl/jP1A+P+OK5r&#10;+s7UH/wqge3SX/MCVSD/nSMgwwHwip9FdT1wDpU9Rk7AgriRn0Bn3wREQJZvJIrjAZZNxCqslyZg&#10;AiZgAiYwJAIazIyDmFjWWixW1rDa5jWK4egUx08BxLedPInclmhzOAbVaG8ghoPpHB0CKX4loUjk&#10;gSiOz4PlyV6OW13rZ6EJcyYy2fypYMJnh9U57ifSlSPcPgRdfAZ17A42sf7J5Yn79sEwp+dtExgS&#10;gVJ9ovypjmHJfbIS8T6wl7pGaY55ySA+z8xsES6/3KY+fSwrz1u3XyIRr4+VAPVEtrA7dmH9WM+F&#10;820CJjBsArSvaIdZLFw+T7lfFvts8YhVO/XTVTtVbVf25+PjMV4/HgHms/hpfK9JvHW8XI4rZaxp&#10;yX1sKRiKfQ36GHLua4iEl0MhUBLBkTcJ4VjKaV3Xt17c1ry5ws19qToVTlqHyVzH9ed+Pcyp/BbE&#10;zelsu6yTJ6CHPg3ZqOaefMFdQBMwARMwgdETYDAyDmDGgco2hdNgGWHj21907iSGo3NnsXgbmu3D&#10;uL2xYpUH0xG55WuYbT7rIrFb3h+pN016ZAEd25cvr4QoxFEXr+6vnNeY7qZ1BHxTdJGJOJXKyb6V&#10;4GezULF0vP1MYGwEEPLW1SmlsqzqudXnom2JY0WIQXxZU83M6L9LvM++F5dtFg1Ka3JKA9Oy7JDj&#10;8LYJTIFAU7tnCuVzGUzABEygDQHqQvoase3FuuvIzfToz/FDQAiz3B+nH5fF2Pjt66WxzTl2iK4E&#10;1Cbuetxcwks4xOcO47gnY6USBuWXcDxGOperY3zl1PWsa5cS0HfmGtZ6tZL+JH6TKC72tVPQSWxq&#10;7EC6gFKhFIZ9rIuNwvrFO5HwcuoELIib+hl2+WZJIDYUZgnAhTYBEzABExgdgV2ENuooU+gohotv&#10;PnqgZ3SXxOgyHEVVsm5YEpPECY5SIdfjKYVY91N8Wq7vXd9aTQRsP/DP8dGVrNPF/WNaj9xzOWM5&#10;4OxJqUjE61MiIGtwlKlNnVJXdo69fPkpTzIuAUUxnAaqaatoHYYMTEcxnD/rXndl2X/MBGQVd5e6&#10;Zczld95NwARMYBsCeplqm2PneAz9NH4vv4yw8PpGBOr3xb7gxoMcYO8E4hjf3hObSALMB+rH5yLz&#10;GGjuf1BsfZo2CugmgsPFGCkB7v3Yf6YYEsLF/nOb4pWu+TbHjSVMnPMgz5oPiaK3KIaL5bIILtLw&#10;+lwIWBA3lzPtcs6KgN4mn1WhXVgTMAETMIFJEWgrtImd5dj5k1U4oOSBoEmBcmEGTQALSYhC2jgm&#10;O9pe923iawojYVyXz50ilMluihMHsUyy0KCJEsq/stDX7XPOmZu3TWCIBBCrxGu9Sx51r+RjiI99&#10;cxWRYpEBx+B96e30PIjtgel8BXl7KgSa6pdDtX2mwtLlMAETMAET2EyAtifPlzZt2xgm9gU3p+IQ&#10;fROQEK5k7MGirTLtzIx+ByIYxG4SvJWPXPk+txQgXW0K4H0mcAACpet4W0EbVuK4D7oK6A5QzF6S&#10;kOAti92w/Jatv5Fg1gowR2Lr872cCkcyMgIWxI3shDm7JtBEQA/56m2QZWPWD7YmWt5nAiZgAiYw&#10;JAJxELJtvi5ef+nU9D/PQDq9cXLZE8ttSTrcPgkgOquziiIRXFuxiD4Bsym/KwHKA6efZ712rfx2&#10;PPG1TTvfo6QxVRcnQmzJZqpn2eXKBPI9HverTiGM7n2JWGIdUrKKGeOZw7oG8ymrJvPetWyjRJcH&#10;sd1eiXS8PjUCTWI46pP4zJ1a2V0eEzABE+hK4O1vf2DNSi9tL3+GvivFVXieLzxn1J/jxSb44kqf&#10;VF0dtfBzSSC2XKot3FV0wXHZMpSyQFx25wnw8k0UvTEuiogoi2Loi7BPLw7T9+DTqiw9f3ieq30O&#10;SyCO7ZOyXnbfJReaJ98ljiEeG+c8yJ8sy1MXIG5l/MH39xDPnPM0BAIWxA3hLDgPJtAjATV66UDY&#10;Ik6PYB2VCZiACZjA3ggwUZbdpsmx3GFmcpnBHb0h5WdgJurtYxJYXc+PVsI45WMlMOkmKsvCttVE&#10;8mNVlIhS6gRuiPJKluqIT6KWpnuOe1QTCcq/JhO0PdVlFgnNpdxTPZ8uVzcCq3rqgdOJwaZ6oi7m&#10;KJirCzN2/zgAncuiAX21T5ig0rqFcJmWt+dCQO2XOdQPczmnLqcJmEA/BKgfb9w4i4s+WF0f7yyU&#10;1+oI8Jw5e9acWfmu+6Qqfb9t2rt16c/RvzLUsBRlXFz+vvmhh1sjkBiOtnMUb3lsr4wwi+EIpXHR&#10;fIT6HvibZ6bj7WMS4DrWS2QSdE5VzNYHZ4ld832MBU1beuyDsOOYMgEL4qZ8dl22WRLAOg6Oh6Pe&#10;ELFJ6VleCi60CZiACYyaQNOgb+wwx0JqkEdvSMV9XjeBIRDYZXC9JBxFnHU2wL9YW4/l5X6qcxJ8&#10;rQb/Hzv3tjyTMlkMVxfXHPzhJFa7nM85sHIZx0Ug3+tXrlyqrVNKJSsJZyW4LYUfm19p0omBaL2J&#10;rfIwgC8rDPjRL38xCPbxsxAOCnZzIaB2hspLveDnp2h4aQImYALrBOjb5TYZLzF1bZetx+qtTKDE&#10;OYfxdpmA2sRZkEHo/OJqOYZmX335gVC0mT2vVealeb+4F15yEhlpm6XHSiMNrx+TgOoR5eHD733P&#10;ZD9xqjL2uXS92CdNxzUXAhbEzeVMu5yzIpBFcTSQS52UWUFxYU3ABEzABAZLIL8FTUaZPKv7NAiT&#10;z9HxjNPAj839RzJenxKB0n3SdkI5iuaamORJa8JmMRz5YDK7bZxN6Y15n1i1PQdjLqvzbgLbEpjK&#10;/ZEH7MUjTkTFQXwE+tESnMJbCCcSXs6FQEnMP5V6YS7n0OU0ARM4PAH6WrdvX19LuGl8ZC2gN1oT&#10;YLyJ55T6dTqw6eVMhZnzshp7C5/qRJhR+twp43RdnSxDadn1+DmFh2/si1jsNqezP7yyIoblM7w4&#10;jc8rl3mcXp9VZj/3uqxCKryXJmACJrAPAhbE7YOq4zSBARBAFKc3amQtDgHBzUsPDiB3zoIJmIAJ&#10;mIAJrAgwAPnyy3fO4Wj6LCEDP88vO9o81yox3Emn+1wk9jCBiRPoMljPxEoe7N8Gz9zEcNlCQ2QG&#10;T0/sRyJeHzOBLH7tWpYs2mV7bE6D87KoULUxlpYWNNmkz59SLkRvskyrSTs+3a591cryzyI4kfBy&#10;jgRyu4M2hJ0JmIAJmEAzAV48yn03fzq1mdm2e+nLMR4V28E8u+peztw2nakepzaylionbehtLBjR&#10;tv7Y0royc1q0r5+/80oltsuCGqUz56X4elx0zlfBccpOn5n+soRv3P9sqw+9WG5Hl+sDhYt96xje&#10;62UC1I04cS+Hsq8JmEAdAQvi6sjY3wQmQiBai6OxgVrforiJnFwXwwRMwARGTqD0Nq6K1DSRzmAY&#10;v6sK7KUJTJxA3b3SxUobg/2rAf8vVdbdohg1TgA0oZybGA4WshzAep4sWfmteLJuZwJDJxA/n7yp&#10;/ti0P5c1h6deoZ4Zk2j04ke+sFasanLvZEA/D9gzSSchHIPTvIQmZxGcSHg5ZwKxvpkzB5fdBEzA&#10;BLYhUBJqbROPj9lMgD5utMjXtm+8OeZphqjG45YvjEjU0pcYDgtntMVpU6uNDUHi91xW+VpCFOdx&#10;0TIb+/ZPIL88FoVv3LPvWv5eXIpao0Pkyj0chZus23UjkMcbsGAfnQSy0c/rJmAC6wQsiFvn4S0T&#10;GBQBGgx6y1yNCgncumSUY/g9du0TK7X+stHhN2u6EHRYEzABEzCBPgkwQbaaKL9VjHaOopsiCHua&#10;QAMB7pNtnEQrK5HKo6dRIFzBSYyqcLpf8Zff6UEzWTkT9Dy6eOaZ67YgMJPzPrZiNt2rdaLa1X39&#10;QCVaYz1OABJf13s+xyHrUGf30HCpMsCPk/CNQWcG9OmTyy/nnn3x06gWwmVC3jaBdQLUCYjLbXln&#10;nYu3TMAETKBEAKv5sW1my2UlSrv7dW3v7p7i+GPg04gSxPVVGuaqsCSFeIb2Ne1vzYv1lYbjMQET&#10;6EbgnAju5PAoWsXrw+99T7XniZP9WkjIVRlqWRpr4R5X3bHNPLfinfKSMQZcZByFhvATQ3FAZEi9&#10;bGGciHhpAucJXHjh1bt3z3vbxwRMYAgEaPTrARjzUzcgH8OU1omLOBmo95s1JUL2MwETMAET2CcB&#10;JtcZxI2DujE9JtIthotEvG4CKwIlMcuzzz5tPEcgQD127dr1tZSjqGhthzdM4EAESnUE16Vc3XNX&#10;++uWPJO7itmyaJS4JeDtGlddvvbhz2C/LMQx+Jz74XFAWunHMFi18EtnIuOlCawI1NVNFsT5CjEB&#10;EzCBzQRK/Y4rVy51fmFhc0oOcfnyU2sQ3Ndew1HcwEKRrMPFtvOubeJ7rz5XpXfryuOVcQc2do2z&#10;WAB7moAJ1BKoE8JtOy8tYZwS3DYeHT/VZeREvSqhoeb1KTf+WOOTi5bq8cufqFU4L01g7gRsIW7u&#10;V4DLP0oCesh1VdFrEL9S5C8/nWrV+ChPvzNtAiZgAqMkUJogjwXxwG6k4XUTOCNQmkyWuOQslNcO&#10;RQALAtkKFmIjfgh+JY4jP0MW/xyKl9PZHwGJzEmhJHgr+XXNzdk1fSau2xQH9VP87BThiUduqPdF&#10;/PyThG68SKa3r+WncmjpAWeR8NIEzgjE+unMd7WGxSM7EzABEzCBzQRK/Q7aVBYVb2bnEPsngCUi&#10;rBLRVlY7mbbzLi+IyGKzch+FdvLz0gRMYL8ELi7njdUHJiWJsjS3vE3qzGPL+vo2x8/hmCiGo7zU&#10;q/zgHtkjJozbsI3HIlTetS6eA2+XcX4ELIib3zl3iUdEgIdbnWloRHFdBXEUnQYMcdKo4UfHxdbi&#10;RnRROKsmYAImMEICm8RwTJ77MxUjPLHO8kEIRCGJEoyWn+Tn5eEIlAQ/Sl3iOLb5LBwT/zpfWaA0&#10;VGGQyuLlMAlIaJKvp7a5rbse644nnS7PaMJyj5TqLvyGfN3TL9ZEXJ7Mw5/+M4PLcjmM/L00gTkT&#10;KAn5I48h1wExn143ARMwgSEQyP0O2mXUs65L+zs7tK3tuhPAQlwUzdBG3nWOSfExJ2ZnAiZweALx&#10;vt6nFbdt5rUPT2N/KSJ0Y35fYuKYEhYxqQv1+WgJEjkfiAqjGE7HwTMK47B8b8uaouOlCawIWBDn&#10;K8EEBkyAhxvmoXFShCu7pQef9jUtFadU4zxcGdz3YH4TNe8zARMwARPYhkDTpD0T8hbCbUPVx8yN&#10;APdKFL6w3UWcMjdehygv/LFqibgnnpucNvtWk1Z5z2p7JQ56bE0453NbZjUGX555nG8JIVnm62N1&#10;/56JJClXSTim8sqSUpz0zJ/sVdhNS565MR7CbxKubIqzbr/SaSpb3bHH9q/rF+Nft+/YeXb6JjAW&#10;Av4E3VjOlPNpAiYwFAL0DXJ/kPaV+4T9naFSe72/2Kcbkz6XqhLuKoYjnurFk6XQDtHHE4p4uSSt&#10;PuIPUXrVBCZLgLle7hnmfbFmjsOio/z5apj8qpWTv/gZZERY284/xzi1zly0xF9jFLxqbr4PIR/G&#10;asRCfFhS/3G+TscclueQcI9d+8RCzCSOi8fFdfInS3yc/9O4YiCvm8BMCVgQN9MT72KPjwANkD4b&#10;ITwciY8HsDsV47senGMTMAETGDoBhAGlSXsGbi2EG/rZc/4OTUBvpbcRQzFgf/nyU9V95ImQQ5+p&#10;s/Q4V3yuCEERblvhj47jvN64sYq/JFxa7fH/kAhIAKc86VyynSfWFAb/eK7lX7eM8SAy0/VWF17P&#10;2Ly/rm4hTsVbEvARD/6LxaM5Sm+bgAmYQJFArAsVoK5u0n4vTcAETMAE6gnQN8ifo68P7T27EtAL&#10;KbvGM9XjEdVgfSg6iW7kJ+EN23XiG4WNS4k3JBZBBHL6pSMbdIiovD5zAojX+PJXdAigspNwVUv2&#10;x3AI5XD7FsNhDW3MTtbcWFIvbSuMkxjunPgtwaEupF7VZ6nFD7Hbu5Zz+jjpBVRfKkyKypsmYAIn&#10;BCyI86VgAjMmoIfm83deWdx79TmbUZ3xteCim4AJmECfBOoszjAZhoDEzgTmTEDiN00YR8ELXLIY&#10;qm4ChOMRUGGprE7sMmfOhyq7LGGx1LldCZ5ubZ0FXRuKe+uIfGDvBKIITuep90QKEZLWSpi2vnMl&#10;in2g8lyt378eoOXW6lpbXcNZzL7tpGBdfltmycFMwARGQIA6cVNdmNs1IyiWs2gCJmACgyJAX492&#10;Xuw3su4+YD+nKbdZYW1XTyCL4XLIKKxhn8Q3CHIknJMIJx4bhXYyCsES8QlCj2MadCBvEuvFPHvd&#10;BA5JQEJT3VN1aeu+YT9iKVkMkz9+uqcQZhGfBHPcb7r/6uLv4q+vlOkY4t5WTKY4jrGUOJe0Ycev&#10;qzAuiuHaWLyknrx6UljVq5w7CeA2cagsbm4K5P0mMCMCF1549e7dGZXXRTUBEygQUMOEh2Sbh3Eh&#10;CnuZgAmYgAmYQEXAYjhfCCZQJlB3b5RC50+KPfPM9bUJkHxMDp/3e/vwBCScihMsUVi0SUDQlOMo&#10;giJcnCBb7fMkThO/bfdtug+3jXeX4/YhNNG1yzXK9bStkL2O1z7yvAtDH2sCJrA9ASzWbnJuo2wi&#10;5P0mYAImsJlAblft0kbbnNq8QuRn2VRfOENME50EMIhhmBPCkhvLOuFXFOMgasFKEaIQnI5nXfFK&#10;WCPxhsISRi5aQJIfcefPAkpIQhiJ6lgvCevw38WJk8oh8ZHnzXah6mN3IRDvPcXDfcI9Fh1+bZ3m&#10;g2P4rgKveGzdOvc/96/cPtJQ3PtexnooptXEnXpSgkSOoR6hDqurZ2O8pXWuBdVJsh5HnLhYN7K9&#10;bRoca2cCUyRgQdwUz6rLZAJbEOBb5LibTz7kh+UW/HyICZiACZgAnwz8dNFKhCe/fXWYwKL6zGlb&#10;DqVBeN1fUfyk+Erhtc/L4RKI55RcRqsPfeTadW8fFFdx6Fy1iZH7UeeS+xUnCx7EE0WSio9zheM4&#10;HcM6YRWXwsbl0IUmefJWefe1KRJemsB4CWyqF6nLuNdV/423pM65CZiACRyfAC8sZCu+Q28HHp9a&#10;uxzk9uqU+tb6rKIEFO2IrEJJ5CbRRTxWgjVEbhK8xf2s37ryePZalEQ4CiSBT524pCRGqROpSdTW&#10;RRBSEh0pbyw9ZxZpeP1QBGQZTOltuk8Urs1S88GE3bdQjXufvNfd323ye+wwEvepbiQ/Es62yVtd&#10;fdXmWIcxgTEQ4CuEcpXw80Ss2eVZrOP3sbQgbh9UHacJjJCAOhVUVPt4u2aESJxlEzABEzCBDgTq&#10;JsU86d0BooNOlkDd/dFU4KZ7Z8qD9k1M5rAvn9s+yly6lphUw2EFTCIsLNjlT7/6s631Yu/SuSmx&#10;LoVr61ea/OTYMQlN6uq/KU02tj2fDmcCUyKQLerksvkez0S8bQImYALbEyi1pyyI255nPDKzpZ29&#10;rYXkGO8x1iUEQwCXhRpZiILlIglUEKvgSlbcVA7CIprJ8bBfx8sSUltxjY5TPpRW3VLh2a+0osgk&#10;i9razHPlY3LabeLIx3jbBPogEMVwbe+pLulqPngfcXfJx1jCShBHfr/5oYdPs61699QjrFAXU0fh&#10;hiIKCtnzqgn0RoD7oO6T6hLHRXE+98Wh7wkL4no73Y7IBMZNID7Q/cbLuM+lc28CJmACxyBQmhTz&#10;RNgxzoTTHCKBfH9IzEJesZyS96sMiGuwEBWFSoiX8uc2PRkiYtNY5kmZvkrFdSfXZHVMYbTkOsTN&#10;VRyX78/IkXtT9+M+J8+4JnCkMUZrSyVh3z55VbD8ZwImsDcCpeeUnhVjraf2BssRm4AJmEAPBHJ7&#10;tO+XMHrI4uiioH1Kn6hkkXls/es6UVeTiG3TCWOuiB+uSbB2TFGNLFwx2V6yZEfeo2CObbk6ZtrP&#10;cdUk/vJTsnYmcGgC+xbDxblgLD6WhK6HLvMY0lN95/nzMZwt5/HQBGK91TZtnrO4kpEmPafZLzEd&#10;4UthCbPJWRC3iZD3m8CMCPiBPqOT7aKagAmYQM8ESlaNPNndM2RHN0oCpXsjD7CXwrQtrCdD2pKa&#10;RjhZdpOgTZ/fRJiFK03o9Fly6nWcRJp9xj3EuEqiD4u9N58pTTByveha5SiJB2MM5hlpeN0ExkGg&#10;JHLNbZtxlMS5NAETMIFxEMiCuDG2n3h2qC147L5E6TkWr4QhP9OYII4OS3CaKJb/LkI4xdF2qfkk&#10;wjdZmpK4jnCsP7G0Nreri2krLuUhCn7YJ9Ec65kXfjhEcA8vBXDHsFyzyoH/TWCxuHj9pdNrdB9i&#10;tXxvlD5v7PNQJiB2dULb8lH2NYF5EdhGGAchieMQuOPqntXsU9gmcRz5iM/z13GgnQmYgAlAgA4D&#10;HQk6UjcvPWgoJmACJmACJtCaAKKc27evtw7vgCYwBwKIaaIYhDLLgkosP59kIey+xUwxTa+Pk4Cs&#10;g2m5WDyaCrLaLgm5UsCtNnU9s2RCS9cz125pYovJpuzO8p73DH+b8o45//skrDqMNHSd3LhxlqLE&#10;lGc+qzWuo7F+liqXxdsmMBcCusfnUl6X0wRMwASGRmAs7VGJ4PJzQ9vHskCt9EvnVf2b0r5j+zVN&#10;Mh9SBBc5aD4JPz65yqdM+RwrjnUcIpLsCCvxWt7XdjumneOCB0IfieZKn5Aln/pM7C5WZ9rm1+FM&#10;YBOBfYvhSJ97Qg7BnV17AtQr/J6/88oCcfKhP/nYPqcOaQLHI4BIjR9tlpLLz2OFqfPX/rhUWC0l&#10;kJMA7rS9tMyDnu8WxEWCXjcBE6gINClvjcgETMAETMAESgSuXTsvhpPFolJ4+5nAPghk8U2cKNC+&#10;6LePPMQ4Zb1LfghC6gb9V/6PLrpai6sTmShNL+dJgOtJ1rlkiaFEAusSOCaFYjgdWzom+sVjYhxM&#10;JDUJPNlfdy/E+I+5rgm8Y+ZhLGm3qbfqJh7r/MdSdufTBOZGoCS4HrJ4YG7nx+U1AROYHgHq3bE5&#10;taOb2nn0I4bUH6D/U3rBZ0jsNfGLICM6xGDZL+7f5zrpkr6EZYjfSgI48sBENQ4rbJSFYySMw7+r&#10;1TjS3mRBi/36tKryKlb/+7/6AsmeTpZXG/4zgSMR2KcYrnRfHrPeOBLiXpKFm43K9ILSkUycQJ31&#10;Nonl1KZpwoCYTSI3wp0K3dJBp3GdiPDU3iAY+0jTgrgEzZsmMGcCdAb40UCSereu0pozJ5fdBEzA&#10;BExgnUBpgHYXsQNvWdFYrRNo660PP6PWz8Oct0qTs+KRhTkMdB/KGlGeAGgjEo3W4mL4KDyKZTuk&#10;wE/pejkOAlwb/JhokiCUnHNdriZ8Vp8/xU/hWJfjGF3DpetP4UrLTeHZz4/7k7zglNYxJ8Y2Td4d&#10;M28lzkPwy5/w2iZP1OFmuw05H2MChydQqt99/x7+PDhFEzCB+RCgrdzG6u6xiWxqR5fyxzFt+rOE&#10;k2sTXmHrlpkp4eiL0P+mXZr7SnXxHNIfsQwOMUZX4di+80l+mFNC3CYxHJPRGrsrWVGKE+IS02mp&#10;/BKnrM2pzIpfS/nrmLz82DJPcjqG7f/kL31z8T999v+pdnlsUYS8rCOwT2tgxH3xIytxJtd831bb&#10;uO6jVbi6Mtq/HQHOET9biWvHy6FMoESA567aAXwitTQHKMtu8fj4vD4VwcUAJ+ul+C688Ordu4Ww&#10;9jIBE5gpgdxAuvnkQzb9OtNrwcU2ARMwgTYEGJjM1uF2EcPVvelRlxcG2Xi7NDaI68Laf5oEmsRw&#10;dSXGKlYfA+l18cs/C0X6SJfy4oY4SK9yezlNApqIYrKoyfpbH6Xf5Tmybfqb6hLuuUOJabctw6GP&#10;a2IGL64VLdvm7Rjnvm3eHM4E5k6gdM/30baZO1eX3wRMwASaCGRLvENsK+U8lspTahOqLPQzSi/H&#10;4I8QW/uIt22bXHHWibY35XlIz7c4TsZnQIfs9IlS8vjNDz28llUZYGAcj8lqlojlYvnWDmi5gUgw&#10;Ownl4lxXFBNiHQ5BXGnCPcflbRO49+pz1fV689KDvcLYtxiOzMpCYsz4PoR3Mf6pr6teoQ7r+5qY&#10;OjuXzwTqCFAfypWE9NoXlxxDe6JOVKew3Ku2ECcaXpqACVQEaAzROdAbObyd4I6BLw4TMAETMIE6&#10;AlkMR7i6Ace6OOQfB8F4Fv3Qt/+kehv0xeXbbHorlPVPffZf6pBlo/etVcOXt0L09ik7NbB2GtAr&#10;nQhE4QsHbntOOyW6ZeCSpZIto+r1MDHsNdJlZEM+F32X1fENi4BEpKtlt8/7MnGFi5NZTaXTfX2o&#10;670k8sj5ixYb8765bpc/C/3YOcExfBV20zXAueenCdK5snW5TWCIBHQfK2/U7Xo2yM9LEzABEzCB&#10;/RKgnTSU+rckWMulJ6+063helNrcxBHHlSgfYjRc9Fe8tCWJp6mfENPh2VV6qYU83b59XdGeW5KP&#10;0nHnAh7Ag/GtxclnwLB4JrHXAZLunATWrSSKw6od43RMbCMoOnUnZVGZCJPFc5oYl5UXWYKpWCwj&#10;4sVYTYBrHus0/pMVODHXlUWEyl8O720TKBGI1yLrbYUapbjkRzzxyyj7Eqgh3JIjDbm+rdAp3rks&#10;YcnPVuLmcsZdzkMQ2KZu5Rh+V08yGOcWY56ZV7SFuEjE6yZgAqcEaCzxix0KC+NO8XjFBEzABExg&#10;SSAOMgpI2wlsdf51HEsNdP29N35j8Z3bvxF3bVz/4j1vq8K8dM9b18L62bWGo3FDg9kEKgkWhvSG&#10;tApSuga1r2l5qLJkC3Ft74+mvHufCRyTQKwnyEesK3R9E0b+pcm6LvetJtCIT3ERv1wUYtT5K2xe&#10;Kp9Mkim/MQzpyVG2mJb8577MljVgtmnisOv53xTf3M+By28ChySQ73nSPlSb6pDldFomYAImMCQC&#10;tFlLwrBnn336qNmsy5cypXZ8bEPndiBtbIRn2XFsqX2ucJvanG374eoPlPJAWkN6xjGGps8qImaJ&#10;4hZxGdIyis4QsWm8T/lmcjrOO5F3xu9wXb8AwQQ44jhEcjiJ56qN5R9p6iXbmKbHC0XIyyYC3/j/&#10;/qPFj/wPv14F4VrexSKYxsJ1PxBptFzYlI9t90kUp3tv23h83DoBxMnUJ7teE+uxessETKAPAmsi&#10;/GWE3KcWxPVB1nGYwMQJ6OGuYlJ5+PN0ouGlCZiACcyXQJ4UkxhiE5G6tzXevLQI985v/f6C5S7u&#10;q6//gcUfL39RHOeBrmaieWC6FHrToHPpmH375YHumMd8fca8HGpgu5Q/7hNcnBiIefO6CQyRAJNF&#10;TBQ1TUy1fQaofLHe4d7FAlvdZJSOyUuOw5XyFfND/nXPxXRzfNo+VB2h9Ma6zBOhsQ7eVKY254E4&#10;4nncFKf3m4AJ7JdAvudJrct9v9/cOXYTMAETmC6BUt/2mIK4unYczwTabmp35zNSd1wOt2m7rn3I&#10;cwpXEhA2Pa84jv5EqS9CWhyLqytXtfMAf1hcQ0iDsGUMFp7ynFJJ+EMYXBSqsS1xHEI3XNe5qLpx&#10;R+Jibov4t7FGw/F28yMQxRVdx5dLIjgIch9zT1ioNt7rSZ+jvfnkQ65PxnsanfMJElB7SUWjnrUg&#10;TjS8NAETaCSQOzAE9oO+EZl3moAJmMDkCeRB2TYCgjgoxQAeb6r9v3duL0VwX+9sFW4T4B954B2L&#10;V37sb64NrHUduNiUxtj3MyBdZx2pVLZjDrrn/LSZlK0r36HKkQVxuQx1A/k5nLdN4NgENl3L5K+v&#10;+yo/W/osO5NZJfFcTMP3ZaSxeT1fG23aAjFW6mkcz6I6UWTXOGP8XjcBE+iXQBYzNAkM+k3ZsZmA&#10;CZjAvAnkNldfbe9tqOa8EEebNnRf7fwzgdoDp1ak28S96ZmVn3ElNsdsl2o8bSyCOPhFS3GbLNvV&#10;ieN0HraZi0KMJGtciOsshBNNL7sQiII4HddmfFn3rI6RCI5tC+FEZbzLOGe+Tf003pI75yYwbAIS&#10;IpNLtQFeN+wsO3cmYAJDIfDE8m0FfvqMKkuZ6eatGrmub+voOC9NwARMwATGT4C3cJsGQRkIuH7z&#10;txY/fWIF7nP/+FNVoX9w+f+dQvERtEWHcE7W3/D/oaUluSZrcoT/mz/9M4vF8vmF441TfTqh6ycY&#10;qggm+NckhsvCEQ06DxlDFrr8zM88uszuo4vSgP0hypEZ5jT1Bvoqn3mvt01gGAQkWGrKDXV/X45P&#10;ZLaZ0NomvVxHxDi4XynHsS0/xDwNbV3WM8hXXb3Vld9ZPNTXq3jz+aeu9KdTKzz+M4GjEODe5z4s&#10;1aElv6Nk0omagAmYgAkchADPhOyaxoFy2K7bGoeIzxuts7xxY/VpU/k1xU8Y2pl17UrapU1jJMQ9&#10;hHapPv/ZVNah7MMCFqI4HPNJ/JhjKrmSP6IhzUcxntf1c5VYgZMluKulRO1nAi0IMP8p64xcj7hN&#10;48tRkFGyjtgiWQcZOAHqrBdP6rVt6qeBF8/ZM4HREuC5r/aCBM0WxI32dDrjJnAcAnqLQR0ZciGF&#10;rdZ5+Ld5Q+I4JXCqJmACJmACfRHAkksedGRwkAHEPMDIQACiip/+1u+1Sh7h2z/9xo+uh31T2l68&#10;tdr/4FJghysJ5OiYvvhHf1Ht1x9vhXogbEUjnz989cbzSvhwXdgGt0R0URKcke9Ngow2YboUuC6+&#10;NsIe7hdEe3YmMCQCXNN14gcJx1R/sL3pnutaNu4dWWjQJBhxxDS1HuMu1Qlxf15XWfDvuww5rbFu&#10;cy3g8vVQetavwn26VixXRdTij0nV27fPnj+ca4TNOr86bz5nLWA6iAnsSIA6oPTpuR2j9eEmYAIm&#10;YAIdCLR5QaVDdL0GXbXL2vVnS2NImzKzaheuPmlaF7bUL1BYtR+1TdjYf1dbl/20LdUPqRPG5eMV&#10;7yGWEuCUhGOHSH+bNDSXxDLOJzWVIe/jWMb2nr/zyoIXbf2C6zZnwsf0QQAxKj994jcaConxWwwX&#10;aUx7HcuXfDqVOfJcP3EdSJA7bQounQkMiwD3HvekPrtOO8KCuGGdI+fGBEZBgMqDBz2Odb0VoaUs&#10;8NAg9AN/FKfUmTQBEzCBrQjIqguT5NExQBjfuqUR+sv/6NcW72wphvviPW9bvHTPSuwW42WdZwvW&#10;SNfdW043GSiO6Xzqs//yXFznjz89fFYrceBXBZcYju0sNGgaZNbxh162EZyRp9IgeC5f17zDLwtE&#10;FEd8Q14D6vk+UVgvTWBoBLi2m8QPXNO4Xe+hTeXmGaPnjMKSt5iu6rHoR1iJ6XRc3VJlqds/d/8m&#10;jjwTStY3qeuoc/M56cKSY3O9zfF6DrFEMBfr2i7xO6wJmEB7ApvaL9yHdiZgAiZgAvslsHqJ6iyN&#10;IdW9ap+d5a681tSu1BEql549bNMujO1K7dMxLDMf/GhL6viS9WH2EVfb/BOnXMyP/Pa9RGiBYy5m&#10;bE4CN80jMXfEepeyIEJi7glRoAVxY7sCxp9fxpERVyDMlIXGus/vMgauL2txjev6Hz8Fl6COAHPl&#10;CH4lWqaOos7WtoSTmo9wHVZH0v4msDuBi9dfqurrHJMFcZmIt03ABFoRiB0WrWtpM7GtEDqQCZiA&#10;CUyCgMQKeVCSQUUJF/6vX/vfliK185/ViACwCIf79ft+8tT75pMPdRJWM8iZ03n7chD0H1586DRO&#10;VizWbi8WWQM30I1tBrC5XuusG+Vich0TnrfZGVRvM2iu+DUAL2FPSTxCvHYmMAQC1KG4pnuKa/qY&#10;Lk8+5W3lTfecBHNt7lsd6+WKQJtJyzpW8N5VbMjxefIyp0c6OLVF8n5vm4AJ7EaAOrTumRCFBrul&#10;4qNNwARMwASaCNAmy3UxdfCxXKn9rbGfpjyVRGs5vNp0LHOccV9up2Y+xBvbovRhsvXhuJ3z0bR9&#10;7P6QxDhNeTzkPkRqmhPalG78fOqmsHH/x5YCOlnkwt9WlyIdrx+CgIRN8f4rfX0kiqC4L2RU5BB5&#10;dBrHI8C5pn6ToRiuFwSTcvrCmpbab2GcCHlpAv0QkGW4HNtfef23bSEuQ/G2CZjA7gTqOjfurOzO&#10;1jGYgAmYwBAJMDDJL09cMyipX843wjdEcDwzcL++HOCS482pujftFCYvS4PEhPnV//aRHHT223nw&#10;WEAk3tJ2aZkHpUthju1XEmKUPs3CtbmpPJEV4W/caF+61bV/ffHss09XBxFXdqvJ5Hafl8nHetsE&#10;+iRQV4cqjbEKHzRhx4RYFqQeezJLbKe47Evoy3mL9XCJFXV+W4Fz6Xj7mYAJ1BOgLRMd9aYECdHf&#10;6yZgAiZgAvshQH9VLwAohTb9doXd15K+QXxGlPrgbdOWuC+3zdWOL8XDs4j2X8xDDJfjivt2XVd+&#10;d41n0/GaR2GJeEJCiiFZm5JQjXG9NvmSaARjCm1FdEoDXrKy5JdcN1093t8nAawN4bhmuc71layY&#10;Rr5P294TMQ6vj5sA1wY/1VkSUVIqrgeuH107Es6xz6I4KNiZwP4IMMfIfWYLcftj7JhNYLYE1KGh&#10;o6bGIDDUcVMFNFtALrgJmIAJTJBASUyRB25VbD7L+aN/8F3VoF58y7Pv58M+B0FVlrEt64QFK7HL&#10;ujCLwffsmgalc9hDbefBeAbFs9BNk7f5mtw0cJ/Db1Mm5SXHxfWpfG0Tr48xgT4J1FlsmNJ1ijiV&#10;OlCTWEOsz/o8p/uIC3ZNIjWx7bNuIy5+OnfU8bk+xQ9RfrQEso/yO04TMAETMAETMAETOCSBa9dW&#10;Fpxjmn22s2K8XdbpI3S1sFZ3zLbtt7o2aan/sqndn8cUIgu1b2UxflNc8dht1plL0ecW4/HMt+iF&#10;0ug/hHXG9cif5oSa8lSJRkIAxCMI5EpO4hH29T1eWErPfiaQCWDxjTlNru2StTf2YylO854cbzFc&#10;pjivbeo4XJzvYDvXkRLF2VocdOxMoB8CCOZpL1Avy0lMb0GciHhpAibQKwEe8HRaSh04HvJUSHwz&#10;PSvg6fRF5zd+Ig2vm4AJmMC4CHzxnrctP2H6e2uZRgzHAOLVt6+8eSZsYxFuLdLlBoOU2XrXSuCx&#10;LvLKx81pu/R2OeUvDRjjn9+21kAw+4bkStbfSoPUTBxQhjipsBJWfPqcMK2OVSw3ccVBccQauCzU&#10;KOUlxuN1Ezg2Aa7d0v1O3TC163cIE4jHPt9t0qcOzCJJ6jxNWIqjnguHuE6UJmmxXrJK26ZsDmMC&#10;JmACJmACJmACYyVA+3wILrf9cl+ilEeOYTyIsGpnqm1ZCt/GjzYh7VGlv+qjlz8nC7vcVyeNuvGQ&#10;NukfIgxzLHymUSKLQ6TZNg3yJoe4oyQY0v68lBWl7J+3+xgvzHF62wTaEIifP43Xtq77yhjIUiwX&#10;ncVwkcZ811VfUy+Wrgn2cx2xnzl0zY14Lny+14xL3h8BNCdXC9FZEFeAYi8TMIHdCfCg52HOGz6s&#10;43jIq7OjBiPCuJuXHjy1JBffplAubj750MKNAdHw0gRMwASGRwAxRR5YLInhyHkcOK0aqMtGah+O&#10;eONAKHEyKEreNIneRzpjiwPBAE4DxDn/TYO/+Zz29Qm8nIe+t5smCUrXCeXktxo8f6Dx0yvKa4kb&#10;19lKSKdQqyV+dekSYs7X5zopbx2DQKn+Jh+7Tk4doyxOczcCUQhcembkZ8Cx6y7q4a6WSXYj5KNN&#10;YF4EYp0wr5K7tCZgAiYwHAJ5jIPtobicN/V7m/JHv5jfYtHfi4tncTalfNbv1jiH+v/HbtPmXMu6&#10;CQIJHPMqEuDksMfejvmK1tw25ev9H//s6acDJXjjGAwrxG38PCcEBbtjEIj3YE7/1pXHT+c5tY/7&#10;QUIo+Xk5XwJcC03XA9cLQkvNl1P/eR58vteLS75/AhbE7Z+xUzCBWRLggV41AlPp1RCgk0TnBwHc&#10;xesvVaFY5xi5Lh0pHeOlCZiACZjA4QloQFEpI4Z76Z63Ln7o23+yePPyF12bQdIYvss6Ao5sMUZ5&#10;G9ogZ5dybRs2s8jxlERdCsN5ym6oDPV2ufK7aZKgTkSBAKQkAlG8HLcaNK+fhKgTvnFtltI9E+LV&#10;x6n0vTSBvgnUiR24Vu3mQ0DXQVP9R903tGdAqb7dZxtjPleESzoVAtwP8b7WPSx/Dn+phwAAQABJ&#10;REFUbefy1gmlCVd3TI7D2yZgAiZgArsTUH0dY6JeXwnKou9x1uMz5jg56J4qz7ExPMt4eVRinDhX&#10;0r3E+z8CwR5WjnAIO5oEIIRhvkdzPvEzqPpqUDVXtJwjYh/iODsTOAYBzVeS9qZrWvmTURBte2kC&#10;bQjo+qIetSiuDTGHMYHtCFgQtx03H2UCJrAjATpzKOAlilN00fywRHN0ALEiZ2cCJmACJjAOAl99&#10;/RuqjP76fT+5+Luvfmot0xo03dcgbp0obgyDnmugdtzYRQxH0jpPysYmkZnCHXrJpG3O66Zri/0I&#10;fiSWbJvnba8h8nf58lPV52FK6fIJV31KuG1eHM4E+iCQ7x3i5Brd9lrvI0+OY78EmFiNdV/pGsg5&#10;GNM1QX367LNP5yJ42wRmRUD3eb6/JcKXP9vc32rj0T7SsbMC5sKagAmYwAAJbOrPHzvL9MOz29QP&#10;z+G9XU+ATzWOxSHmkCBOSwk8SmVgTogf8z4S/RGOrwhFV+1jTshfDopYRrGOuJHz9/D99y0Qd47J&#10;Ke/6ilWcq4zlkFUv+Q3ZkqPy6OVwCVBn8qU16kVEcVEsPNxcO2cmMC4C3/2Lv/zBD44ry86tCZjA&#10;0Anw4P7h++7dmE3CvGvZAfqjb3xr8dXlD8e2jsXvU7/z5cVXvv5nVSNgY4QOYAImYAImcFACTJp9&#10;9KOfXHzta6+tpXvne//jxTe/+y9Vfm/+9tcX3/edPz3dzzEvvPD55faF0wm40509rbz73T9efSo1&#10;RveOdzyweOMbV0K96D/FdQanV4zPl45Jz/e97/EFjJrchQuLtTg4x0Nk+P+z97Yhl5znnefpOGa8&#10;1gdtW2Ikdlms7gSJDR45yDgLzaoHJA9uB+KFjWAWVtFY63b7w36L2zLTgkVfJIPTWmZZdpdI+iAW&#10;O0tAmg/bhm1npr0bCeTgOIotxwktMspKYSE9dluKQcbGYbT1q3r+z3Od+7mrTtU5VedU1fnfcE69&#10;3a+/ervruv91FccTP4U4sKt1uWnl7QgvWCeW0ufisq5tvsS9/faTS+xYR2CffPrTD5bs0/3D/tiX&#10;47Oi4f8xEEjPc+rEMepjcQx7p9866H7N/YHruX5NpbS9XzTlMfS23PW2GqAdro8xdJucvwlsQoDj&#10;P9c3V55pn139cvolzFfnj2IvT7v0hZZTeskETMAETKALAa7F6fMi6bkOj+XFFe4Z/BToN66yMSiu&#10;p6sJyDvVVEQ2hfno0Osb40IsN3m2++RH7irjM/aDAIkf4z8KfI6SfNj+1VdvlPkRZ1E8wL71zs8X&#10;Hz75AUX1dIQEvlbsM/Yb+wxxJ8fDFLz9UdfPv3C9PBY5fv/gwm8ejlOmmHHyocB52iQCVTxPTaCJ&#10;ANdFXUs5d84WHjJ9rWsi5m0m0I2APcR14+XYJmACGQI8oOgNIOYVeHhZFehc6lvpxNXDEm9ZoIp3&#10;MAETMAETGBeBarDs2jGvXHW1/H7x6dQ7/n75s6nErT5z+UBdso3WNw3mbZTxRBNjnMZzXpfA292k&#10;kxcR0jI/pre+2c/R0xF1pM5dAgMK/Diu1VbyUDtZr/m2+RKfwYq0bqRXGWleY2Ob1s/L8yTAsZo7&#10;z+NxOpZBt3nuge21Cs9pbQLHA9cvQtdrX5v8+45Td72N118fw31Td35jJZDrF3Wpa7z2x3S6Lkzh&#10;mhDr7XkTMAETmCqBylayXPsxieGoGfeGK1eO6sg9BK92Xe0ORzl4TgTkHY4xkqmIbFRPjQ8x5adx&#10;HhwgKI7ayXgQ40gaS1JcTTVeRD6HnuQKwZKCPceJRD9TBDh4RevDo5u8/bEv2b/sPwRx9xce43YZ&#10;EJrSxnjsqN3UWV7hVgncGLeMIT224zbPm0AXApwz8bzxV9O60HNcE2gmcOKVH733XnMUbzUBEzCB&#10;ZgIPXn4hG4HOI6K23ENPNsHByuhymM7yFN0rN7XP20zABExgqgTaDrR97fZPHjbxof/sPyz+0Z//&#10;m8PlODPEZ81ydRyb8TgyGGI+xwCDdVfjdN1nWsbAMyfMHEO90v1ZxzCNN8S5kJbhZRPIEWh7jI7x&#10;/Mq1Z5/X1e1Lrv91QhfxmrrgJXffU9uY+viNNDw/VwJ8nj0NnNt33306K9JP46bLPm9SIl42ARMw&#10;geEJ5Po0Y70e1/U9L148P4kXK4bfm91LQAwn8VcbRwPdSxg2RRzTSUtinIggwZumabzcsgRI+qSg&#10;4kRhk9Z52o0AgjA+0RiDPtcosRjbugjlbrn0Upkdx3A8Jna5v+K5JW91EsDFtiPEbDo2EfjZO1wk&#10;5vk+CaTj7O8+dbbP7J2XCew1AX8yda93vxtvAv0QkCvXNDc6iLi2Zkocwh8Vn0Bt6lTGTjKd799/&#10;6J5JuFSuWud/EzABE5gvgZxhNtfa73/wVxc33v+hctO9P/13i//kb7+Ti1YOTjNI13fAKBsDZXzm&#10;M78dV81+njYjGIufxarmu31CjjTkkwbW8dvVJ1EoG29HsX3UkU+6DnFMpe3vslzHMObBAMfY6h3r&#10;5/l5E8h9cjLX4l2f97k6ed0RAe7RuU9rEeP4tbL6dDafxuUTudwjp/7Z5uoaWv8JbI5fGA35ufaj&#10;veE5E9g+AY7x9BqAIEF9DKYc/3wq+8yZj5V9JubT64NqPlbxhernqQmYgAnMlUBqz6CdXM/HGOg/&#10;cv9J7yU3b769M1vBGDm1rRPiIz7XSEA81jR+0jbPbcejztSdcSAcJDAmpMA8v28UY0P8GAPip3WM&#10;IdW1mfX8+KQg+ZOG+G8Wn099+L47VMTspng041OyEnD11UDEYaXYLRxz5C222hbjsU+1flV9iEe9&#10;OQbiZyDj/iIOn1ZdlVdfbVbdyY+66RO9HFd33nrL4kuf+vjiseLHfFP4ytXvlMceceBl73BNtLyt&#10;CwFdD2MazrttnSOxXM+bwBwJ2EPcHPeq22QCOyCQqtdXVYEOIyHtNCqfXb4xsqru3m4CJmAC+0gg&#10;53UCDhpoY/6Fv/2lw7dZP/H3f7q44xfHP5WqNEN8wgxjbPpZuH32vJV7Y7srjyYhJAKErl7n2P+b&#10;htyxONaB29wxGds/1nrHOnp+3gRWHaO51nPu43GMKZ6Hhrie58r1ujyBput0LkXX+0Auj7Gu43jm&#10;c6mrPOJx7SX42B3rnhy2XhwnhDF/ArRLHXPX8a59NF1HfF0f9thz7iZgAiawikD6rNv1er4q/yG2&#10;6x4S855CvWN9xzAvr1pzE9kg8iDoc6ptWCNSQkxFkBguTacxJNbjVAHRSPwkJwIoQlxXrpjInzya&#10;0a6+P5uoY00o4jHH/or7Cv4IENNQN3anehOftHhcI+BVjXxIh2c2eUKUN7oy0gB/sT5kL6911I2g&#10;abmw4i+yiW1bkcybTaAVgXh8pQmGPk/S8rxsAnMkYEHcHPeq22QCOyBAhza6C85VQWr26I441+H2&#10;DT5Hz+tMwARMYLcEUsMstUk/hcHbi1zj8Qz3T37618cqjFGUQeihBiDTAUEbYReLdL+l++zYTsqs&#10;wMBNQGSQhm0yZv/mhA5jF5XFAQJ4KQx5LqgMT02gDYGceFbH6iphEfmvc11pUy/HaUcg3X/su7r9&#10;NvbrZbsWr47F/QIGuftWmnpfmKTt3odl9RtiW9Nzg/OljbCXvAgxfSqo1HGXro/lt5mP/Qbiq47V&#10;9KgfobzSvp7S7OKlBdXJUxMwARMwgfUIpPcAcplCXztX7zm/hLHe3q1PJdHO3EU2Esfx6VNCTmhV&#10;R4kxJImXmJIW4VaaRzr+NNVPDkq0NsQ4mY43WMMyshV/cRXzuO/Ylgr1ECAicovjfsoriuK0Lk7J&#10;6+ypW2s/y4qtuWl7zCvOt2lnjN80n4qV4phmUzpvM4G2BCQaJT7HFyGKU1ke4npAvg4msA8ELIjb&#10;h73sNprAFgmos6wiWY43bm7adI41JZ463RLUTfVBRW321ARMwATmSCAdcKeNGqBTe1n+4v/0r7Oe&#10;4bYx4JwaYbdRpto+1mm639hHmwyQpvmp3atYR+PYOg/w6b5dVa7KIx7ljeGtYAbKhxKDioenJrAu&#10;Ac6x119/o0zO+axjte6cj+Vsel2JeXm+G4HctTFejyXQIdfqnn1cTNOtxOnFzjFKWxGZpdu8PE0C&#10;bfZ72rIoOODckaAyiuDSNBw7nFupYF/rSZsTyOmay/bq3DxdZk3cputu7ljNCeJy8dK6e9kETMAE&#10;TGCcBNL7QLw/jbPGvDz3zcP7pupoQZxINE+jaAfvVfsaGEPSuFIcS2riIdEIcXJp1rE9NZW3rW3x&#10;mBiqDXqhOSfs0n6QGC62m23pGB72t3PPfi9GW5qX6E7pljaGhVxb61jE9WRBWsKlg2msE4K8XFvK&#10;BC3+YpuJnmPWIhtHMYFGAlF0yfEqIWlcrwxy54q2eWoCJpAnYEFcnovXmoAJ9Ewgd+OORXCTp3O5&#10;6o2QmMbzJmACJmAC2yWQG3BbVQMG+RiUk7hiVfxNtqf10wBjbiByk3KmlDY1TPcxQJoa6OEB65zQ&#10;TsK09C3Rus8r5NimbYhxUiN7rjwbCiIxz5tAdwJN5yC51Z3/3Utyiq4E0vteH9f4rnWYSvxVx/EU&#10;BpunwnqX9Vy1n1fVjXMIcXCTCG5VHrntfefLdbeujmyjvG30vXNt9ToTMAETMIHNCKTP21Po37lP&#10;uv4+lycwi2zyDBlTIuQEb0ohdhJySXjVxe6kvIaeRiFXzlYVt1OX1BNb1/rJRpZ6WJNgLApvyDuO&#10;4YlrWiZ8NY7H51xVRmr3UzrlE/PWNkQ/5BX3b+Si80Px2ad1nuiIo7RqH+u6Ck11HFEnzZOPQtf8&#10;lM5TE2giEM+P9LwkXdzOso515h1MwARWE3jfZx974onV0RzDBEzABDYjwE2czu+JIpu0I6lt3/jB&#10;m4u33v5Z2Ymm83+2cJf84ZMf2KxgpzYBEzABE+iFAAOMeMvoGs6c+djizJn7uiZbKz71u3nzncO0&#10;zFcePvjk54lynkHCfQkYpdN9ds89p0vxyiYM2J8cDzFU3E8s5c29/H/4P761+MufcPdfDtzfMeyt&#10;CnUD2+xHjq24Pynv8y9cL/sSMV8MZg4mYALrE5C4ohJ0LF9nyTU9F9cvySm7EMjdlxF1OeQJ6Dim&#10;P8C9ML0/3nbbyaV7Sj4Xrx07AUQEqwLHwu23n1zqMypN2pfU+k2nfecb+7tp3b785S8uOJ4dTMAE&#10;TMAEpkng+edfXKr4pz/94Kiv69x70/uS+6RLu7B2ARsGwh2CvAHVRt7TDYwbaezo14v5O2+9pSRx&#10;4yc/PSTCWBM/xp7YrvGnN9/5+eLh++44jDeGGfa39jlTjoHSYnbixOLzL76++OqrN8pq0mbayFgZ&#10;24nbxoYW20gaPLdpvI1l8cAmx/K33/xxyY6yKFNiQvIR05gn8zDWOB71p86UQf3Il3kFieFYJn/t&#10;G23/5EfuWvArGRQrqQf10rlBXuRBYNvDH7uz3MYy58xjn/r40pij0hJPLONxQ7qmgOjoK1e/U7aP&#10;8tJAmToG021eNoFNCOg6Rh7ninOC8yUGluP4uo51zp2u14aYr+dNYF8I/PK+NNTtNAETGAeBR4oO&#10;LD8CN3mCbu7q3LKONzDosPvzqdBwMAETMIHdE9Bno9rWRAPP2/ROcffdp2u9Zaj+c/cWpwF+tTfd&#10;X321H89s6ZvrlMkP0cyN959c/L//+oXFJw4q8G9v/Xg5d+P9H1q0fUu3TgyXe0MeYxlviabBYriU&#10;iJdNYH0CnJOpR6LqWv/A+pk6ZW8E2BcOqwnoPph6AeP+BcNt9ltW19YxuhBQHyhNQ79BId3HdX0N&#10;xddU5xd9TUJ6/Che39Oqvgg4V3utI27OW2/fdXJ+JmACJmAC2yUw5r5JahOATLzvbpfUtEqLNow4&#10;JjKtVmy3towh8XvkoFjES4ToXYxljTUxD2d9RpPlPgJClNT+hHc0RCl4YmN6fzElEJdtLxXTcrmY&#10;J1BHhFrUvczrwJ7Feo6HKI5Jy2rbHn3GlDzJL/Xghoepc0V9VJY4SlxDfLZFnqo7wjCJ53L5qx25&#10;tCWAgz9tL8cMi3WURz1ifb9brINVXKd6KC+NOcp7HcxoR9pmxU+nsVy2aV+y35QH+0X1TdN72QTW&#10;JZB6fiMfzgGOtdzxpmNd6TjW+dlj3Lp7wOn2hYAFcfuyp91OExghgfSGLqEcVaWjS0d0iIeWEaJw&#10;lUzABExg9AQwakaRlQYGqTiDgwzUKRB3F0ZbDXLHeqpOmjJYuou6qfwhp02Duuyvvg3T5Hf9+nFP&#10;LDn+n/j7Pz1s+jt/8Q+LxanVApp4TCkxZWo/ax1TGRfjOovqIw3Pm8BmBHKDXeQocchmuTv1OgS4&#10;rl+5cpQyFSsebfFcWwLcvywoaktrXPHo312+fLxPsupTuOpT5Pou6jvl+40PlN5yYzrK4jyM65oo&#10;qU9D/40QRW+UzfVV9VssjpcX8ya+j91IxPMmYAImME0Cuieo9n0/wyvfPqbUNe1/VvfO1c/6fZQ/&#10;9TwkckJYlI6RTL1t26q/xpI0VbkSkrz8RiUCk1iE7VGspvirpojaCNpnEkil6VhfbjsQtzUJshB4&#10;qd4aB0NwpXUSp9GWJeHcQaGrRHHnnnutjEl6iddKQVnRFon1mGI3i+JMtUltrDs2Wc+nQ8mT+Qcv&#10;v6Ck5ZQ616VdipgskEbiN22iDH4EmC4O+Kps1isOaQnse4UYT+viVCI6rUNYhI1R+5v1cd8onqcm&#10;sCkBidrIpzy2iymiWo49jsum+4OuFaTlekEafhbGQcTBBI4TsCDuOBOvMQETGAEBOpnc9NXxXNXJ&#10;H0GVXQUTMAETmDUBBuQwbhLqBgbHAOBo4LCqTdtByTHUfdM6NLV1iEHS/HGwuhWqZ7qvVqXUwPGq&#10;eGzHAOBgAiawOYEmoe0qocnmpTuHJgK5azD7q+u1tamMOW/jnpKKuhnURfw5xD1zzizH0Db1LdK6&#10;5M6TNA7nDL94vWsjMFO6mB/lsV4vYDClbk2CAeJXQdOY49G84qmtXfpFR7l4zgRMwARMYMwEdI0f&#10;cx1Vt7Sube6dSrvvUwRIBHucGu5IQEiC2ERiM40xSUwlm1FOIBc9wEkYltYU4Rb7T4FlyiOoTNJK&#10;FKa4WlY6RC3yeKd1TKl/FHIRT6KzVcIXeaUjH5XLPIE6SRBXrVmUHvQYe9NxCRM8xxFiHVLhGG2h&#10;ngTEcbH9UaxTRsj8pXUjShQIZZKUq6gf7aBuEg4ynwbFS9fHZcqLaUlzeKwUEWkj9Uz3W8zD8yaw&#10;LgEdvzkRG8ch5xzHX935pPVMde6QjuM4Pc/XraPTmcBcCJx45UfvvTeXxrgdJmAC8yKgmzitavt5&#10;tXkRcGtMwARMwAQ2IZDzFjLXwcM4iJsyG1q0QtmE1CCe1iNd5rOrdaHrvrvl0kuHWfHgf/X8vYfL&#10;njEBE+hOoE7EQU6V54fdeALt3pJ5p8h57mP/LHuWmjeDTVp34cLj2eRz7StkGzvxlU39n3X2I9e+&#10;NiK6rthy9bRwoCtFxzcBEzCBeRPI3Suanpl3TSPtR425rrtmFctHrKRPWTZ5/4lpPL85AcaZCBKg&#10;pDliR8IzU/xEpuJIDCWvZ1rW9rppFJPVxWm7nrwQx6QhtX9JzBeFfPLkRvo0fpqflvEwpzwkzqtj&#10;1/U4lrAuJ/TRNupZivcOpqoXHu3iOaT1TJUmrmM+Vw7r49gjyzFYCBdpeH4IAjqn687J6Lmx7hhO&#10;66XzJyewS+N62QT2jcD7PvvYE0/sW6PdXhMwgWkQoONJx+DGT366ePhjdy4+fPID06i4a2kCJmAC&#10;JjAKAq+88uelh45YmUrk8c1C0HF6cdttJ+OmSc9//evXFjdvVm9w0hAGWR999KHFZz7z24O3k7L4&#10;MfC8WJw4ZH7j/R9a/M0H/tPFHb/4cZZtbh+wf55//sXSS0uaiPiUkwt6k5Vtv3PfHYeu5nNxvc4E&#10;TKCZAINxnIfxmqIUnIN4z5rT9VNtm+L0zJn7ymtu3FfM617HNbnuujnF9vZdZzhFdsqf9bl7lLZ7&#10;Og4COeEANeOY//KXv7jWsT/UtY06pcebzlXOYwcTMAETMAET4EWHGHi+HnM/jvtwDO47RRr5+Sjk&#10;keAmH9Nr+yYAbzFH2HbnrbcsfZrzrbd/VgqtmCoQ/0uf+njxRLVYfPIjd5VpWNcUNJZF/vz6CuRF&#10;PRDGPHZQJ8qivqxHVEP42qs3Fl8tfgrUl7ozvvaNH7xZxpd3PMXJTR8u7GrkyzH7d0Vayqe8GCiT&#10;8slXTOP2unnqQztyLL9y9Ttlsr/64m8szhb5U1fqsThxYvHMQ/eU44O0kXqRnnYRJCoiTTmGWMTH&#10;Nkg8AmWmAYGf0rON/Njf8NX+TtN42QTWIaDrwh8V54qOe52THK+cb2ngmNY5SHoEnCwrfRqf7ZyL&#10;BJzLOJiACSwT8CdTl3l4yQRMYAACKNMJdIzlxrVtMXSOSc+bU1a2t6XmeCZgAiZgAhB4/fU3akFc&#10;vvzcYmjPabWFb2EDxvMhPJysqjqf8/pfbtx++CYp8b/1rx4tP0GXfi6M5bSO7Je6oE+FpdujGC7d&#10;5mUTMIH+CMz5mtkfpe3nxPU+/fSnaoHnTgZS02uttu/7FHFnnaiK+xFs6+49+86uz/YjFGtzjLKv&#10;6Nul/Ym0LnhIHGPgeEu9OtKWtu0fY5tcJxMwARMwgeEIjFkMR6upX7wn0+/0Z+frj4fo7QdBgz41&#10;WZ/CW4YiAH+JSjRWJQ9ylClPaIhQNK4V60JaxrkIyod50kXRmERfym+dsTHyVVBdWWaesqkfn0hM&#10;PdtRdowf66n82k5pEz/y1OdgSYtHPQKe3KgHZRCPaV1btb1MmPyxTYHzhc+4EpheOtgQzyN5rqNs&#10;ebPjM5H8iF+K4Yp86gLptd+p8yaM6srw+v0mwDGdXhdYbnv9L4/94viXx0ZdS+K5LcLa1kbwqjSe&#10;msA+EbCHuH3a226rCeyAADd9OpYo3jXfpGRPq6i3T0hPJ/bwLY80opdNwARMwARMICEgzxvJ6sPF&#10;V155tTDizsNTHN6cYsDDya4M6LzZFkVqf/+DP1v8f39VfZ4i1jH1+MaAMPskFxDi5Ly2RGOY0j3+&#10;ibvsVVYwPDWBNQhwLvKLwWK4SGNc81wbEW5FD52xhru8H8R6jHWeeyXHe52nuIrtWGs/7XohDqP/&#10;wr2/8jKT92jI/lG83H4SBfYl3nHH7HEt59WR9vs401701ARMwAT2l0DaHxl7H+72208uPb+zPOZ7&#10;8C6PrGi3QFSEByqHcRGQIIopY1cExqXOFZ7FolCL9RrnYj0emfRjPV6d8PiE5zRtZ73SkDfCFdKw&#10;bhMRlrzGUU70bEcdWcexFoPEX20FM4zFycOa8qTOBNr5+4XHNux/xKF8bVNbKY8fbaY+/PAAx7q0&#10;buTJNuVRNw6IMIhAetjFscNyvxWe4X7t975dlsl+wFsecXIe4shH+504DibQBwEd5xzPOs/TfDne&#10;5A2xzVdOosdG8td5Rb6xHJ2XaXleNgETWCzsIc5HgQmYwNYIcEPmbQ2p1XNK9lxlUMzzpgc3ewcT&#10;MAETMAETaEtAXl14U5mQvsHMuqm+xSyxSuVZ5LgnPLWdNm4zyDhFmRiWuHe/8xd/dqwK7Iu0jvHt&#10;ciVY5Z2HN2EJKgvDHm+DOpiACaxHIOcti/NV3pu49mh+vRKcaigCuqbqnqdy2H8OzQTwZnLhwuPZ&#10;SJVQa3HsnpWN7JWtCcA1ve/r2NWxrMyavMcqzqr+guKNYUpdU6+OvraOYc+4DiZgAiawWwLpfXG3&#10;tWkuXfaIGGtK9Y/1Hno+FcO1HQ8Zul7Ov54A++iRsJllbFv8ooe0EOVwlrEvxsA0Dna44WBG42Is&#10;kt+mxwPpsYfFQL65ILsZdrur5+/NRVlaRxsWhc2NKd7gZH8jkjyyMU9e8ThnXQyxzXH9g5dfKBcl&#10;jqPeZZkHkVLbHmUoRG6kl6e8+w8+kUpd9XRXx0N5eWoCfRFAqBaPdx3P8XzR8U6ZbJcnxFV1UDyd&#10;h7EcpZXXRi17agImcETAgrgjFp4zARMYgAAdbQnauPEzUM1Nmxs2DxByLx07sapG2oHQek9NwARM&#10;wARMoC0BBlX5aaAxFXtgtGVdOvjaNv+28ShDn/mSF5AoUmgrMEnrnytf+ee2DbkO45Qe8rn/c49/&#10;7/qfHCuybtCafaDB8GOJVqygLIxcfCZCn1JYkcSbTcAEWhLg84PpZ/5IWncut8zW0QYgkH4qnH3U&#10;9v4yQHVmkaXuS7D1Z8D62aX0ycQ1zZH1ddvSuCxXAvtpHeeck9Q7Cgdos4+v3B72OhMwARPYXwJD&#10;2yi6kJUAjvtVvH91yWMf4+ozd7QdEURu/GMfuUyxzdi4+EWhHO2Q2EpTxrxkF1vVTvLrI6T5pMsq&#10;Q3YzLa+aIkh796mzS9Ekxkm9zKVinaVEyQL1Y9xPoauwJwqKyIP8WJeyV12Jw/6p48J2BxPog4CO&#10;5fJlbYSxxTlUelpMBKUqq6uATZ9QlTgUGzh5SHiXikhVjqcmYAL2EOdjwARMYAsEYmczdo7piOph&#10;gWqkD4UxHdu5sfumDgkHEzABEzCBrgQkCJBROQ62Mq/1XfNtEz8VsansK1eOUrcRluQEKUc5HM0N&#10;2ZajUpbn4tugCOG5v2MIyL1zqvan9YRTlxA/3ZD2Gbrk47gmYAJHBBBpxGsTW3TOHsWq5oa+dqbl&#10;eXk1gXSAMr3Ors5hf2NwH6471qGyLQH93PeAXhBYt51co+YgHON4i17idHzRPvVZ12XkdCZgAiZg&#10;AvMgoJf6dtGadQRw3NscjghEMRw2EtssjtjMaU77VVPGt+J4F21Nl3ESgYBLabbFI4p11ilTYpy6&#10;tHHcLxeHsT3EgvAQE61TfIkJmSL2UUD0I4FbOoZIHNbBk3yZ0lbmo3MOzkMHExiKgESeHHM6Fyir&#10;FMUVxzOBY5NjVXHLlWv8KX+/EL4GPCfZWwL2ELe3u94NN4HdEVDnWUp2eYyjQ8AvF9KORC6O15mA&#10;CZiACZhAGwIIBOStTfH5VNrFi+d7HYSUB5RUoKAy45RB+Epc8mBWnMcA8qp8GETdlRFahqloeKJ9&#10;//gXP47NPJzPtTcnRMiJORDCUZ4MZWQqwx7r2G4B/SFqz5hAJwIIMVYJg2KGuxyoi/XwfJ6A90+e&#10;S26t7jdp/yDGrTzwVV5nuSdz3yVYwBQp5ec5Fus+fQrHVX0c5YrHyrmGqm9Ued+kjTom59pet8sE&#10;TMAETGCZQHo/5L6wCxF4+kLfci3zS5Ut4oH8xj1cKzEc9pFdCJ/2EPmompyOb6XLqZe5bVWeeiAS&#10;w242hM0svihLm1QeorfSY1YhaiMQT56tZEtkvQRrErNFm5/mU+9wpFOgPLGO3vAq0V0lwtN2pfHU&#10;BPoiILt0Lj8d5xyXhKa4ufReZwImsDkBC+I2Z+gcTMAEOhCIg9RSstMBVqc2ZkUHVe6O6TQofozj&#10;eRMwARMwARNYhwADqunga18G5y5CuLTuEoUx6E4dNRhaDcIfxdYgPGuIx/IuBuQlTqMe3Lf1lifL&#10;GJ1+7+x/XTsAThzaS9tyhv7YRuISZFiulo7+Y7lHaz1nAiawDgGuO5yX6TVynbycZrsEuG56v63P&#10;vDr2YfhcNhPYRm+t0ZtivGfF+3c2oz1ZSX9IQf0bLccpvOgH5Abg4zHNvPpFMf0U5+mz8SJGTiQY&#10;Wc2lvVPcR66zCZiACWybQM576LbrIFtGm3K5L+/SFtGmjruII5sF9hEJfHZRD5dpAikBicQkzmF7&#10;n+Nt2AAXxRieAuN6v/uHf1wJ8M4ffT+idJahSMVU9UEklJ4zGhtUdLzrLYp4OS9xiuOpCWybQLRJ&#10;p+cUdnOCxJicEwppXK331ARMoH8CFsT1z9Q5moAJZAhokPzcs98r3wjJ3exznV51FDJZepUJmIAJ&#10;mIAJrE1gE8GHBnij6EAD4QxixvVpBWU0lsAtF1cDoWxjnjRpPIzl2xbA8RAvATv38fTtTxkAUq+u&#10;zzzzZIlBn0lL26Ll1CsV6xEeSFhAeSo/cqW8KK4nzhBvu8YyPW8CcycgcQrt1DUpdy2aOwe3b/8I&#10;cG9N70eRgu5ZcR3zcb3m5yRmSvs+advYTrtZnxO2pbzisvJiqvm4fa7zq441XXv3iclc97XbZQIm&#10;YAJtCOSe77m/5ta3yW+dOOrD5NLyLEAfibDNOuXqMtZ1sllYDDfWPeR6iYBEaExTG57idJ1GO1wq&#10;ZKvLS2OE1AObIj8J9ziPJHyTRy3FYZkytL0uf3miw05IWo811pHy+k0IcGwROJfqgo5dbb/6uY9q&#10;1lMTMIEtELAgbguQXYQJmEDl8phvo9NZVYdbHV46CueKTumqEL3LrYrr7SZgAiZgAiawigBCq2jw&#10;ZZ5B3KaBRwzSeW8ezaVhPCYcCdmOPieyauA41rG5lOG2puI33cvTEnkjVPf3dFvFNT9QDle2a/BX&#10;aWm72v/kt44eXco3T4tI9CEwut1fiPXUl8DgdUkZeGoCJrA2AV0LmXKOElLPWR4MWxvvIAl1vRwk&#10;8z3KlGO+uid989h9qS0G3c90HrVNN8Z4uX4K7aNPk3JSu1e1I/aLVsWd8/Z4rNHOlB/L/OBFv5Uw&#10;h2OqbIj/TMAETMAEjhHgeh/7c8zvsr/Nvb66B1X2jGMV9oolArKT6LN4Sxu9YAI7JlB6VyvqgJBM&#10;QWN12NFkX9O2daaIfHCIIQEbeTSJhNiOfQ+bHqI1Cd3wFCfxGlN+UXTEuUZ76j4/q7TKH891TfGJ&#10;52ACQxDAZs05oPsDZfRxrg1RV+dpAnMmcDSqNOdWum0mYAKjIKA3NtTRphMgJTwd35ff+OHiwcsv&#10;LL3dkXZ4R9EQV8IETMAETGDyBHKDuzRKA5FxsBEhCOujYbotAIzHRyK4fCrK6vp5wl0axaMhCiOV&#10;3L3zQF8nhostz7UXkSGe5GClfRDTlOtu/2S5ij7D1fC5BVbGN1ExollEH+l53gQ2J8A1B4+NMXC+&#10;OoyHgESLsUa7vFfEekx1nvsVv/iZVLWF+7tCXf9A9zPymHJQO9I2sL5uWxo3XZb313T9vi7HYyTH&#10;lGMsHmcx/r4yc7tNwARMYI4E0pf2Ks/yu+tHUL7vOe2OND6VSmjjtapdjo5lAv0SwH4nL2lMo2gN&#10;Oxovmb771NmNCsU2Rx68VFsK3YrlppC+fEu9ZGNUfWM9ybNN0Jgi443VNysWZdvV/jZ5OI4JtCUg&#10;sWnd8YmtPH7ZpG2+jmcCJtAfAQvi+mPpnEzABFoQQBTHj44tHVDeGKGTzMC2OsB0cokjj3LKlo55&#10;HPDWek9NwARMwARMoE8Cmwzwqh5thHCKy5TPE+YG3GMcze9ChJI+vGNcwtDLvZzQVgwX25B6mpKX&#10;OOLkBIJ3/OLHixvv/5CyODaNb9w1faL9WEKvsIDQx8BKAoiIoxhjZQJH2DqBdP/s4l6x9UZvqUDu&#10;0angMBUbsp19kIqZWJ7yQDLn/qYhigfJy2K4eqIcK/DKeSNWKo4p4qTHoLZ7agImYAImMB8C8g66&#10;rRZxf7lyZVulTaucJoEP2xi3IMghwLRa59ruCwFseQSJztRuhDxnV4jXFLfNtM3LsjGf+OJtXC8x&#10;nIRG2P2w9xFST4yMJSJMwlZJfgjqcL6hc5M05Md6BxPok4Bs401j1/E41PHcZx2clwmYQDMBC+Ka&#10;+XirCZjAQAToeB6K4oo3qBDExcH2VAxHJ6FrR3qgqjtbEzABEzCBiRHQIDYDh8wzkJgKB9ZpUjUY&#10;eboUb8X0iBDWGaRkwD0GDUJTjuq7ywFQ7tW3XHrpUAQnw1Ssc9t5+MR2kY79AgMGgzHCq83KU2K4&#10;aETQNqaxH8Eynmh5Ay/1Jsc2hyMCeiGBNXjubTLgHKXy3L4R4PyMgfN3yiKf2BbPm0AbAqvu62xX&#10;nPR8QfCe3uPblLnrODlvuum9e1UdiT/Ftq9q15DbOY7wmpvjr3LVZ9KypyZgAiZgAvMksG0PcerL&#10;iCbP5NhQ0vXavi/Tw2fmwsaQetA63FbAiJ+i3Bc2buc0CCDYkWgnijZ3bQPSZyRVN2gyDojdT6I9&#10;vYDLlyBkD0w9McaxRIneWEcgPXkipKMc1kcGZST/mcCABORBVEXY7ioSnprA9ghYELc91i7JBEwg&#10;IRDf0tCnzdSpjYPsu+6YJ9X2ogmYgAmYwAQISATHgGEqrEqrLy866QB2Gk/LlRAkit6G+YRJFJuM&#10;xQCtTx9gtEoNVuLTdgr36CVO+0mixZjP9z/4q4eLTW/SYeh6uXirVUY1+hXqYxxm4JklAmLFSuYt&#10;IFzC44WCgMS5EYYFLpHGOOa5N0WPHtzTWDeW+8c4KA1fi5yHL93fhi+93xKqQfjlPHXuc13IeXNd&#10;jl2J2z2QnlJpt8yxpL5gKo7jmGKdtrfL0bFMwARMwASmRmAXfQj6j7sod8z7Jj4zI2zQMzPzGstI&#10;BTpjbo/rtj8EolBMrcaLmjyy7VqYI/Gb6sZUL+PGdfFc03pskowhRtuktjGVNzxelOUFWsYYEcXR&#10;/kdiRM+bwAYEdPzV2aqjB1GKwW7tYAImsH0CFsRtn7lLNAETCATkKa5uALZ8g6NHd82haM+agAmY&#10;gAnMlEA6aLiqmRpMZNqUFgGX4q7Kc87bMSTxw1ucQt19XNtz05yR/cKFx0sBR4yPZ7jXPvgrh6ua&#10;PuOAMa/8Hbz9SaJ16nZY2MxnMMzE0MQ2xvP8fhOQiHi/Keyu9XgbI+gTWgxaEnLX1HKD/7ZOICdC&#10;5P6mc2cKfQn6Q+kxpfoDtGrDA6XXGAFu+syn4ni6HgF4pwJEvcgxheNpvVY7lQmYgAnsH4GcGH1b&#10;FPRSYXr/31b5YyiHl+kIUSSUPjOznXj6bCPLFsNBwWFsBKIYDrEO9h7sYxLwjKG+EpdGT4vUC/Ea&#10;YlMJ5iQ8ReTGp1KjM420HfqUqtpJuxHUyd7Fen4SzKXpvWwCXQjE4yxNlx7XjHVjT3cwARPYPgEL&#10;4rbP3CWagAkEAnQ8+b38xg8XesBkWR0JdxACLM+agAmYgAmsJNAkaEsTIyKIg7tsZ1AxHVi0Z5OU&#10;3PFlGaeOb6lfU2fsTw3w/74QxBG6GA4wYOvtTxm96muyv1swhjqYQFcC1bk7jGfMrnXZh/gSwNHW&#10;eH3UfPQKtw88ptLGnHcVCZiOvPedPhSB50R0u2prri9FfyntH1G/WO9cm9M4u2rTHMplH0TPurSJ&#10;Y4lrsjz3zaGdboMJmIAJ7DMB9e/EILVXaH3fU/qbadkqI97rtW6O0/jCH+2rsz9g+zhX/AiMYSCG&#10;Y+pgArsgwBiaxGEaT0vrEY9lxtoYg8Nr2phsZdQretjSy66IT2W3wrEG59qDl19Im3h4LrJB56O4&#10;KH20W7KN/BxMYEgCOvZURjzGtc5TEzCB7RCwIG47nF2KCZhACwJ0xAnxLQ5/5qwFOEcxARMwARPo&#10;REBCuLaG3bbxOlVi4pElYo/NGOqeLe9wXUXyGND4xOtYgt5I7dqOoepPfQgYC2U4HUvdhmqz812P&#10;ANfMKLpisEzeHOWlLCeUWa80p4oEcl664vZV875/rSI03HbOjbqBZUplGz+dW3WCs22I8imDunAe&#10;58Rw1LfNOV7XZgbZLdiC4maB85njRMLKzXJzahMwARMwgSkQoB8+dGjqb25LkDd0G5vylzhIcRC4&#10;IZZByKCxCrbF52aW7RUOCg67JBA9wKke8qjGMvOI3lI7D8uXlGBE0+iZUdWSJ0aJ3H73D/+43KS2&#10;cZ7qXMSupXiycSkfpvEczm2PcT1vAm0J8AneXMBGngZEmbnjPI3nZRMwgf4JWBDXP1PnaAIm0JEA&#10;nVY6s3pLI3Yi6NTKdXLHbB3dBEzABExgDwnUeR3DkIsx2eKAzQ8KDMbpW268cdr1oZ59kno6SWv3&#10;/Q/+armK/KccYEY/pzR+FEbJrqz6brvqg0GQFxEwBk6dcd+MnN8RAa6bXD9TcY8EPYrZRjCjuJ6u&#10;JoBIaV3hC/trHwYwV1PcXQydD233oTx9pedZbAH7VPmyPh4jEqcqfoyndblpFMDV1bXtsaQy03xo&#10;E+Voe64eXteOAAw5v+PnaZuOmXa5OpYJmIAJmMBYCKR9bu6puxKVp/2OsTCqq0e0U0SPWHXxtT7a&#10;Nng+fqQYp+CHFyqNVRBXAhriMJbB1MEEdkWA41Ee0Ep73AjsTH2z4Jwm6JyLYjjarPMTDmJB/Jzn&#10;N4nmonc5BIWc6w4msAkB3RtS4Sl23yhQ3aQMpzUBE9icwIlXfvTee5tn4xxMwARMYH0CubdZYm5d&#10;HmJjOs+bgAmYgAnsHwG8FsXwzDNPxkXP90AAz2IyPCm7PjyxyUMNRn8GAhjcZ+B3KM9zqvs2pvHz&#10;K7vu18AzvmUr400f+3AbLF1GewJ6I3VTASbn/B2/+PHiH/35v2ksXKIZi14aMTVujAKnJpGLrpFk&#10;lgrB2Q8Wfzdi3slGBGEKqWBM69tO2cer8uAY0Tmp40H32er4OVUK6qKwKlf+xYvnOx9PUWQX86Tc&#10;XQ3qx3rMYT7t74qt2Ff7uOpHzaG9boMJmIAJ7AsBXcdje7mf99m/jv1Nysn1Ode5/8c672I+PnNT&#10;fpvn2/hsTBqJZpjnOVkCHJYJ+mRjteR/E9gNgTiWtmv70lAEosA1lqH2pucucSQ+QkDHuQonQhS9&#10;cU7LBsa2axcfYuJgAmsR0Lmo4zKXCcfqWF6OztXP60xgXwjYQ9y+7Gm30wQmQECujlVVvaGlaaqy&#10;VzxPTcAETMAETKCOAMZeDQTXxfH6bgT45IIEcdy7+/Lkyn7ilxr7NxXzdGtd/7H1Vis5NxlJ+i85&#10;n6P6VWzFEMg+pF4O8yAgYxuf99F5SsvaDAjlCHD8Vvn80uLewmPjP/npX+eilesk0GHa98BdbaEz&#10;2aCBydyAZGxinusDMYrnR0og3tuYZ8AbMeOqfZ5rjs613DatI9/ohRWBlMriM60cS6vyIc46fSja&#10;R3mp2E7lq46erk8g3X+w5dO0YsxU8/HYW79EpzQBEzABE9gGAe6f+py6yqtefuinv5cT3KkcTde9&#10;/yv9LqbxmRsxDM+5PBdtYkuIohkJbHbRNpe5PwQkronCzNh6bde6MdiXVJc+pzkxHHYrQm58MNq0&#10;zhVfZtC5G4Vwqh9so9CVuJzfDiawDoHombAufekprrCjO5iACeyWgAVxu+Xv0k3ABAoC+kQqnfj0&#10;QVWDtprmOr2GaAImYAImYAIiEAd8tc7TfgmUhqiDTxcglMFY5ftzO8Yy4rWL3X8siZs0SEAJuf5X&#10;/yU7x6EJ5IzGsUw8JnD8IWgltD1n1QevjpnF4rUP/kqZHo9x5FfnNQ6hDb8pepcoG7ilvzaDkqoK&#10;9zcLW0Rj+tNqX1bCuFXCtD5aK3GU8qork+MMD63V9JSid56uI6TrXMgeJ9C1IO7HdB+Dh+2Ku8e4&#10;3HQTMAETmAwB7p+pTYPre18v+sX7Rg7KVPubemZB7CKBQjrGoPYilCN+fHmIbTzvSEATvUjViZOU&#10;n6cm0BcBCbP0CVCOPdludFxTFs/hc7bj6HxuaivnNy/9ReEr810DXHOfWO2aj+PvHwEJK+cqTN2/&#10;PeoWz52ABXFz38NunwlMgIDe2kgfVDVQp04wU37uZExgp7qKJmACJmACsyXA/Zp7cbw/654920Zv&#10;0LBSBFf0Xwgw68uj3jpV0j5T32vORtR1+Ew5jfatDOa0RYZdGeoY9NHAj+I3GdOjQTka4zl+MBy/&#10;8LeFMf43/vniv7/jR7Wephh08ycSjx9ZbT3C9SVOOl4DrxkLAcRK0VMcXlnY74QoKqsTTxI/hphX&#10;XL9qnjL7PlfJM4q01K5VdfH2dgQ4dlYJG8ipLxFFu1o5lgmYgAmYwKYEuB9Hr5+b5qf03A+awhB9&#10;gaby+trGi0EEnlcUeM5NQ50QTvGUPorh/IlU0fF0FwSiCI7ym57dd1G/ocos7VQHHuHS8cK0zLj9&#10;3LPfKzfrXFZc7Bf8ELxiL2G72GqbxIhK46kJNBHAWyPHDsH28CZS3mYC4yFgQdx49oVrYgImkCGg&#10;DoUG7YiieW3LJPMqEzABEzCBPSWAV5M4+GoxxjAHAvdg3Y8p4dxzr+1U6DVMK/vPdZce9TRQEFvl&#10;vlSkMd157VuMuAzaYJxjXkbdaxcfKo11GH1ltFNrOSafLBbwHNd0PJBWA0LKm8Ei0p899SuFJ7hK&#10;+JKKM7geM6DXt9BG9Z/qNP2UZGwHg5FT/FRVbIPnuxHg/NAgdRTBxVwQP1XiuepTmBwn+bhHn2Ml&#10;fewTsUy6dB3HG3n3GS5cePxYdmm5xyJ4RWcC7Lv0uptmkj9O0lheNgETMAETGDOBTewa9DHq+p54&#10;cybM5V6h55+XCk9Rl8IOTb1pEw9RDM9GURij5yVtV34hK8+aQO8EdBzGZ/XyxcqiJJ6390UIJ7BN&#10;dgnFSaeyiWg9NhECX6YSV+axaSCMi+tl61BaT02gjkB6rl793Efronq9CZjAyAhYEDeyHeLqmMC+&#10;EVCHlHYzmJ4bjKMTzC8+vDIIz8PtLr2s7Nu+cntNwARMYAoEGOi9cuWophJjWFxwxKSvOR789Qam&#10;PsPYV95zyie+sUq76MOsY+DbhEnsQymf3Fvz2ubptAhInPrrxcAOQZ/6SVsR+90MABGvErX9sDS0&#10;kw/nNcdsesykb1kzOIQxmfRl+fTXDwQ7qScrrsP2UHS0N+CTC0OIknLleN04CbQdiCbeqriVuG1Z&#10;4BYFd/EYrBfW9c+JY9yhXwISMtaJ4ti/DiZgAiZgAtMjwD3z+vXneql4nRiOzFf1KXqpwA4yQUQU&#10;A2MIBD0DaRvPNBLGSBin5xzF8dQEhiKQimsoZ9/Eb32xlU2E/HQup3nLXsJ6rgXYMgjsB+axbziY&#10;QB0BRJY6tnye1lHyehMYLwEL4sa7b1wzE9g7Ajys8ouDcRFCFMbF9Z43ARMwARMwARHAoJt6P0GM&#10;IWMyb0DP1egrBtuaIpp596mzCz49koq+tlWHKZSjN1UxrGNo05u+26p7KmyiXMRw2xblbau9+1ZO&#10;/KwpxjkN6MibW45HHAgiHoY9pZMhWYNITQNCbCMvyiWdXlapvFi9seSFahOvFrk2bLIOYZA8VUlM&#10;skl+XdPySctcgBHb8HS6i3rl6uR18yEQ+z5DH18S382H3rhbwv7UPoV9FD7oWjfuFrh2JmACJmAC&#10;KYF432bbutfzKIJPy5iDUD0+6/Kyj7xCpc/cPP+eK8YcJGaILxAhktGLQ03PPik/L5vAOgQkgiOt&#10;jjvmbaOBwvoh2iZlgyM32TfSnDnX+WkfMOX6Ea8NaRov7ycBnbM6Vnyu7udx4FZPn8D7PvvYE09M&#10;vxlugQmYwFQJ3HnrLYsTB5U/95G7yrkbP/np4quv3ijXpw+wRGCdfmUC/5mACZiACZhAIHDmzH2l&#10;N6KbN5ffCibKK6+8erjNXjMCtA1mP3zyAxuknl9SBEqff/H1xedfuF562ZJgif4N4Xfuu2Nrorg4&#10;QBBJ261/pDHtec4/+tJni/4xx5qOM/rYGHgVWEa8xoDPJw/63GyLYjiW33r7Z+WPtF/61MfLNKyv&#10;C8SjfIyDpKUe1On220+W11ul43p8zz2nF7fddlKrtj5FKPL88y8WXkS/Wd4HWGZ+24OBsKgTDGlb&#10;NXh5ohR4bx2UCzSBDQlwnnO+0+eKgeN+19eBWJ85zsM+FT9s+xo3R65ukwmYgAnsgkAf1/Onn172&#10;MocN5MyZjy0+/ekHi+l9u2hWr2Xy/MOP5xw9+3zjB28uPZdQoJ6ZiCvhC88wCOSITyCPx4rnHwcT&#10;GIIAx91Xrn6nfP7mmZ0f41vPPHTP4veLX24MbIh6zDlP2SY1bsiU85zznsA+wB6CbUTzOv+1neuA&#10;gwnoeIjnrM7XhwubroMJmMD0CFgQN7195hqbwOwI8MDKwJymdEh5KKCzykAuHVc/FMxut7tBJmAC&#10;JjAogVSMEQuLggMPzEYynt+UAH0XPiOLMCgXtvUmIfVAlMcLBgQJoehjUQf3q3J7Z7rr2J/sc34E&#10;9nfdm80Yf2NgEIjjIgYNBqVxY5w4Tx9e/XeM0NQHUQbiF663CpU4ZnciL8RwOe8a274PMBCZshGj&#10;OLV4KNLw/NQIVOLXE8fEn5VY7tTUmjOp+vYhoJhUg11ZEzABE5gpgU2v56SnPxnDo48+VArhqvt0&#10;3DLN+Se/+Vb57I3IhWcSnl8YR+DZhGdhvaxD6/TMpGd1Pb+wDa/Z8aUh1jmYQB8EeAGNz3EivNLL&#10;axyLCOGwzUjE1UdZzuM4AVjDWcI49gPnPvsliuGUknhcSxz2k4DOVx0jOmc5hhCu+nzdz+PCrZ4H&#10;AQvi5rEf3QoTmBUBHkDpfMplOYN7COPiQ+ysGuzGmIAJmIAJ9E4AA2/lEQPxxeljhmAViEBj22II&#10;le3p/AhgHJGhLW0dBpRtfab0137v2+XAAIY8vHwxMMCbjQR7h0v3zDyWzz33WtmQJjFcrqX0u+U1&#10;jnm8IqxjAOYYKw3KJ04s9MZsTpjMoByDc7vwWIQgLhd2IdCpPHI035+o682bb8/Ce0eOu9fNnwDn&#10;ezoQT5/LHnqH2/c58cMurrfDtdA5m4AJmMB+EOjjev71r19bejkFctg/5nRfQNzGuIEEcbSRZxmJ&#10;3d585+flswnPSgjkXi4+mxoDcf/gwm+Wz8txvedNYFMCHIPYYCS6kggOUQ3PyxbWbEq4W3r4y1Yn&#10;kVMuB/Yb15O2Lwfm8vC66RLghVGOD/a/jhNsqLJxTbdlrrkJmMAvG4EJmIAJjJGAvFroIZbOCB5X&#10;tjmYPEYurpMJmIAJmEA3Ar/1Ww8cJrhy5drhfJzBY9Ddd5+KqzxvAmsTQPQWhW8Y6O8/deva+XVJ&#10;SFlPFi8REKIwirccCfSjHKZJgH1L0P5lPjegoz4029uGdQRwdXlTp1suvVQKL+8vrqsMuOWuvZUo&#10;7uj6XJdfX+spb2xB96ccH9X17rtPa9ZTE5gUAT7RlnpkRAin435SjZlQZdPricWHE9p5rqoJmIAJ&#10;FATos6bXcsCscz2nH379+vInU8kLsfrc7R94fMMr18tv/HCBGC59boIDz0DEczCBvglgf2EsiyAP&#10;ZduyCfXdljnlJ1udbHR11wb2na8Nc9rz7drCeYsgkqAp89jgrp6/l1kHEzCBCROwIG7CO89VN4F9&#10;IMDDqQbp6IzSAeFnYdw+7H230QRMwAT6IxAHYHMG5v5Kck4msExgG4ZPCeGioV/9J2ojY+xyzbw0&#10;BQJ4SY4iuLo6s78RQe4q/Ifrf7L4xN//6eLfv/9DZRWevPYfl0ZDBu+uXDleq3UG9Y7n0m5N3cCi&#10;Ur/++hvF7PbEeSqXKaKhprBNTk318DYT6EKAcy4Vw5F+Th5puvDYVtyc8Nei2m3RdzkmYAImsDmB&#10;nJh8k1wRvT3zzJNlfzN3X94k77GkRWy0KJ6XvluIGB5JKsWzUSWKO+4Vjm3xeTlJ6kUTWIsAIhps&#10;LxLTePxqLYyDJ5KNjv1zLvEaSeHsP8RR67xsOHjlXcBgBOrspthZEU9aFDcYemdsAlshYEHcVjC7&#10;EBMwgS4E6HDyUBofTNUB5QGXTikDgzz0qgPbJX/HNQETMAET2E8CiOJyg4VRLLefZNzqKRNIBVMy&#10;7qsfJWMs/abouW7Kbd6Xusd9q/2Zfg5oDCzou//Dv/0/F3cUlbnjFz+uqvTtv178V3/+bxZnTx/3&#10;jogoZlteKVaJ4agsA4QXLjxeinW2eT/IiYYQwCFgkRBuW5yqneZ/ExiOwDbP++FaMa2cuY5s85o2&#10;LTqurQmYgAmMi0CuXxhr2KfA+fLl50qhXMx/qvN6IYxnpDRobEHPw2znWVljDGl8L5vAJgQ4zhBg&#10;KvCZRY9bicY4p+wfRHG5FxARR+kaMs7au1bbIoAt9eyWvvqxrTa5HBPYRwIWxO3jXnebTWDEBBhQ&#10;kxof18Qa/KPKPLDytpfi0Fm1Mn/EO9NVMwETMIRO+4sAAEAASURBVIEREmBwMOetaIRVdZVMYC0C&#10;qdFOAwA24KyFc+uJct7+xjxww/FF3/0ThWe4QzHcATWWr18/EMgdrEMUs2uBBnXAK1zqKUPeQ7dV&#10;v9z96AtfOL/1Y84FmsDQBCTM4hNtChZ7isRwU65x+/BZvOEIOmcTMAET2B4B9UPTEqt76GYvkyCm&#10;S/u9+3B/QJykZ2GekfXiWMrYyybQBwEda4hnPF7VB9Ht5KGXRnOiOK4h6fjkdmrlUsZCwOfzWPaE&#10;62ECmxP4pc2zcA4mYAImMAwBPUgwpQOKEI6gN7l4CwzPGQ4mYAImYAIm0JZAbgA2DtC2zcfxTGAs&#10;BDDg8VargvpPWsa7LgEDH2Irh+EIwJdPKazbPyXtuWe/t5CnAwZuMMCq7ztczTfP+fsf/JWVmexC&#10;DFd9DvWoaqoDwjMGGNPAYOS27gm+H6X0vTwXAul5x0A8nm/wSKPfqs8Fz4XFNtuRu6bB28EETMAE&#10;TGDcBJr6nqmQrWtL6rwlb5pv13oMFf+lzPOtxhGY6nnKopah9sB+58sxxngVU9ld/CLi9I4JbGoI&#10;n3JBjjty27xuPgQ4h3PB4885Kl5nAtMkYEHcNPeba20CsyXAgB8PqRr846FCb3TRAVXnhLe6CAzu&#10;3nLppbUHHmcL0g0zARMwAROoJZAbMKyN7A0mMDECGP1jiJ+Pyb31GuN6fn0CiOAkZoviwzYiROLQ&#10;n02FcGMfuEn75d//4K8u+OVC5d3igdymQdelg33R+xuiOARyaajz0JHG62PZ96M+KDqPsRPgnErP&#10;K85NBukd+iOAyPbixeNeJi0+7I+xczIBEzCBIQhw/c71SVVWeg/V+jbTVKROml31y9vUd9M4cRyB&#10;sYOxP09t2l6n3x0BHWuMV2nsitrkRJq7q6VLbksgvmQabWrYPNi/DvtLINr39peCW24C0yfwvs8+&#10;9sQT02+GW2ACJjAnAnfeesuCHyHtcH7yI3eV2+iYnjho9I2f/LT0eMJAJOvq3ug4iO6JCZiACZjA&#10;nhP41rdeXdy8+c4hhTNn7lvcdtvJw2XPmMDUCND3kVcy9ZXUBvpMiOK+8YM3Fx8++YHFw/fdoU2e&#10;9kQA9qnY8M13fr746qs3yv2C4C3HnfWff/H1w33HvvrSpz5efs5HfeGeqthbNvTNv3L1O+VLKgwC&#10;cFxhJH73ff/R4kbx2VR+f/Kv/rtyUO+ee04vuL7yyw3y4Q3jlVf+vPTI1rcwjLyff/7FpWs9ENJ6&#10;VOWeWPIKx/2hEuqcyHqRIx+2VyKTE4sTxQPIuveQ9H508+bbJS/KcDCBqRK4/faTxbn96srqc56u&#10;OtdWZuIISwSqa9Hxa1p67VtK5AUTMAETMIGdE6hEaryosXwNp2L0TelXq7/JvfPrX79W9nWZ58c9&#10;lXhMY786d09+9NGHDvPaecM3rMBbb/+sHBPgeYRnE72wQ7aI4RxMYAgCHGvyHIYthuNQ4ZmH7int&#10;Llr2dBoEsJUxroiNhrFGbDNMCUzZxjqHeRJgH2Pb4nzmWIjnNC1mncec57nv3ar9IfDL+9NUt9QE&#10;TGBqBHi4IPCGhgYZY8cTb3KPHDRKb+IoHq6OHUzABEzABEwgR4BPd0WvQXxOioFCDMe5T9jl8vA6&#10;ExgTAYnhqFPsK6mOrOP38hs/LA1895+6VZs83ZAABlP1P/FCQP+UfimsFeJnUxRf3uAUR2m1PLZp&#10;NPpTNw02YRRU+3gbPr5Z3XQ9RUwWr8N4vuAajNe2usAAn9JET29p/Gpg8Fq6+pgY7liEZAV1wqsG&#10;94xYXsyfOFeuVEK7de4h3HuuXz/6pKG8ZsXykmp50QRGT0Cebtp6tNG51nT+j77RI68g18+ma/LI&#10;q+/qmYAJmMDeEFAfkD6o+r00nnsl/ca6T2ETV/F1/43CuAiQeHO5J0T7v57JaKvFcHGPe35TAnr2&#10;lQhOyzz7xmNw03KcfrcE2JfYNLDV8FKp9jO1Yt/LrrbbWrr0oQlwXp8rjgH2N8eBzvuhy3X+JmAC&#10;wxKwIG5Yvs7dBExgTQJx0K1U3xeeNwgMMOYealmnNDwA03m9ev7eNUt3MhMwARMwgTkTwDCMgCEG&#10;jMYSNcgIHbd73gTGSiB6J9Mn5cda1znUC0GbxGwYyP7nl6o+Km1jmSDDKX1YjGkSIMZ9RTzis8+U&#10;jnVjCno5BZHfdwuvCwrvPnU2K6y8pAgrpgjKNGAXo7LuwoXHy8G+eB1GyME1OqbRoKDSa8Avjaft&#10;TGOecX3unqDtlMmPOBo4pIw0sC7eV6r4y0K6NA3LyjNuU/519Y1xPW8CYyWg41fH86p6cp5ZtLWK&#10;0urtUbAbY+euNXG7503ABEzABMZDgHvo66+fKvqgRy9NULs6MVxdzWPfOcbRPTqum/I8Ipb4ghhj&#10;BGN9vpoy532tu8ab0vZbDJcSmccyL/vJ3sO1hLFIBYRRuXFJbfd0ugR0z2Df338wpiy73nRb5Zqb&#10;gAlEAhbERRqeNwETGA0BKe81iHj1cx9dnHv2e+UAY50ojsE6Oi+VV453FrdcemlBOg1CjqZxrogJ&#10;mIAJmMBOCTAoiFghZyDWwO3cjMQ7Be7CByMQBVbyMCaD7bWLDw1W7r5mHHlXDI7EcCxjMFMflmW9&#10;nJGmo786ZiFc2hbaJAPhvT/9d4Xw6x+Isnj9F0cisXJFT3+VuKzyGJe7TqsYXa9ZjmI0bdeU633T&#10;5wK5J8TtMV/lwTri5LYpTpxSb37Ev3jxfFb4pvi5fEmHZxB7zBIlT6dIgL5UNah/XNQ6xfZMoc65&#10;axTXQAcTMAETMIFpEUiFzE194i4ti33eLunGHFceuKmjxXBj3lPTqpue7SWK0ctutMJjTdPal+vW&#10;VnYb2Xg4FrC3MQbpMF8CUWCt89+eIOe7v92y/SFgQdz+7Gu31AQmSUCdDR40UlEcLmvTDigdVQaA&#10;EcXRYUFEZ1HcJHe9K20CJmACgxJAZFDnRUODiRbFDboLnHkPBKIXXTx48Sn5aKyTiImiZMix8bY7&#10;+JygDZ7iK7ZirxLOPffa4dvFrJNBVekUbwpTtfEf/+LHxbXzr8sqI0KT0CI3SKcBt3gtxQMUQq82&#10;IZdnm3QxDnWI5cdtcT4XR/cC4lGX1EtHTN80Tz45YZs839WlpUx7zKqj4/VTIsCgfpvzOR38n1Ib&#10;x1xX2NPnzV3nxlxv180ETMAETKCeQOzj0l/UfTb91GrMIaaJ66c8jxgO2z+BZ6z4jDbldrnuuyWg&#10;lwxVC3uDE4n5T2Vjk31NY4+y9Wiq9fMnsn8t5MtjBN1TymNi/zC4xSYwOwIWxM1ul7pBJjBfAhLF&#10;8UnUl9/44aEXDnlEiS3njTA9vBBfHjpiHM+bgAmYgAnsNwEGBvnxib40IGBA6OHB2ZSMl8dEgL4R&#10;n6/EKy7G/wcvv3BYPV4OwIDDCwQKGHIduhGIHgdkEIOpPpVBf1NiMQxl+rwGpWiedGP3CJdSoc4K&#10;HGP/4n/7fxbv/MWfLe4oBHExaPAtrtN8FJRxrWWwru5TT1xvm/JSnk0CPMVhSjwG/da5hks00jSg&#10;qLIog9AUl3Y9/fRzS6I4ltu0d536q26emsBUCOh8nUp9x1zPumuprse6vo25Da6bCZiACZhARaDu&#10;ms5WtinQXzzqMz6g1WXfm4WjbYebRjfDc4LCuvXlmYwfQhaCntFy4wYqy1MTSAnIyQLreb7X14vS&#10;eF6eJwG9QKrrB61E/MZ1ResQxWEviTaTIWlojJMy1rmeUW8J+dJ6qk1aL7vVttqmcsc4lS2VcWhe&#10;dvW1YIx7yXUygfYETrzyo/feax/dMU3ABExgeAJ0xHj44KGjTsiW89ShgclYQz3E+E2eSMXzJmAC&#10;JmACKYE6b3FzfIs6bbuX50GAvpHeZJQQK22Z+0MpkdXL6nPKICiDoT5JG0WIMTfiY0wkKG3cPoV5&#10;tQ1BXJOYrY+2PPPMk2U2dddiCWY0QJZ6wlAd7r77dG9i5lVtpk7R8xt1J7Ae8UlO8KbBy9w2tUF5&#10;rCvoi/l43gTGQKDuXJKg1CKtfvdS03U0XrP6LdW5mYAJmIAJ9E2g7v6pcqZqq4j9ePrG9Isl3Fbb&#10;4pQ49PHr+gupV+6YVvN6dtOypyaQIyDhkYVwOTrzX6eXIWVPS68bso9AAhtPbixyCEqx3K5l65he&#10;p15RfIcdTLawuXrHE2e96Kr2az0MbVNd50hyGhMYBwEL4saxH1wLEzCBQEAdtTYdDA3+0lHNdUQl&#10;riN7BvMcTMAETMAETKCOQJPBearG5rq2ev1+EKCfRMBbbtOLBvtBo3src5/gUS70O2UQjOumLoJT&#10;W5jqxZKrn/vogjel4+AV25sGrtjeNuSur5RFkACubV59x0NYIu9vErNR3zb1ausFLlfnixfPtyoj&#10;l9brTGCMBHLeeHPn/hjrPtU61QnjzH2qe9T1NgET2EcCdddysZhan3FVe9Suuin3MEIUx8VnNgkZ&#10;0vQIV6b6klLaFi8PQ0DjUeSu599hSnKuYyMQxxepG9cK7DrpNSOOMxJPginmhwppmZTTptw0HeOs&#10;uj4yVZBHPL460TbARWJAyuHXRiRHPDzVyfOayiO/lLW2bWsaecEKG6qOAexiCrarioSnJjA9Av5k&#10;6vT2mWtsAiYQCFwqOiiXiuXqbbDKs5w6ZERTh4pODZ1b4juYgAmYgAmYQI4AAge9oZxuR/gRja7p&#10;di+bwBgJqN+j6RjrOOY66c1gDGEE+pMKcZ7+poxl2j7HKdfIKATjmlgnXFs12MW1VgNaMU9xy63T&#10;tm1Oq+v+0aenupSNJ6ZVojhxkMc4lsfS9i5tdVwTWEUg179CbLpYrHd+rSrP24/EAql4Wcvu1/oo&#10;MQETMIHxE+BarXuort+x1qybivfPVc8HsV1182LAlGcJ2NxfPKMgYCJI3MEYAIIGhV2LLVQPT8dL&#10;QJ+ULIVDxctgDvtDQNeKVXYdbdexwpR1Q15fZHfiuCRQ1zblSsSFgCse07pGpnuXOHxxQnHTayj5&#10;nC3OC8qnTghICWLBfE4UR1ziqB3Ei/MsE9qI/KqYw//reFB7qJvaqf0wfC1cggmYQN8E3vfZx554&#10;ou9MnZ8JmIAJbEKAThG/s0VHK76x0JTnh09+YPHVV28sbvzkp4sTRcTYEb3z1lsW3/jBmwveGCNP&#10;4jqYgAmYgAmYQI7AmTP3FatPHIo8YhyJN+I6z5uACcyXAC9cEHiDFWMYhjD6qPQ3CSzzIsYnP3LX&#10;gv7m3IL60G++8/PFw/fdkW3ebbedXPBLA4NTXEtPFB3z228/ubh5853DKFxLP/OZ3y7T5dIeRpzB&#10;TNM9BUYMYMKAeX5z5zGDXeomrEGAAfBXXnn1WEquC+5bHcPS6wpdiyVeVubV8onyuqN1npqACZiA&#10;CYyTgPqK1T1z2VYxhXsp95znn38x2xeIxLlnxWeGuC03T75V/+LE4p/9F//5kr2f8QQEHQo8tzmY&#10;QB0BxD0853Pc/P5D99RF8/qZEtC14lxh18G20xQYc4w2IcYcsRcNZQ+SsI0xTV50ZXzzrbd/tvi7&#10;wiZVV1cdz4i3OJ7bjIVy7GPzUVyWSa8f21hHPRiDhQE/BebTMVm2/bfP/l+H9jPSP3NQH/LRjzaR&#10;nnrn8lAZQ07Zf5Qt73Vf+tTHD/cp+1wCQGxjMBKnIevkvE3ABPolYA9x/fJ0biZgAj0Q+O5BZ4pO&#10;UtvA2w28DXbu2e+Vin3y4GGXDot+sZPWNl/HMwETMAET2D8C8piht48hUA0o7h8Lt9gE9pkAfVF5&#10;iRMH9SfpX+qNUW2b21R96Jff+GFpeK17m7iu3al3NUQxXEv3zQNa9OwR7yX7xqHuOPH6+ROI/anY&#10;WovhIo3h5nP9WkrTftH24WrgnE3ABEzABPoiwDVb12/liTBsbP1K6oQHZLzByhOy6qsp/YDKW2y1&#10;JufpjucHQtrmKkX1zzZ+6edj9SzHM42DCTQRkPcnPGA57B+BOKYoG0gTBcYcJVQjHsdP/GJVU9ou&#10;21QGojR99eHq+Xtrv5SlvDW2quU+p9iE3n3q7KHgWNdZea6jLNnJJCJT+ZxfpM/ZleSVDZb8YKx8&#10;lH7oqcp7JCkotgP74Ms1bUiSedEETGBkBOwhbmQ7xNUxARNYlN7c8Lzx8Mfu7KS2R5mvtxRIH9/Q&#10;aOPhwuxNwARMwARMAAK5T3mcOfMxi+J8eJjAnhH4/AvXyxbzliiGUQxhEsT9wYXf3Asa9KfpV9PP&#10;7vKySg4OYrB99YAmzx5M9csx8joTmCMBDWbHtul6wIB5FIrGOJ7vjwCM77nn9DHvPBX/03t7be6P&#10;sHMyARMwge0R4NodPanhkXgsfWzqhjc47v1pPSMhxHCI+6i7fnG75qv716kDj7J4Nj2d9eZPfLzF&#10;sV0seH7BkxFjAnWelFSOp/tNAM9Q5XN+4d68zjN6G0J4urLnqDakxhUnjik2eV5TreVNTLYh7CV9&#10;ezbD9oQtBhtM6rWQY5Rj7dtv/vjQqxp1ox5/VKQhHUGfki4Xev6jXvxkJ6L91InA9Zb6S2hariz+&#10;2M4PD3dMZV9iiuiPPPjEANthSx59c1VdNKUc9ueqIKZRnLgqjbebgAmMi4AFcePaH66NCZhAQUAD&#10;b10FccCjE6YOFB0r8oqDmHSo2O5gAiZgAiZgAjkCMuCm23jb2MEETGB/CPDZDPqSBL3tqzd05YV4&#10;H2hgVMVIyEsnMliOqd3so8+/+HppNB1j/cbEynUxgd0RWP68G/VgIJ8+Fz8GzeMA9u7qOe+SEQjk&#10;RHH63JyFifPe/26dCZjAfAjcfvvJJYHzzZtvl6KyXbeQ+zliuCjWS+vEvebRRx9aq75txHFRFMcY&#10;Ac8KiEaG/KRh2kYvT4+AXn5j3IjnXo6dpoCt4Nxzr5Vessrn0eJFOtYhwGTK71AgVAh8VuXXVJa3&#10;bYdAvF60EWJxzLCPJYrrU8AVxWR/9cXfyAJAFKdjjLIZA+Wn+jD+uVX7SHGcS4CMwOwrV7+TrbfE&#10;cJw36blGfWO7yCByZbmNeI14qwKMse+JWZNoGpsYQkmmY7WLrWqvt5uACSwWFsT5KDABExgdAToi&#10;dDDWEcSpMXSg1CnUmx10oNRx8YOISHlqAiZgAiYQCfzLf3k5LpbzvL3sQcJjWLzCBGZNAAM3AUMn&#10;xjEZGVkngRzzcw+0m98YDX8MNODFT0bVOPCwVePv3A8Ct88ENiRQ9aGOi+JitmMZzI91muN85TXn&#10;+L6QMLFwy4BjhkPvOnNk4DaZgAmYwNQJcC2P3lclMsfTWp+BMr7+9WuLb33r1VLklrs/6IVC4lQC&#10;63wNJITDtiIPbvmY7dZKHMd9izrEEPsUCDR4VkBEwXOdgwnUEdC4kYRRuedJvYzFcaXA8aXAMcbY&#10;E4G4/CSSY5wql2cZ2X+jICDPa+xTjgf2GQFxF/uVdfE6wjxiW8YyFZQuxtO2NlPSS0yGh7emMUyN&#10;f2KroQNPXH7PPHTPRp4O6+qJvUVCUOaj/UXXWjhFHrxMSpvSQN3rnJZoG/w5hwjk0Ua8VkZu+BPf&#10;WEfqjEAuJ4RknfY/9Uq99TUU5U0mYAIjI3DilR+9997I6uTqmIAJ7DkB1Pl0Tuj05b4p3wXPLZde&#10;KqNr4JK86bxcPX9vl2wc1wRMwARMYA8IYEi9fPm5pZbqUx5LK71gAiYwSwIY29T3VB/y2sWHDtuK&#10;MYzwSGHU25dAm/WpC/rQZ0/durg0Am/LGF+fLH4EjM05IysG1jHUdV+OFbfTBFYRYGD9ypVrtdGe&#10;eebJ2m3e0C+BVftCL4Jcv16JDNwf7pe/czMBEzCBTQnkruNcqwl8inTTkMu/yvuojLo4Kpt7iep0&#10;992ntLr3aa4eePinzNwzXe8VcIazIMDzpDzC06CcWCc+fyL0iSEKoMhLz6ffDfN+Po3ExjsfbQ1p&#10;LdnvqT1IY5lt4sY4OkZkb9EyccZ4rOh6GtvQNC9WKZ+ubSvFpW+8c2j/IV8xy5Wvc1E8ic860mgd&#10;tq2XizxzQfalOJ5MvD7GqnPleZ0JmMB2CNhD3HY4uxQTMIEOBFDoo8zfxEOcitObBHiJ0xsbvCnB&#10;Gx8OJmACJmACJhAJ8GZ1+lazP5UaCXneBOZLACPbuWe/V77lyjxvBWMIi59OYJnfPgXaKyEgTGBD&#10;/xoD4i6DPPhh3HzsUx9fMI2fQuJZgrrqrWXqSxrasOu675KbyzaBXRI4Ghg/UX66M/XogpcXCbF2&#10;Wc99KLvifNyrjtpOnzh+8q7aV94/4uOpCZiACeyaANdxrs3ptZp1CMTkOW3d+yqe4WLeai/564en&#10;N+bTQJl8FhUxHHH68AiXlhGXcyzwlveXP/ml0jsXcXlWcDCBJgJ4EdTzJKIZniXTH+n1/En8+It5&#10;yyOh7Ak8PyvP+Hwa03h+PASwF2hMkXk8rjGeyPHAfsQ+whSbQ7qPYyuIQz7RhqR0eB0jH42DkhdB&#10;5Y1x7JL2Y09BKIYNRucLU36cG9jPGIflHCAOgfnokU3e7N565+eLrxXeFp/85lvltRrv/5wf6adU&#10;YU8aeWaknKX8ylKO/mApnqyFuTizjCAPT2/sm8c/cVc5Bs2y2qe0pKHupCdQPmkdTMAEpknAHuKm&#10;ud9caxOYNQG9NdCH6p6ODIObBDx8PHj5hXL+3afOllP/mYAJmIAJmEAkcOHC43FxYW8lSzi8YAKz&#10;JRD7jGokhrb07V9t27epPMVhoMUIKE96u+AQ91X04JfWRXVO14+hDWmdvLwZgWrw91rhCeR0mVEf&#10;nlE2q5FTtyHw9NPPLeSBLMaXN5nXX3+jXM1+9T6NhPqdz3nWqStBHnfqtnu9CZiACZjAdgnU3Utj&#10;LRCMdb2Xtsk3lqF5yvrCF85rcWtT+oLR2z/1+Pmv/7PSo5Cf6ba2G2ZVEM+SMeDpDdHPuvYB5SfP&#10;Vl29ZMW6eH53BHLe47jGKGj/apmpBHESVsVt2Cbwws90lzaWWKfcPDYYPCTiVY32yHtaLm5uncZ7&#10;c9vSdblzQ9xhTfnklwaJ1WBJgKfSreKseMqT+DkPcn2MV6sMT03ABLZL4Je3W5xLMwETMIHVBHKd&#10;w9Wp8jHo+KgDQ750mJjSiRtzJzPfGq81ARMwARMYmgCG0zg4i2F1yM97DN0e528CJrA+AYzej6yf&#10;fFYpYUHYtRiOOsgwGQ3PrE+DBitSozTp+TDj1fP3pkm8PEECcQA03r8toBr/zkT4dv368qfqqXX6&#10;WVX2K+K4XQywj5/i5jXkXOGHMA7O8TxKc0dsYFFcSsXLJmACJrA7AtwbVwmbua7z4/7KvXdVH4n8&#10;mu4FudaSbyW8O5XbvPV11P+uX996sS5wRgT0LKkmbWoXiPnxfIq46KVifMrPpCI8jeml4uVAfgio&#10;2H/YFmRvYNxRNgqto1XpWCdjlYfirWLscuwBT/uywVBXhKFdA1zgABc4KZCXxmsjM23PTcVZNirx&#10;1SeNF8W+kd1K+yuXT1zHviRo30hMxzrtZ7Z5PBkiDiYwTQIWxE1zv7nWJrAXBPrqYNABOhc6p3sB&#10;z400ARMwARPoTGAdw2/nQpzABExgMgRkWJtMhbdQUYyMuzbay1jZprkMPGjwgbfyMZp6v7YhN404&#10;dQPAElSNaWB2GkS3W0teOEBcxf5aNfBeDeR/87CC7FsFv7ggEptNK4FEJYyL51C6bxDFtRFUbFYb&#10;pzYBEzABE2hLIArcdP2uS8t2flUfqfKsS9yYhzy0xjwUv0k4vcv7ca5siSOi+CK2yfMmsAsCPJty&#10;TOLhCpHRLZdeWtjr1C72xGZllkKrgyzkXQw7gwReeFCTF7NSnDVRMRVt4zjVdVQe2rrSIz0/2WaU&#10;HmYI4aKNBrYxpII8tpV2nmJKOuUR03D97yJgy9m4VI9LMWPPm4AJTJaAP5k62V3nipvAfAkM8VlT&#10;Hi4IdLzoJNERVadmviTdMhMwARMwgSYCeJUhYBBOB/uUzp9MFQlPTWD+BHKGtqZPcs6fyFEL6T/L&#10;oPvuU2ePNuxgTv36rvtGhlKmBA88VDuPeyH3QT6lxWBnvB/GwdEqdn//sVwNvHb55KnSx/rW1c7i&#10;nToy41mPuLFpkH1VTb2PVxFaf3ud8JQcJUzs+im+9WvjlCZgAiZgAqsIcN0mdL2vystb/PSoyor3&#10;2fS+ELcp/ranaZ0o/2u3f7KsRtdnhm3X3eXtLwFe2JJXLD+bTvs44GtU55793rFGTH0MUjYyhHCp&#10;mO1YYzusSG0z8sxGFtFJisSGypp6pJ7htI08+PwsoYsYTuk9NQETmDcBC+LmvX/dOhOYHAENtqkT&#10;FDtAmzQmdt540CD/nPJ/kzKc1gRMwARMYBoE2g6ij8GwOw2irqUJzIcAhkzegJVHAQZQ6J/y69MA&#10;OEViQ7y00pWDDKK85MJb122DnjHS+Ps28ND2/idOiF24F+a8bijOOtOnn35uSXiXy4NyCRLcIHyT&#10;QI925AZrc/loHfn4k5uiMc4p+zUKHLsO5PtTnsPt15zQIFca5xn7kKlFcjlCXmcCJmAC2yfQ9hq+&#10;qmbpy4Lct/vuI66qQ932tI30I/+bb1Ufx7Igro6a14+BgEVxY9gL/dRBtiR5tC89w03gk6hNrdfL&#10;iNhesMGsE7DFSPip9KxTaBIN1gkNlZYxXgJCODs/ERVPTcAEcgT8ydQcFa8zARPYGQF1hujE6K2K&#10;PgaqyI/BTb1BsLMGumATMAETMIGdEkgNpXWVsRiujozXm8C8CfAyhsRwMvjJMxot33dR3Fj2Pp8i&#10;6RJSA6zS8rzRx7OG8hvztI0ILa1/JU661quQjPtwFD2lZWoZr3WEK1e0pvLoKqHc0dp2c5RJ2RLV&#10;tUvlWNsikPbPELdVoqrKg+G26uFy8gR03ui8zMdaHJ7bnG86z5W2Lo3Xm4AJmIAJDEuA6zC/9F7b&#10;pdRc/2ssYjja8fLfvLPUHF6iWXzwV5bWecEExkhA9gWeV/fp2XSM+2LTOmFL4jfHT2zKNraKkcZ2&#10;iS8hnNalaUvB4IpPycKTeAQJDZmfg9iQdjiYgAlsj4A9xG2PtUsyARNoQSC+FROjb/ppJnmTwK2u&#10;BsQ2zTPWz/MmYAImYALjJ9DWAGwPI+Pfl66hCQxJIL6FKkMe5THfxSvZkHXcdt4YMSUM3GUfet03&#10;lOMzBgI4vXgjjk1vJSvOlKdt739Nbezj3thHPXJ1lDcqtq0S7DQJ3qNokHhVvqdyRXpdjwTqPP5x&#10;zClEj4DsF4mttJ1p076N8Ty/GYF1zmPvm82YO7UJmIAJ9EmA+y5B99JVfSfuu2P2ssuz27/4X//v&#10;sk13/OLtcnrj/ScXN97/oUXfn/krM/efCQxAID6vzv3ZdAB8znIAAtEuVudpU6I3iq8TvrGtFLAd&#10;eHNjmYDYzcEETMAEtkXAHuK2RdrlmIAJtCJQ58GNDtgmnaTSfW7xdljMf9M8WzXIkUzABEzABLZC&#10;AKOuDLl8oikOYmubDL6xQsRjkE7bYroYz/MmYAL7Q0BvoeIpLhr1mOfX9u3YORETB32SYhdto++u&#10;oH3QdX/oTWLagfdoBXkFnONnNtqIV6p73+kFn6gk6J4oPky5x24yGJqrh8plSqBc3cvLFS3/uI/L&#10;S4m8UXHvz+VH/vxIE+/51C+2u4qXF1mRt8prWUVHW4NAFMHF5HE/xfWe3w4BeRriPCCwP1Z93pbz&#10;KZ5v26mpSzEBEzABE8gRUB9GU3mPIy7Xc9lTWFYc5scaeHa7+57TZd/+3D/9L8tnNT0rjLXOrpcJ&#10;pASipzieTfnx7ErQM2p8Hma7nmctoEtperkPAjq+6q6n2GL00mQsL9pafGxGMp43ARPYJQEL4nZJ&#10;32WbgAkcI6DBNm2QRzc6YJsI4pQfUzpxaTlxu+dNwARMwASmQUADcQyyxcFR5vWJNQa82Z4LbNPA&#10;+RQMvbk2eJ0JmMAwBGR0JncMejI442l4H73E1RlBh6Gfz1UGWZ4PCPEteurHZ1Q1kJDmoPrzmQ0+&#10;YXK2GDiL+bFfNfAwt0+opvfAVAi2zOqBYiAUIdlzy6uLpUr00q8QLBXYcS9OB2VVkXif1zpNc/dw&#10;1ml9yoB0rKOvAA8tlzPJn9JSL9hIpIW4J61/krSXRYR6GpwmQ/Vbesl8h5moXexXCSJ3WB0XvQYB&#10;nV/V9IEyh+r6kRe2cu704Wlyjao6iQmYgAmYwAoCR/2L6nq+IvroNqtvH1+EV/9/dJV1hUyghoCe&#10;ZTmOGbvi+TSGdFnbWM9z7tXz92qVpybQGwHsLLkQr7HYzPTyYS6u15mACZjArglYELfrPeDyTcAE&#10;DgmkIrXYqTqMtOaMxHSUoXz7FNmtWS0nMwETMAETWJNAztNMLisNZKfbohgu3eZlEzABE4BAFMVh&#10;3DtXvKCR9lf3hVTsP4+lzYjYFNgv/DSIoPWaar+Vg2XFYEEcTIj5EJ9tcxpMQGwUxWSrvDQhbuEe&#10;mbt/sm4dERgimTQ/CdG0j+K0blCWez9BnuyiB5OYPs6TF22m/MhBcdJ6aX2cEieNR17Uh/xpH0EC&#10;IeYlDJKYbRV30qQh9nVUd9Wjrh+TsobREc+0hN0sx3ZRA7Vt09qMrZ2btmeK6TkHqmvIA+X5oeNV&#10;bWF5nWuI0ntqAiZgAiZgAjkCiDEWRR9ezwTE4SUmPcPk0nidCYyRAM+zjxxUTC+AxWdXHdO8JMa8&#10;4jDOdcull0pRUrRjjLGNrtN8CERnJosDj4bzaZ1bYgImMCcCFsTNaW+6LSYwcQIaqIpudftsUpqv&#10;PET0WYbzMgETMAETGJZAOoi6Tmn2TrEONacxARPYdwIY3OmvP5W8qS4uQxneKY+8NRAgwz/l6hMc&#10;GP8J1E+DBOWKg78oetOLMnE789GYO+fBBMRHUbiVcmBZIrJK9JX3sppLl1v39NPPZQVP64iXjtJ0&#10;815CexHhtO1DpCLCXLtYh7gnFfwgVEMEF0VeFcf851fr8/7msbxjXMpNRXY51qqH4iKYW7X/Yzlj&#10;mKfuBMR9BAkiy4Xir0lcqTiebp8A52vuXJjiMbh9ei7RBEzABEygCwH693h55nlBXqDrngu65Ou4&#10;JrBLAojj9AyO1ziJ4GKdSgFdEU/COD0zE2eo5/NYvufnS4CxU0LOvqJW64VEedyf04uFaqOnJmAC&#10;8yBgQdw89qNbYQKzIBDdmg/ZIAnvhizDeZuACZiACfRPIPV6kitBg6YaAE7jMGg6tYHgtA1eNgET&#10;2D4BDaw0GQO3X6vtlogB/nf/8I8PhWm50vs2ur984M0tGvbpy0vgRnkS6KUDBAwKpM8Xqt+7T509&#10;rP655147HDi7dvGhpcEEykV0R1Daw4QTmeG+Fz+BWomJVgvKuFfyi4KvSthVeUVr0/wLFx7PRtuV&#10;gAmBDj+EcYTYNlWUfoQ8WOUEZopXN83lqbjadiTs05bladtyyU91pU11fR/i6VPysaRKJJf3IBdF&#10;S3E+pl93nnJz9VF+HB/NjFYfv8rL090RaDomd1crl2wCJmACJjBXAvGlF54LJNSYa3vdrv0ggP2B&#10;n7zG1bVax7uESYo31WdY1X8uU+wasimlbRrrPtKnqDmm8LhZFzj2iBO9FBJ3rO2qa4fXm4AJzJuA&#10;BXHz3r9unQlMioCEavokFZWPg12bNibmS151ndBNy3F6EzABEzCBYQjUDfQycCohnMRuqReYpkHf&#10;YWrrXE3ABOZEQIIs9Vfn1La2bZExHgblZ4kOEmIoJcR1B5s2njCwFb08M7ilkJaH+E0DBVE0p/gS&#10;tmlZUxl6tYxBl1/6lj3HAJ4n4mCb0ox5WnfvbFtn7p8xj0pcda30ytUkWpLoLC1ntdgpTdH/suqd&#10;tq3qK1TeyChVXuVSL1eb1GgVvy4iIvaLOKde09rUkfT81G7yStsaGVXxTh/Gb1NGLg59tZiv4tiD&#10;r0hMf8qxxLGeC+qr57Z5nQmYgAmYgAmsS4CXZGTrlzho3byczgSmSKDuOdbCpN3uTa5NsiflajLW&#10;l/A4bqgbthVsI03XVew0GsdN2ypPc7SdazR2HGwwPi5zR4PXmYAJDEXAgrihyDpfEzCBjQlowLFu&#10;8KprAbnBK97OyK3vmrfjm4AJmIAJ7IZA3eApg938+vZqsptWulQTMAETGBcB+ufb6EPHN6nl6UHP&#10;CBhTy758YVBdFIZaBQnZtFzWtYhTV18ZaFPvf3FAAbGdylW+U53qs5Nt64+ALXqYUzrELhJSad2q&#10;ad09e1W6obYjzFklzqnEc8seyZrEPmld4ZcTBtUJ43LCNvJQSPNKlxUvJzjTtnRKHhwXubyiGFIC&#10;Ory7bbov646rtG5enhcBjhsHEzABEzABExiSQHyBZshynLcJjJUAz7E828q7OwKkumfhsbZhDvXC&#10;VoE4TEJd9smvF780ICSTiIwp9ouxiMV4IfDcs98rxW56QTKtP8uynWAz4RfblMYv7TiFLWdsbU3r&#10;6WUTMIF5EXjfZx974ol5NcmtMQETmCoBBq8ID3/szsVXX71x2IyzdNoZ6OohnCjyoDOq8OY7P188&#10;fN8dWvTUBEzABExgxAROFBfxV155damGN2++vThz5r6ldXHhtttOxkXPm4AJmEBnAqW3gdB/3OdB&#10;ljtvvWXxjR+8uaAP/eGTHyh/nYF2SPC14pmAvrvEcCSlDvTpMbRSDwzG7KMbP/lpaWBmKvGajMnU&#10;tS7w3PHW2z8r85UBN4rjmI/tntKzQ064dc89lYevOh7p+uo+eqIUmKfbuCeTX+5eiyCdnwICqKb7&#10;teJNYYrYrBKpnSjbT//k9ttPLv0effShxWc+89ulaFBxIw+1s1pX8f36168teeMjDmkR5VEmv0Vx&#10;9OfyUX6anjnzscWnP/1guW/YR9Tx5s13tHlpyvo2ecZE7Mvcfo9xmuZJS5mxTqyr2tiU0tumQIB9&#10;G48pjmPEcJscM1Not+toAiZgAiawOwI8M/BDcBL78rurkUs2gd0R4PmVc0HP7lN6ht0dtf5KPvfc&#10;a6WNAjsD16MvferjpU2D+fSHrQP7BvsLewTXMewbrOtrTHTdlmFHoT6yl6y6tnLcESe2iflPfuSu&#10;8vdYwaGurZSz6/auy8npTMAExk/AHuLGv49cQxPYCwIatNIbK0x5W0CDWH1B4O0KvEDozQymdFDt&#10;prcvws7HBEzABIYjgBcXBtRyHkyGK9U5m4AJ7DuB0ihXGCQVHrz8QjkbRVrati/Tsg89QF895ac3&#10;pdPPc7CM17aX3/jh4pZLL6XJDpfbGFR53jhXtEWf+FDiWKYMv7S7NNQefCZWccc6zd0vK49n3WpM&#10;Gn45gR1lcG+OntZy8bqVOI3YRyyXPcjlaq+4uX2SW6c8lC5dbkpTCfaqOh3tl+U6brqPjvJVzbpP&#10;8UoXPdB1z8Epxkggd2ylx/EY6+06mYAJmIAJTJtAndfnabfKtTeB9QlIeMUz85SeYddv8ThSMtao&#10;sce2NqNoe5BdQrYQjZduu3UcM9RBbelafmxTTJuuj97k7DUukvK8CZhAnwTsIa5Pms7LBExgbQJ4&#10;cuCNFd464I0VfgxOtRnE6looZUQPdLzhQAdPb17w+nyTF4mu5Tm+CZiACZhAfwRSL3F4FqkG3r5Z&#10;FIKnllP9FeacTMAETKAgQL+QfilvsuK5mH4jgRc6WCexVLly5n/yzkYz6b/DAgZD9NnlmQ++vFGc&#10;BtaxD6iHwt8V83rrmG30+evqR93Zt/zYr5qynrQYr2MgH9ZPycM098cYEK5tcp+s0i57KOM+XHlv&#10;rdYTJ+cdyoKYRcmefdDWy1vd/oKx8qk8/lUe4PBSh2e6alvc88fnc/vyeKz6NRxbdd4B61Mtb0n7&#10;dCzPxYvgckv3Y4nz/vnnXyy8/r295PmPY837dT+OAbfSBEzABHZJQF6feUbgmcXBBExgUY638bzM&#10;F5l43nUYlgA2DI07/o///J9m7RhNNcD2gR1CtgdsE+Qne0VTWm0jjTztrxrnVNwnv/lWWY6uoyzT&#10;Fnm4O1dcV1Mhm8pbdyrBZmwveVEnjdMyP4Stad06O50JmMB0CVgQN91955qbwKwI/FEhhmOA6XcK&#10;IdzQnRw6/3Qq6VClgXV0/Ng+dD3Ssr1sAiZgAiawmsDRwPvxuBqA96DbcTZeYwImsDkB+ob8MM4p&#10;0H/llxNsKc7cphKoRSPtpn1nmJZemw+EaSWzQh1Dv5wBrTq+rFc9SIOxn0+NxPXRoIpB+PMvvl7m&#10;S5n8MC7fX3h80/4lPoZf8qWtMfACD9u6GKRj+m3Pp4I4Plm4aagTUukeTJnMx1CJtk7FVXs9HwVt&#10;KSvAsP3LX/7iSvEi8fSj78OvyycpSYs4DyFa/HQp6/nkKvstVz/tvKZP5ipO0zTt0yHocx+uidh4&#10;t3HeV2K4d5aOJWrs/Tre/eaamYAJmMCcCEjIwXOABXFz2rNuyyYEOBf82dRNCHZLi5AMewEirzob&#10;RpscU2Fc25fy9KlWbBoa58TmgW0jN9b5a7/37TIeddZP9hDqED/12qbe68aJ7Y2fjqUuTfVftzyn&#10;MwET2D8C/mTq/u1zt9gETKAgwKdTCXI9XC6EP9bjav3q+XvDWs+agAmYgAnsmsCqz6by6S0Gb/v4&#10;lNeu2+ryTcAExkkAQyKfjdAUQdz//spf9v7G7Dhbf1QrvSGsT1yUgrI1PyWqTxwd5X40B9+mkIrW&#10;fvcP/3hx7eJDh/uDT6uSR9nvL/r4q8LZog3sX32qRO2kHH7KawrPCQib4icp+7o/yttb02c7xZk6&#10;KL7WeVoRgAu/SkT4RtF3OV0K3LbZh6n2TfU5VYnfYvlsZ33Vv3pj6XiiFZcvP1c2Bq90VV5V29r8&#10;x2OzTXzHGScBjt+mawHHtYMJmIAJmMC8CSBa4AUTBxMwgXESWPezl+Nszf7UClsEdgn2X+46G9ch&#10;HCMeNgtEZYRoC9E4KHYbbB6ywSDeizYV7B2yfWybtGwvTLGxySZD3fnx5QaN6267bi7PBExg2gTs&#10;IW7a+8+1N4HZEKCjxa/00FB0yrYRys5fURZvWPAGRBpYNxXvD2ndvWwCJmACcyZQ59FEbf7MZ35b&#10;s56agAmYQO8E5H0Az8aPf+Ku0tsY/Vjeuo2GxN4LHmGGtJd20364rNt3pt+NMTe++YxXZ4y6BIy0&#10;dQGvcLz1TqB/T14YgHkbnvrxZraWicPnPshPaX7/oXtYfRjIgzZRHz2j6O1uvWFP3R4u9v/Yw7e+&#10;9eqStyY+ZdiXBy7diyWiqmNReRo7VbfZ6wsCsGS/MO3i4a1veJSdK591qiP7O3qTUx2q46Dbp+tJ&#10;E4+fKt9ueah8T3dHAA+D1WeTj9eB48b98uNcvMYETMAE5kTglksvLXlf3pU3n8+/cL3Eag9xczq6&#10;3JZNCfD8irCIsO6z+qZ12Jf02A/4YY9I7QibMMA2QX7YSrBDvFVM8XrPNQ8bDNfcUgxXlE34gwu/&#10;eSho43pIegJ2E4JsL0wJfNqV40Q/bCjM7zpQD+w2aj/1ga/uMas+B7vr+rt8EzCBcRGwIG5c+8O1&#10;MYG9JaBO4jYFccDWYBYdKzpUCrxtwDLbGRRzMAETMAETGBcBDczikQTPFDHwia/cgG6M43kTMAET&#10;WJcAQij6rEzpKzKPIZL+LH1KDHf7FGivjJRri+IOPo8q46zEZhg7CVHQlrLFWAt7DLylgbgw7CJ2&#10;Yx3Tr1z9zuEyn/zAKCwRHf18lRXzZb2eB7795o8P9ytlMaBAPWnz2J8TEBhFwVHfny7kXsx9mM9u&#10;1n1e059LjUfW9Oc5hurETwijugguU0EcdFjnfty0jhP63GlfXC1AEFvt01Na5akJmIAJmMAMCGAz&#10;lyAj15woWthWf1nPDY8V/X0HEzCBIwLxWXlb5+NR6fsxx/UHgZpEZrQa24FerNuEAvYW9iF2Cewt&#10;/FQO2yR0o4zU2xvriEM92CaBmTzIYR8Zg/iNetYF6h/rDQvuMXDQ+C12IAcTMAETaCJgQVwTHW8z&#10;ARPYGgHc39J5w8vGLjowPAzQgVJnkno8/LE7swNkW4PigkzABEzABFoSOLE04C9PJi0TO5oJmIAJ&#10;dCYQ+6vMqx+JcQ7BFGIpDHf7EmirDO3Ry1vb9n/twJhJfHimht5VA1sYcRG/0ZenX8+UZ4toHCZv&#10;4mBMZb3ia9/pDWOM2eeee61881jPBqSVMRvjMWmJnxPTEXcs4emnq89Zqj5DeWtDGJeK4xBHPfro&#10;Q50EUqqnp+MlUL1wkBdAdhVc5gRxtNz9uPHu//qaLffFFU/7uBLM2fufuHhqAiZgAlMmkAo/eA7A&#10;IxF9ZPrL9Mt5LiDQz+a5aGgRDnWiLPr5+/QMVkL2nwmsIKBn5Sk8v65oyig2l/aDwksbNgyYMuXz&#10;o7Id4HFNArS+Ksw+5EdgKq/3XPP46form0VTuVwj+el63RR3TNtUb9oKA+4zMMd2ZO+HY9pTrosJ&#10;jJPAL4+zWq6VCZiACWyfwNlTty5efuOdw4LvL5YdTMAETMAETMAETMAETGAVgavn7y0FVBhC6U/y&#10;ssd3CwMdxtB9CRhif/cP/7hsP0bitn1pBrCeLH4KsT/OOvLNBQyg/B4ptss4qsG3d586W4rayItt&#10;Wk8+zLOOfNlPxCnLLOqAV7g0KK7Ws0xI66ntY5nmPDb91m89MHj1jsoYvqzBG+MCsgS0j69cuba0&#10;/fr1v1lazi0gkCLd3XefLrwLPlC80PDGok26XF5eNx4C7EtEsZcvL4twYw3Z7/zwKqljKG73vAmY&#10;gAmYwPgJxH47fWn6xeobp1P62dsKPIM5mIAJ5Ano3Cyfezs8p+dz89pzz37vCEKwY7AyXhOPIm0+&#10;p3wfqclK+7hm86xWH7Io7kHYn7DvsE+ufu6jrW1QswLixpiACbQiYEFcK0yOZAImMDQBDVK1HTgb&#10;oj7x4XmX9Riibc7TBEzABEzABEzABExgWAKXCjHVpaIIvIthbObN1X0KGCYlMkPghkhw3UBe8JOx&#10;M5cPxk+ChId6npBQTVNEiXjtU9xypvhDSMePdPwYtIvCPOLRHuJMMSA0iqH6tGlc43kTWJ9ATnC5&#10;KjfEcBJMIYJLBXVKH4VTWleJ5/6mENKd0ipPR0aAfcN1pm6/qrrablGciHhqAiZgAtMhoL5yUx9Z&#10;AgVahWe4ob3DUY76/VPtt9MGBxMYkgDP1XpeHrKcueeNKFiB6yC2COwWEgDvmw1ILHY1xdaje45F&#10;cbvaCy7XBKZBwIK4aewn19IETGDLBLp4tdhy1VycCZiACZhAQiAd9GczA7UeaEtAedEETGBwAuXn&#10;egoxHGGfBmQQnMkYTNsZlGrbn9ZLKW1EcORNkMCNeQz7LMvIz6AbZRNYR9C+yL1RTRzFIy7t0GAB&#10;hm2WMXYrjrZtY3CP+qwbUq9bvieuS9Lp2hJYJbqUGK5tfhJOET/O28NYW4Lbj8d1hl8UTMZ9pxqx&#10;ztck0fDUBEzABKZBQEKQJjEcfXL6yvST8bzsF86nsW9dy/kTQKjFuclzus/L9fY3NoZUFCz7AvYG&#10;2QnWy92p1iWgFyCx3SCK497Dy6oOJmACJhAJWBAXaXjeBExgJwTUWdz1oFL6ydSdwHChJmACJmAC&#10;GxPQwBtCOQZN7U1kY6TOwARMoIaABoYwuDEfDaQ1SWa5WiIy9etpJCyavMRhUC6FcwcCQoz0Eq51&#10;haQ3spVOXiK6vKGtsjFq0w55oNP8tYsPldmrjTw7OJjAvhLg85hXrhxvfd0LCVEgdTxVtzX08ypB&#10;lT+92Y3c9mJHsVt1rFw79mlcPAa6j769feKSTMAETGBTAnqJpSkfngkI2xTDpS/CNNXP20zABEyg&#10;CwGJ4GRfIG2dKFgv0HXJ33H7ISBbDnYh2eQsiuuHrXMxgbkQ+KW5NMTtMAETmC4BDSrtugW7FuTt&#10;uv0u3wRMwASmSqDOIwnecfBGokFYBt6efrpa1rqpttn1NgET2D0BCeAwuPGZVPUlMYTKILf7Wm6n&#10;BhiFFaIhWIJBbdOU9by9K2NlnVFZ8dNpLAPuYk88BuA2DeQf20R+Esil4rtNyxoqPSKUGHzfizQ8&#10;vykBhEzHj7FKqEZ/Kw05b75pnK7LiOLo1zmMg4D62RcuPL6IP/riqcdKapxbN46WuBYmYAImYAI5&#10;AnoZpKkvrJdRongkl1ef67ZZVp/1dl4mYALjJ4DNQtcYbAT89s3WM/69VNWQ/SIbThsB91Ta5Xqa&#10;gAn0Q8Ae4vrh6FxMwAR6IKAH6x6yWisL3EUzmEYn166j10LoRCZgAiawEwIMyj7zzJOl8E3e4WJF&#10;5ElE6zQAZ+8iIuKpCZhAHwRkKNVAUB95TiWPVEDGCy/wKPvVCNYSb2qlgK0QxRH4xAXpuwQZoykn&#10;54FCQruu+ZIfg3xMMabyk/c79qs+1TqFz3AgFr9+/UgsxD0PAZM9MnU50hy3iUB6jCkuAqgolrv7&#10;7tPatHKqdOqrpctpBoqXrvfydgkguM31wZtqEb3INcXzNhMwARMwgXERaNu/ljfoIb30yHsThPbx&#10;GWxcR4ZrM2YCErLGF8nGXN8x1I2XHglc87BZOEyHwK7HmadDyjU1gf0hYEHc/uxrt9QETKAFgabP&#10;OrVI7igmYAImYAI7JMDAGgOnDI62HZQjHr+LF89bJLDDfeeiTWCKBCS6ou4Y3LTcdpBoim1uqrPe&#10;lH7w8gtL0VIxHBvjunV5IVbDaxvc++rDI4TjR2DQIDV+y0tcGWHkfznhG/e7L3zh/Mhr7upNhUDT&#10;CwlRqBbn69pG/y1+5l5e5tLjGI9waX7ETePVleP1wxBo2++mdO3rYWriXE3ABEzABIYioBda6Cvz&#10;koj6/nXl4VlJYUhRnMpYVR/F89QE9olAfL6l3fE5fJ84dG0rHu31wqPFcF3p7S6+Ptu9uxq4ZBMw&#10;gbESsCBurHvG9TKBPSLgjsoe7Ww31QRMwAQGJsCAqAZFuwzO4c0EL3MOJmACJpASwBjKJxcQvWkw&#10;B28EMcRPMqwr8Ir5TXkeg7G8rNEO+Imb2iV+m7AiLb+X3yi80RX7YxPjPoN68gSnOuamEsul7cnF&#10;HcM6icRVF4REFg+Jhqd9EeCFBD6JmgrV2uafeylBfbk2eXSJ2yY/x+lGQOLFplRci/AUWE2XP+fc&#10;lM7bTMAETMAExkOAvjZeknkZhb4+fec6oQjPRvoKC/GZ36Sv3oYC/fRNni3alOE4JjAlAjzjyjMc&#10;9eb8dViUtgOJ3eDR9GyvT3Ca2zQI4CmUe8G27jvToOJamoAJQMCCOB8HJmACoyFgl82j2RWuiAmY&#10;gAlMngCDs/z4hFMcpNWAXE4sR1zSOJiACZiACCDmwphGwGjK4A7eyKIBVduY2mB69EkRGeDhBzeY&#10;6VOjKT/YbRLILw6yUc65Yh0DAHUDdbG8nBiOAbU2aWM+Y5rPedIaU/1cl3kRwPNg189m0ieLXuHW&#10;IUJ6h90SSIWQ7Fd7otztPnHpJmACJjAUAYQj2O/x/oboAO/Jsb8sQVra1yf+1c99dKm/vk4d9VIN&#10;aSlDz2mUq7LXyddpTGCOBCSG45zl+Tg+L8+xvWmb4vWCbbQ/2ncUn+uI7BRxHfO+rojINKZ4CpVt&#10;J7URTaMFrqUJmMBQBCyIG4qs8zUBE2hNQJ4W9q1T3hqQI5qACZiACaxNoBK4HRe5sf7ChcfXztcJ&#10;TcAE9oNAHGShz4pRDSNq+SLHgVBOJBDD+VM9orEoWcgIr0ExePLTizB6DjhK1W0uvgFMyvTt7rb5&#10;6/OrsXTynmpAmJSKVGiLvTNNdY9Oo970rfRigbyGxeOwj+Mv5qdjehp09qeW7CN7otyf/e2WmoAJ&#10;7B8B7PeI2+InUUUB8Qj9aj0DxHnFaTOVkEXPYnqWyKVVmbltXmcC+0qAl9MIqdBrrjy4ZnC9aLpW&#10;YIPQdq4bet7neiUbBdc3XX9gZUHc9I4Y2XZ4KfPS9KrvGpuACQxEwIK4gcA6WxMwARMwARMwARMw&#10;gfESQCzgYAImYAJtCeD5AHEVXhBKY2lhXFOQkdRiOBE5ml67+NBCnuKO1lYeHbQMVzHUurZTMceI&#10;HQ2eXV60ydWpncoQAABAAElEQVSP8jWQpzLa1mkM8fCMmgZ7bUqJeHlIAvqMqaZ9lCWRXcyrz/xj&#10;vp5vT4Bry5Ury/EvX36u9P7HWq5HfC41Bgkn4zrPm4AJmIAJzIOA+s707+PLKRKaIEih3x6DRCpx&#10;XW5ezwwxX0QtWp9L43UmsI8E9Cy7D20/99xrh0K3tL26NnDN0HUG247WKz68EPkiINT1CWGVw/QI&#10;aN+yvxE3drENTa+1rrEJmEBbAhbEtSXleCZgAoMQ0AOsvERQiDsqg6B2piZgAiZgAoFAbvCOdQ4m&#10;YAImIALxzWDWYVjDeIooTsZUjKQa9FE6T5cJwAd2cCMgkuMZgB/rZbBcTtV+ifwxYGuftE9ZxcwN&#10;FujtcW3TPqaupTF9YoZVi+G6HhWOP0YCqXc4fy51HHsJUeLFi+cXiOBiuHLl2uFiuu/Yxv6zMO4Q&#10;kWdMwARMYFYE6DvTZ+bTdQq3XHpJsyunej6IYjet42UW8nYwARNYTSD1oL46xXRiYK+RVziuD9hm&#10;dJ3ItULXjTSOnvV59ic/gu08OYLTWSe7Hfvz6vl7p1Nx19QETGAwAhbEDYbWGZuACaxDgE9QqeO5&#10;Ly6d1+HkNCZgAiZgApsRYPAOgUAcoGPenkY24+rUJjAnAhJYRYMp8xjXMJYyQCPj6ZzaPURb4MYP&#10;IzQ/LfdVlvLOvVij8urKwtgt4RtxJIZTfG2b0r7GG1N6f/MnDLVHPTUBE+ibQK5fvaoMCeYsiltF&#10;yttNwARMYFwE4ktDsW+vWrKO/jPTNNBnJ9D/jkHr47pV86RZJYBZlYe3m8AcCejciw4o5tBOCeBo&#10;i2w1zHMtwEazKjRdZ/Ssj4jXdp5VJMe/Xfua4yRnIxp/C1xDEzCBvglYENc3UednAibQiYA66GdP&#10;3VqmkxiOBeZxUWwVfyek/z97bxdzx3Hm+Z137ckaq2C1XAmR5iKQxCQkMjAsDwUPAgLiAKKzpg3I&#10;FzEXvhhZkGKKuh/SckxdWDfSBs6ruTdFBJqFbGAQegMsnQzlHRoYKaAAx6AsBdoBCYQGlYs1Y9Pi&#10;GpEhYYBR+tfN//s+p97uc/qc06dPf/wLOKe/quvjV9XVVU89/ZQ9m4AJmIAJ1CSQKgwUS8w9VvNu&#10;ezMBExgLAQSi0dUVuMZ7vF9MfDE5JuFkk0woI8YV8QtgKbYR5ywBuYTfUnyLwnWlUdcUD366vPQG&#10;Cia806JSnJYwlPIJCnIopPAu1Dnl11sT6CIBKVB1MW1O0yS3+Hb16rSVuHlcKFM+UPEHKfNI+boJ&#10;mIAJbJ6AlFHSvjJ9cH6yBidZf0wx/f+mlNfou6v/HuPwvgmYwPAIVLU75LTJdoXw8raFHbtBENCH&#10;j1FGNIiMORMmYAJLEbBC3FLYfJMJmMA6CGAdDqcBspaj4vyQzTuvg6XDNAETMAETWJwAigMXLvzU&#10;igGLo/MdJmACJjCXwDoVCRFeMwn35vXsd2c5Uz64YcIuVWgsS6gm1uKEXjqZty5lvrL0NHGO5QhT&#10;5RQpnxTvu2I5Q/ZRnjt16kQT0ToME1gLAfpn0aFEZUXOSGTz+yi1nT37Ytae/HJKGTdNWarYyHFX&#10;25+YFyvupSXpYxMwgTERiCu6kG994IIMH/n9LIcfK7DNIuRrJtAsAT2fqfJqs7GsN7QyRTjlS3OH&#10;602BQ+87Ad47yHB4Djy/3PfSdPpNYHUCVohbnaFDMAETWIGAvh6LluE0SI5rvdtS3AqQfasJmIAJ&#10;mEBtAkzKeYK1Ni57NIFBE6D/iZPgddCZ7XHmUFwrKyONL8quVWUXv/yevOOBCb6oGBf3q8LoynmU&#10;U1CKS5VPsBSXOiuEp0R83HUCWDa06yYB2p5ZFt9QLIvtEO1PFx1KmLH9vHChSCXtqscKXSwxp8kE&#10;TGAdBFJFOCm3xf43fWeOnz/6QL7SC8oHnLPSyjpKxGGaQD0Cei71sVi9u7rhq6rd6UbqnIo+EeA9&#10;hFIcsiF+vKdWMbwS6+aqYfWJo9NqAkMg8KlvPvfCC0PIiPNgAibQTwKvv3djcvN3v99JPEpw9999&#10;V37MFosOv8qu/+zGbydb2VmWPrIzARMwARMwgVUIYO3hO9/Zzi1YlIVz8OD+yT337Cu75HMmYAIj&#10;IvDs+at5bp/78hdGlOt+ZZXJN5TW/nUm5GTswLjigX2fyccMCP/f/+CjyZc+++DO+KJO7ghT4xHu&#10;ZQzCueiOZGOSPoxLUDyZZDngvTfP4aewwrWVL2E4z7+vm0BbBFLFJOKlr1bU77ZS4XiaIkAfm/bm&#10;1q3bO0F2re9dVueU2KI9dTspHt6agAkMl0Cc+Ee55tvZmIi+Mf3u7138ed4/pu+N3J6t+t4QwS/3&#10;2JmACWyGAM8kY9gbtz+ePHHovs0kYolYj517d/LalZv5nbQhPzz5FbclS3D0LQUB6hBKcZLp8J7i&#10;t+wzofsJnX3ek56zdm0zgX4QsIW4fpSTU2kCgyUQJ5fKvhxTp4WJLll5WEWLf7AgnTETMAETMIFa&#10;BGZNcCkALFXMsmwhf96agAmYgAm0T4DxAz9ZlVYKNK7Ast+Z7CRf7B7LLFTwRTAf3dRxhKFlnxib&#10;EIfikWVr/CiOOmFu2g+WjFgSta4VJltK3XSJOf5I4OWXz+2puyjC2UJXpNT/fdontVEqWynyttEn&#10;LxSCd5eRnkdUluOU1nn+fd0ETMAE+kggWssu60vTJ1b/O+YPv1aGi0S8bwLtE9Az2KdlU1EuUnrd&#10;jrRfZ4Yco2Q6qy6hmn8UmdXT6Jiz5n158cTn4mnvm4AJdIyAFeI6ViBOjgmMmQAdEw2m1UmBh5Ti&#10;ZN7WCnFjriXOuwmYgAmsRkATWKuF4rtNwATGRID+qQTKY8p3F/OKRQrGBLhYJrLWhgCdH8J0jRko&#10;P5TcyibyZuVR8TAuyX93PBPWm9d/PRXHrHC6cO3UqRO59bf4DkSpSAooXUij02ACKQE+Yiiro14u&#10;NSXV/+PYNsV95SxaA6T8ddyUslxcwlVxxm3Z8tNKp5XiIinvm4AJDInAkYfuzvvVUekt9sXL8mol&#10;ljIqPmcC7RPQc8tHYn1xMoZRZjSjL3lwOrtLAJkOMqRoeEWpleyIYyy/4R7N3oGp49zFZx6eHHvl&#10;nfySZFLIh7BuaKW4lJiPTaA7BKwQ152ycEpMYHQE1DEn43R046AaCwwsl4qTNYb8wH8mYAImYAIm&#10;sCQBJlZTx4QaE2ua1OLYE1spJR+bwLAJ5MseZEpUfNXJxA/KVQi62OoL5WET6Efu4liBFDOW0Ec0&#10;lBPCfpUXwnSEmhJW4pefBJZVOeY64xIpw7HlXLyP6xKiqq5Uhdel87zb0vebrCKlSke8L4v3I0uu&#10;2plANwgUfbSjtuLbjeJYKRUomF29eq52GLGNYv/Chd1b1ZfnTNrG7fqq3isbH0TfpFXharyg6zrW&#10;dZ331gRMwASGQIC+tBRUyE/aF6d/nMr2Y595CAycBxPoKwGNZ/uSfj5ok9MYX8femkBTBHhHSd4T&#10;32/sl8n/kDFFZTnSgayQ87pf8qH0w8ym0uxwTMAEmiHwqW8+98ILzQTlUEzABExgMQI3f/f7yevv&#10;FZ1dlN9iR51rmrhinx+dkm8cui/fLhaTfZuACZiACZjAJFsy7pf5TyyYQMNqjiZYmfA6fPiQLntr&#10;AiYwAgIIXp89fzX/CvT9Dz7Kt69duZlb/+IY96XPPji5/+67RkCj21nU2IBUIshUuXCescJka2ui&#10;MsPPVvZ7Ihs7oPDI+V9lfrhnntPkXh5m5pnxCmMV1QG2hE281JUj2RjlgX2fmRdsJ6/fc8++/L3H&#10;+/HWrds7aeT48uUruVU5SPKetDOBtgmwXGp0hw8/4n5aBNLjfdoe2hbamlUdbZf6+GwX6cujDCel&#10;tjQdtHtPP318J7yiHdyb5iIPW7yC8naU9BT5S0P0sQmYgAn0iwB9aPq6OJTh6PvKoQBAn1jnOLYS&#10;i+h4awKbJaDntUyZZ7MpK48dmYyUi7AyqXF3uW+fNYHVCCDvQZ6DjIef3mOSJXFdsiDeg9RP/LOf&#10;y5xuf5zLf3g/4u+5L38hv044+MEv89h2JmAC3SJgC3HdKg+nxgRGRYDOhZyU4dRRj1+FqANRZqZW&#10;93trAiZgAiZgAiZgAiZgAosSkOCV+2LfVEIxzmu5zXid83btEkitRqs84he5MUWxbDlPmfLTfdFv&#10;uo8gnnJXPWCsEpdcZcKP9HCdePq+NMYsa00oi6AI0tTShClrH5tAGYEyq122wlVGqr/nVJ5SSKOd&#10;iZbg0uM6OeV+FCn54GWeQ5FNcUe/Z8++GA+n9tM06yLhRKt1nKddLbaP5Vv/mYAJmECfCEQFlTTd&#10;Un5D6UbOynAi4a0JdIcAFvAn2Vg1tXDVnRQWKdG4nbalzli9a+l3evpHIL6z2Od9Rt1L6x/nkQWp&#10;jvI8RUedxSk8+WU+23PZkZT3TWDzBKwQt/kycApMYNQE6DTQUaCzoQkngHS9oz7qQnPmTcAETKCn&#10;BNJJL5ZKtTMBEzABEeDrUAmyojIU11OFKN3j7WYIxHED4wiNKUgNx5SlhJExhamAM15L9wmTeoAj&#10;PglJCZfwpTT35vVf518N93n8grLb6dMnJtvb0xa5UiY+NoE2CJRZ7ZJyURvxO472CKBgxg/lNCnd&#10;FhbXJnuOSZUU5q5du54nUscxxZyL4cVrcb/s3jr1jPSirDevvYzjDinSxfi9bwImYAJdJrAz+Z8k&#10;kv4v/WkpCXBZCgGJVx+agAm0REBjY231IRlLOPJDMa6rH3BFoxiSxbSEzdGYwA6BqrrHeX688/Rc&#10;6SbefVG+hD99NMlzZ4U4kfLWBLpBwApx3SgHp8IERktAnYqj2+dzBn2eSBptITrjJmACJtADArY0&#10;0oNCchJNoEMEpOwkobK2HUri6JKCwJFyQCENx34UQAoI51FYw7/84m/RyTrdozC0VdwcK34mGc4o&#10;AT3dooyCZSTelyibRGURFDvqWFzqadad7A4RKFOGQ/nICkUdKqQ1JEXKcAQd99Pj3Wu7Vtdk6S22&#10;WSirzbL0RrhRYY1jlOHq1rPYXqbhEFZ0XKcO76Y9XvW+CZiACfSDgPrF6vuqX0z/Gtm+nQmYwGYI&#10;ROXUqhQceejuqkudOb/oWL0zCXdCRkEgn8OukVPLDWtAshcT2BABK8RtCLyjNQET2CVAxx3Hcql2&#10;JmACJmACJtAkgbJJMsKvYwGiyXQ4LBMwge4TYGIHQZeUrizM6laZMQHHjzJi/KAJOVKZfq1LWaLU&#10;yA8X/eYnav5pgk+TfrqNcQuWM1RH+AKYr9uH8HEPihvzFDzEwVsTaJKA+mxpmLbomxLxcSSAohn9&#10;+qtXpy1czrISx7KqqaPtW9RFBbpZVutQ0MMKp5XiFiVs/yZgApsiwHJv9G/pQ6OoEvvSkuOTNvWV&#10;N5VOx2sCYyRQJq/gmY2KbxzjumylKi7N7LZkjDV5eHnmfYnsSFZWhyAfGl4pOUdjJWCFuLGWvPNt&#10;Ah0hEL9iUUe9I0lzMkzABEzABHpOgImwecsZ9TyLTr4JmMCKBKTYpGDom2qZA85pMkjXve0GgVRg&#10;LsW0mDqWO9WyTvH8ovuKKyrFSbApQSdhss/v4jMPd3riYV7+o5Wl6BfLXVH5I17zvgk0QaCs7i1i&#10;tauJNDiMfhJA0QyFtrI6lOaItiz1Rz1bVFlNCpwxLMLBmmaZpcM6VuvStPrYBEzABDZBACUVlOFw&#10;+riE/SjD59gWnaBgZwKbIRDHv30ff7ot2UwdcqzNE4iyI8mKJDtqPjaHaAImsAiBT33zuRdeWOQG&#10;+zUBEzCBJgkwsXTzd7/PrcM9cei+JoN2WCZgAiZgAiMn8J3vbJcS8ORqKRafNIFREkDhbSvL+ZvZ&#10;kpc4BMv0TTn/d9/6k8kD+z4zee3Kzdwqwpc++2Dux3/dI0AZalIACxaUIe5X2baJciPMWDeoE/yo&#10;J+9/8FFeP+6/+648Xs4fyc5Td/royiwn3bp1O1tG9Ze5kscke2KWsaTURxZOc3sEqF+qZzFWrGrZ&#10;mUAdAm+9dSWvQ/J7+fKVbHdve5W2cbRnTz31Nd1We8s4gzobndrJgwf3T7ayF1N6nfP33LMv3uJ9&#10;EzABE+gUgWixiYR9PusD08dNleG4FpXlOLYzARNohwDPZBz/Mu5kXNoHh9zlB9l4ma0UhtyW9KHk&#10;nMa6BJAd6fmknrP/4k/fz+VHyI768qzWza/9mUBfCNhCXF9Kyuk0gYES0MSVNOUZeL+RdRQw8axz&#10;A826s2UCJmACJrBGAlhmSB0TXstYgEjD8bEJmMCwCKjPSR8U535o/8pXX+JqOSesw+EYazCBp+ur&#10;5Iwv1wlXFjMIS/sa0yj8Y6+8k3/wo7ql80PYspwq79NFrSkNIe/Ow3oIlFnTIib6bHYmUJcA9SVd&#10;NjVtr8rGB1h0W9SVhRPDqFp22u1mpOR9EzCBLhLIJ+oz2bwcfVx+0VIy12zRSYS8NYHNEND4tk/L&#10;M6YKt5BzW7KZ+uNY10ug7PkkRuRHQ5QRrZemQzeBZghYIa4Zjg7FBExgSQKytoC2PB0CfRmifZax&#10;cidhSbi+zQRMwARGTIDJ+gsXdgFwvMyE124I3jMBExgyAfqbZ0oyKIUnrCPYdYcASm5yEjZqq/Pa&#10;MknAMrgI26Uwp2uLbLmXMNIJwaowNK7p21iG92VcArAqfz5vAk0QqFKGI2zqop0J1CWAshlKcaky&#10;Gu2ZFNHSa8sqXabh1EnjsnHVCdt+TMAETKApAo9mH6h/+NKRyV1n3siDpA+tDz9QlmNsRJ+4qt/d&#10;VDocjgmYwHwCeg6lFNdlIxNRGU5KcLQlq4zP5xOyDxPYHAE9n6RA71Jbh9tceThmE/CSqa4DJmAC&#10;GyWAiefX37sxuXH749xsLImhI3wsW5KKATeKcnSY+7zs0EYBO3ITMAETGCkBligqlkoqAHDsiaiR&#10;VgZn2wRWIJB/tJH1R1GIs7B2BZAN34qlNlms0FJOMQqWpdDkHedZQrWJ5VOpA4RLeBefeTgfw7Ds&#10;RZXTEhl9EnwePnwoy85WvkRqVb5Y8s/KSlV0fH4RAj/+8aU9y0pyP322oi4uEpr9jp1A0S5Nt18s&#10;Y6o2rdjfpVR3SV4UN6mrLMuaLs1KaGfPvrgTx27ou3vU58cff2z3hPdMwARMoOMEkMXj6PPSj/3G&#10;oft25PbI7D0u6ngBOnmjIcCzyHiY+TXGpV0cf5ImpQ1lOBSFSDfzgnYmMGQC1HPVdT2jvF+RV/VJ&#10;RjTkMnLexkPACnHjKWvn1AQ6SeAnWWedSaUH9n0m7xiTyB+e/EreUdBkE+e47k4CJOxMwARMwATq&#10;EGCynkkvFOHkOPbkqmh4awImUIvA1tbO5M+Xsskfu24QkMIbwkV9YR5TpvNxPMGEXpnyXLyvzv73&#10;Lv489/b94wcnT2STg5owTO8lDcTJBEDfPu5BqQQFjoMH9+fvTd6dUck8eyz8Pk0L3MdLEaCfFpWU&#10;qHtPP33c9Wspmr4JArRPsb3iHHUs1jPOFW3cQ+zOdLJiSF3VL95AnaWNVLuJ8h1puPfefTt12eOP&#10;SMz7JmACXSdA3/W1Kzd3knk26/M+e/5qfixllp2L3jEBE9g4ARTLeDaz7kc+z8YzzBiVLc/uphRw&#10;jp17N4+f9oS04P7i63+ab/1nAmMiwDOq55N88zxw7PnuMdUC53XTBP7RphPg+E3ABEwAAkcyk+zR&#10;yepDPOd9EzABEzABE1iEwIED+6e8s2TSyy+fmzrnAxMwARMwgf4R4KvyS6ePzxWop8pyKMit6lB0&#10;w7GUFJMLz2fL7VY5xa/lU6v8dfU8ywxqqcGYRt6nqXJJvO59E6hLACWi6OLylvG8902gLgEtnTrL&#10;f6G8Vs9i27zlUdPxBpbgTp06kf+q2tBZafM1EzABE9g0AZZFlWOyXv1Y+sBxCTj58dYETKAbBHg+&#10;UTjTGDQ+yzzHVR9yrSP1uULenbaEtoOfleHWQdph9oWAZFh6PvVu7Uv6nU4T6DsBW4jrewk6/SbQ&#10;cwJMSvHDaoK+FNE5Bt18hfbEI/fn1hd6nlUn3wRMwARMoGUCTHYxYR+txMkSiS01tFwYjs4Eekrg&#10;/dsf5xYSsPQlwVVPszLKZKdf4jLO4EtcKbUtCkX3s8UxfuHHuCVdOlUW6fD3sxu/zScg+mYpjrTj&#10;yqyu3rr1ga14FXj8vwIB6hYWuKLDMiHn7UxgWQKFouX00qkxLKwQ1qljjCNSa3MxHC+FGml43wRM&#10;YDAEgoVs+rf8rMwymNJ1RgZOgPEvzyuyC6yjP/flL+xYpmLc2sZ4FGU4KfvwERuW9vmRNjsTGDsB&#10;nk/kSciLbCVu7LXB+W+TgBXi2qTtuEzABPYQ+MvL/z5/+UeFODoDuL/71p/kS6WyXKqdCZiACZiA&#10;CSxDAMW3dKK1UJDbypc2WiZM32MCJjAeAvRDERwzEdTEcpvjIdednEaBI6lC+LhsWbJc6uvv3cgz&#10;p0kGwkuV4ZR7rh27s9QuYxyWi2ljEkLxN7ll+b+oGMK7FGUQOxNYlUD68QKKSqnluFXj8P3jI1BY&#10;gaONos+/P1/GVMvxllm+LCNUrrC5u6yvP7Apo+ZzJmACfScQxz/kxcpwfS9Rp3+sBKSAxjOM4g1j&#10;0xvZB39PHLpvbUiQncQllonbzgRMYJoAz2YuV8oU0Nf5PE7H6iMTGDcBL5k67vJ37k2gMwSwqsBP&#10;7uIzD2vXWxMwARMwARNYmkCqDLd0QL5xYQJ8FcqSgvodO/dubiEpXzohE5IhKLMzgT4QOPLQ3Xky&#10;+ZDDrp8EonU/hPJ1BfNMGkQXw1F9mLf0C/64T/cee+WdVperielfZR8FklRJycumrkLU94pAuuSk&#10;zntrAk0QYAlTLWO6zBKmabvHsr64ukp1TeTBYZiACZhAmwQYp2upRfqv8/q6babNcZmACSxHQONf&#10;nm1kcvyacrQZyPuQ/THWxdF2eInlpgg7nKERkEyK59Gy8aGVrvPTVQK2ENfVknG6TGAkBLCygPt+&#10;tjQqlhXoADx/9AFrxo+k/J1NEzABE1g3gR//+NLUkqmK7/TpE9r1tmECCNYQhqWDer3nOY+VJH74&#10;tYn4hgvAwTVP4M6yQVj4klJT85E4xHUS4Atcyo4fy7VEh9Lbn73y1/kX8/jj968zJbY//6u/zb/a&#10;pY3SBALXsC4nK3Hc+6usXnw7W4pG52LYWkqVa9zHj3toB/vY9r311pWpd6otecXS9v4yBPhw4cKF&#10;S1O3Ys0rVUKa8uADE2iRAFbgUiuGXjK6xQJwVCZgAq0T+EE2TqevaoWW1tE7QhNYGwHGsYw/NRZt&#10;YjxKGM/+6Fou15PFdMbNjI3TMffaMuaATaCnBJAv8jyu22pjT/E42SbQOIGty7/55JPGQ3WAJmAC&#10;JlCDAC98JppwH750ZGfi/NE7VjhqBGEvJmACJmACJjCTQDrRyvJuWImwa5YAgjC+bHvjzpbQEYQh&#10;RJciCe99frhfhP38RPaHQjwutxrrvkDOwn/dIZAreWZ1HAsJqtPdSZ1TsgqBo9vnp26/dPp4rhAn&#10;C3BcLCt3lOZoy1By4+t3xjVq42KAtG0v3vkCnzYRp7C5duZO2xfv6eJ++j4ljSgtnTplBfMulldf&#10;0nTy5PN7knr27It7zvmECWySAApx29vnppLgejqFwwcmYAIDIcAHa+q30ie2MwETGBYByeU0HiV3&#10;yOBkFZ/jKNeTnE5j1jLZH/ek8j/O2ZmACcwmIBmSnkG2OM+Pz+bmqyawDIFPL3OT7zEBEzCBJgho&#10;woiOdRxw92liqAkODsMETMAETGB9BK5du76+wB1yrsyOwFxLqghJmfIIAjIpEj0pj9kWpRKEcRK8&#10;T+4ojuAlFb6F27xrAq0SQEBMPaf/qnrcagIcWecIoAQX2zKU3fSxT0wsEwq0ZbRxtHX44xfbPU0w&#10;xPv6sM/SgS+/fM5KcX0orA6msWxZe1vw7WBBOUn58qgoAGu5VJCgJOdlU105TMAEhkZAY3J9xDG0&#10;/Dk/JjB2ApLLsdXYNV+2MZN1lDm1CdpGP4RBW2H5SKTifROoT4Dnh+dw5xm0PLw+PPs0gQUJeMnU&#10;BYHZuwmYQHMEmATCNOyRO5rvfGGCY4sJZ7bSis8v+M8ETMAETMAEFiTw6qs/mrqDySusxNmtTgCL&#10;WSi0szQCAjCWYGBphOeyH/t1Hffy3sfKEo576R/g8q9Ps/4A8bD/wL7P5L/8ov9MoEUCqovUUwt8&#10;WwS/pqhQbFQ7hRCSY7U7KOnqwx1Fj9955Y4fwqKO0A4SDo428vkvPpgvE82xwj6WLd3KPnWLNrDr&#10;455s5eDJ5ctXyMKUu3Xrdq4YwrKCdiawCAH6ZPzkUDhyH000vO0agXTJaC+b2rUScnpMwARWJaAx&#10;N31e+rJ2JmACwyUQx64sb8qxZHKS6zG2ZZyK01iZfdoI/HCd++xMwASWI6DnUM8Zx3rWJIPMr2XC&#10;GC1n3nW50XIkfJcJrJ+ALcStn7FjMAETqCCgySBe4vrKhA4153XMNZuIrQDo0yZgAiZgAnMJpNYc&#10;uMHWbOZim+mBQfmxV97Z8YMQDEtJqzjdH60tEZ4USlCi54u5Y9mPZdblUMrDcldfrSspH972hwBL&#10;ZKb1tD+pd0ohIKuUse1iX1/Il1GiDVI7VXY9nksV5y4+83C8nO9rHES8fbEUhyUkKStduHBpKk/R&#10;atLUBR+YwAIEqEe2urUAMHttlQDt39Wru8umur62it+RmYAJrJEA43vk8Iy3cVKKWWOUDtoETKAj&#10;BDR21TaVdaRW0TuSbCfDBAZFoOw5k9wqnycPluPivLmWOpaSnOfRB1UtnJmGCdhCXMNAHZwJmEB9&#10;Aprk/v7xg7nlBAbgaMFHTXgsweiFXj9k+zQBEzABEzCBgkBhsWZrygIJ1mwOHtw/ueeefca0AAHe&#10;08/+6FpurY3bEJjxVShfk67LEQc/lEbUb8CyLP0DvmB/7crN3LoS+3w15z7DukrC4U6yLzKpb3yt&#10;ySQR/VW7fhKQlWqU0mhXaDtox9hKUe3S6eP5vr7OpQ3SJEFVrrn3J+/dyO/Dr9qsG7c/zsOmDY1O&#10;dYn6xL1cV1vGfhfbM5TM+U2yHEXLXuRLynIxj943gVkEyqwO0jcr6tisO33NBNonQN2k3WMcIYfV&#10;TI8pRMNbEzCBPhKg7/ns+au5XF7p/4uv/6l2vTUBEzABEzABE9gAAcnCkVPhWGFAsiOOWYkAuRE/&#10;ZJX8eKfz4xzXuyhTIu12JrAJAluXf/PJJ5uI2HGagAmYwNHt8zkELL3wko7WZnhZ2+KL64gJmIAJ&#10;mEBTBLAKFy3YMNl66tSJpoIffDgMqPUVGplFOaSutaSm4GC9Scoqzx99YPIGA/87X7HHOLhmi3GR&#10;iPebIqDnAMGUJ4qaorqZcFBWQzFOrqpNwx/lzW+e09hmnr/0OmHLEkdME/662p6dPPn8VDZQhnv8&#10;8cemzvnABOoQKOufSbkSq4R2JtAlAijEbW/vWolT2hhXHDiwPz90Wygq3pqACfSBwF1n3siTSX+U&#10;sXZVn7gPeXEaTcAETMAETGAMBHhfSz5OflnJIh5HBl2VKcU0et8E2iBghbg2KDsOEzCBPQR4QWtZ&#10;Ii19pklGv6T34PIJEzABEzCBFQlUTWCdPn0im8DyhOssvHo/40dKQHWUQ2aFucy12HeI98uSE9ej&#10;Mon7E5GS95sioEkj6p1dvwmkbQrtm9o2rvFbRPE3Ku3WIaOJR/llAhJBJspxUaDZxbYsVYg7e/ZF&#10;ZcNbE1iIQFX/TIGon4Y/nPtsIuPtpghcuPDTSbpsdJoWKwmnRHxsAibQRQJxnO+xTRdLyGkyARMw&#10;ARMwgcUJaLUCycgxPoNcyUuqLs7SdwyHgJdMHU5ZOicm0CsCLBH0erakEC/jJw7dl6d958WcnbMz&#10;ARMwARMwgSYJlC1zRPi3bn0wKZZVbTK24YQVheQoa7Cs4KaWiiRe0oC5eJmJ5xilEq6x1XUUWbA+&#10;i1/6F3Ym0BQBLT1AHdzUs9BUXsYeTmxTaDMYmyA4ZF9b2hApyc3jRXiEUdf98ORX8jaK+HBstYzq&#10;c9ly1MTNObVlLNv7frb8KktGb9qhEBKdlwyMNLy/CIGq/pnCYElK6htb7bNkr5dVFSFv2yZQ1L29&#10;y0bHdKDAyc9jjEjF+yZgAl0jQB+Tn8bUXUuf02MCJmACJmACJrA4AWRY/CRTYvlUllSVPBPZUhfk&#10;SovnzHeYwPIErBC3PDvfaQImsAKBn2STRUzw8OKVQtwKwflWEzABEzABE5hLoJiUmp7AunXrdnZf&#10;cY6JK0+wTmM8du7d/ASWk1CG64LTwL5KcB8H/Qz2j2QKcR7od6HkhpEGBEnUq19lH3d05ZkYBtnN&#10;5YI2AwVHKbOhlCbHeKWu8iMKcQgc8Y/7dqbURj2J4eUX7vzhF0twus4Xu9Qt4kQhj3DYx3EeASY/&#10;FJU33a7xvizen3nycqUPFJvsTGAZAvTPUiXLWeEU/bX9E9e5WZR8bZ0EpBSHMjD1sczRRlpZuIyM&#10;z5mACXSFAP1LfvQ56Q/bmYAJmIAJmIAJDIcA7/b44bjkmciVkEf5A/LhlLVzMp+AFeLmM7IPEzCB&#10;NRBgcoffNzLrcH7xrgGwgzQBEzABEyglwARWOpHPsX7FhKwtjwAPpQsE5Aye+6b4E5Xi9BUcSnFW&#10;jCt9LHxyEQLZl5TUKZSf+vZcLJLNsflNldmkpAYHFOUQFtaZKMQPP+oGYX7v4s8rUTIWUjxaFpUt&#10;cdH2ShmuLIAbmaW4TX5U9NZbV6wQV1YwPrc0ARSHsABX19nCb11S9rcuAowp+LE8amG1cK9yHEqb&#10;hfLculLhcE3ABExgeQJWiFuene80ARMwARMwgb4QQEYlxTh9eEkfwEpxfSlBp7MJAlaIa4KiwzAB&#10;E1iYAOuXMwGEdQMrxC2MzzeYgAmYgAmsQODee/fNnHQtLD3YalzfBeQM+KVwkpqHd99jhQdo5Lei&#10;VImyKP1YBEkoPdkNg0BUZkMwKEEhuaMtqasUF2moDYrn2P/wpSM7im/5tUzRUgputE8oxjFOeuKR&#10;+3NFXvZpk+U2/VERlo+Kd2WRIisnqWS8XZYAikMoFulH/YpWCFEqise2vrUsad+3DgJSjttbb/db&#10;IW4dwB2mCZhAMwTufOhDYP7QpxmkDsUETMAETMAEukpAMi9kXXz4aaW4rpaU07UOAlaIWwdVh2kC&#10;JjCXgKwlXHzm4bl+7cEETMAETMAEmiRQLLE1vXRqGj4TWvGHEt3Ylubqu0IcZYpgHyUWWVqSeXjy&#10;JuWTtOx9bALzCFCnqENeNnUeqf5el6AwKrSxz1KmlD+ujjIkbVAMA2W3s8cP5kpuUnwjPCm+5QHf&#10;+ZNVS/zJL4py/DjepMvmT6cUy3lHFsuSbzJVjntIBKhPWm7yq18tFOVSZSMrYg6pxPufF6xMp1YO&#10;taQqbebYxhH9L1HnwASGT+D9zOIwlq/9oc/wy9o5NAETMAETMAER0AoJyKqQbfIBpldUER1vh0rA&#10;CnFDLVnnywQ6TIAXLRroTOR4MrrDBeWkmYAJmMCACRTLFxVKcewzmR8tj8Ssc76Y4NqaNDWhxaTu&#10;q6/+KI+T/SI9MdbN7x87926eiL/4+p9uPjErpADFFkzD8wUcyikoMf3sxm/zQT8KcptWLFkha751&#10;QwSoMwiNqEcoM1HH7IZJAEEh45boNJahTflJdm1e+dPuoEiH+7tv/ckeQSP1qW/CRxQ7iiXGCzLF&#10;+9PLjRc0/N8UAeoZ/SMpElHP6DPJcVwsV6kz3prAZgjQHl64cGlP5NRXfhpHdLG/vyfRPmECJjAa&#10;AvQ/GdMwJvaHPqMpdmfUBEzABEzABHI5FvJM5Fsox1spzpVi6ASsEDf0Enb+TKCDBJg44kW76aV+&#10;OojGSTIBEzABE2iRAJNSTKRihYRfMalabTmuyQmt73xne0cZrpjc7ZYiAUtCIhxH0QNljiE4FFv0&#10;Q8FF1uLIqwf+QyjhdvPABBJCI/q0Voprl32bscUvZ9N4aUcof36z2kmU4fDTBctuaR5WOebdVSjC&#10;FaFwzM+W4lah6ntnEaDfFhUxC7/NfawwK25fM4EqArR7fOQyz+FvkvUYrBQ3j5Svm4AJtElAYxqs&#10;xPERmZ0JmIAJmIAJmMA4CCDzR1ZFH8BKceMo8zHn0gpxYy59590ENkRAE0dMPtsqy4YKwdGagAmY&#10;gAmUEigmqZis2p9bg4uT/bpBE1ps9Zs1uYUfwmGyjN/eydxJHo6WBlM8m9iiBPfsj67lA2HiP5Yp&#10;w82zfrSJdK4SJwouCPtRYsLCE/0SD/xXITrOe5k8og7xzFCHrBQ33HpAG0hbQdtBWacO4SHnZynF&#10;oTxHXaGeDGX8g+Jb+j7jXcc7z0pxaS3xcVME0jpHfcP6Fn0o6p+syTUVn8MxgXkELl9+O2/3oj8+&#10;sqFupq44ZyXOlIuPTcAENkcgWolTf3dzqXHMJmACJmACJmACbRJAjoU8S0pxQ5JZtcnRcXWfgBXi&#10;ul9GTqEJDI7AX2ZWEnjBPv/FB3u3PNDgCsMZMgETMAET2EMA5TZ+xYR+ucU4JrTiL7X4wDUmyH78&#10;40u5wgCTtWXKdTFyLQ0Wz7W1L0U4rKVhOQ2H0tiTA/5KHCUXfgz2GfzfuP2xl3LPS95/dQmg2ET9&#10;sVJcXWL99IeFNxTa+FU5xjb446c2RcrE0crc0JTiCiWkD6beb8W7zlaQquqKz69KoLxfRj+LX6Ew&#10;5/q3KmXfX5/Ayy+fm/KMMtzjjz9WaXm6GCNcye6xYtwUOB+YwBwCPDv0Mfjxkdlbb13JtzrPVr+t&#10;rDNmBek5QO9cZvzPx2E4JsXpt9qZgAmYgAmYgAmMhwDvf8mxkFnRN+CY/aF80Dme0nROqwhsXf7N&#10;J59UXfR5EzABE1gHgaPb5/NgP3zpyDqCd5gmYAImYAIm0CgBWSO5cOHS3HBRpLt6da9FiLk3Zh40&#10;gVbHb5N+GOi+mP3kUOJAGU7KHDo/5O2f/9Xf7lh+0rKGjz5095Cz7Lw1SCA+Q3/x9T8d1bPTIMbO&#10;BqWxyzIJjPUBZTk+DMJdfObhyZDaGBRC0nff6dMnJgcOPLQMNt9jAnMJlNW5eJPrX6Th/XUSOHny&#10;+angz559ceoYBZ3t7WmluehhU/3/mAbvm0AXCfDsMP5O+xeLpJXnC6cx+rVr17O+yf782H2UguSx&#10;c+9O3rx+Ox+/0G+1MwETMAETMAETGCeBKLOKBJCTn8l+dibQZwK2ENfn0nPaTaCnBHix4niR2pmA&#10;CZiACZhA1wnIYhyWcLA+MsvNswI3616+ZG9zmTm+9IrLo6IEhxB8jF+G8yW8lkOEC1/J8zWcv4Sb&#10;VWN9TQSipTisiHm5IZEZxpa2oGypVOUO5WEsxJU56gP344eflqIYmkVK3l1MXMd34K1bH7T6Tivj&#10;73PDJTDLii+53qTV3eFSd87KCOjDGV2TAo6Oi7pYPYag7bS1ONHy1gQmeX8CC3A8W7FfsQwbni9+&#10;jOHVTym27qOIJ+NeLMR/+8tfsHU4QfHWBEzABEzABEZIAJkVcwOSabJFhoWc/Ei2QgbLrNuZQF8J&#10;WCGuryXndJtATwnwAmViiInDJw7d19NcONkmYAImYAJjJMCEVjHJxVJcfFm+Pxes12FRLMH6yOSr&#10;Xz06eeqpr+2Eg0BeDoE/x20oxWHR6tnzV3PhNwNeBOAowo3VoQyngb+UXxjwy0x8mWIc1y0MGGuN&#10;2ZtvK8XtZTKUM7QNtAu4MsW3OIFIW3Isa0ujAh37aldoZxkLMfHIubK2JY+oh3/33rtvSmmc4zbe&#10;Zz1E5SQ3RIC+FYpEsS+loNv+yEDxejsuAtS9+LFM0d8/tAdCOoZI66zCQQGIH8eMC4o6vic4nzCB&#10;wRLA+mcTinDzABXP134vq5qBkkLcGD+Km1dPfN0ETMAETMAExkhAMnLJwpBpDe2jzjGW69jzbIW4&#10;sdcA598EWibwk2wCiBfoNzJluCFNALWM0dGZgAmYgAlskACTU/pVTcRyHWWAp58+nivAoRTAOSbE&#10;5DjWhJfOtaEUF5d35Muv5/w1uPDn2zLFuFRxhaVl4MjPX8lN4Rv1gZXihlv8tAtMFNJmSrlNuf1V&#10;Zh2OdpTr/KLQUH4Y//BDsBi/skWxdigfCfF+YxJbjvcZ70jedXYmsC4C1C8+UMAiYVHniphc/9ZF&#10;3OFGAtSzqBDHcWohLvov6mu1Iqf8Eg5jBNpU6nccP8iPtybQZwKFEujbeT1n/8c/vjTBKlzRdpfn&#10;jOeH8XWhcF98aMYYm+dDH6tpS5jznO6d52/o160QN/QSdv5MwARMwARMYHkCyLeQZf3sxm8H91Hn&#10;8lR8Zx8JbF3+zSef9DHhTrMJmEA/CWgdcq873s/yc6pNwARMwARmEygmrh6aHDhQTwEAYf329rmp&#10;QBH2nzp1Yupckwcoc715/Xau2PFkptxhV02AQf+f/9Xf7nhQ/+WuM2/snGNH56dO+mC0BFKlUz9n&#10;w6sKtAu0D9GhLJeWdZk/lqbm3r+8/O/z24fUfvAOvHDhUsQypRzy+OOPTV3zgQk0SQDLQlev7lWC&#10;oF914MD+rC66/jXJe8xhSdmG+pa2eWfPvlgLTVl7WXbjuscFZXH6nAmsgwDPDc/MtWvXS9vqsjip&#10;/yiZ1h1bxzAUH+eq4vT7YTKRbID+KZPediZgAiZgAiZgAiYQCVTJxqMf75tA1wlYIa7rJeT0mcDA&#10;CBzdPp/n6OIzD08efejugeXO2TEBEzABEzCBxQmkE2Lrnviy0HuxMkKZ/xeZ8oqUX1BeeSOz6oRS&#10;ob6UI0TOYyHM/ZvF+A7Vt5Xihlqyu/nShz67Z4q9S6eP54q0tBmxjYj+UJ7jmhRuhzQ2Onny+ZjV&#10;PfunT59YamJ7T0A+YQIJgbKPDKKXdfevYlzeHy6BtN+e5rSuQpzuIzxcqlin62zdbkYa3u8SASmH&#10;Kk2LKrzpvnS7iiJcGpaO570jlnnOCHMZZT2lqQtbywa6UApOgwmYgAmYgAl0m0Aq/xqSDKvb5J26&#10;pgh4ydSmSDocEzCBWgR4ceK+f/xgLf/2ZAImYAImYAJDJoA1k7jUEnk9fPiRtS4x52VRFqtRKK2w&#10;DOJWdhsKLixx+P4HH+WBfPvOcrM6D1v8vfjT9yfPnr9qc/KLoR6U77h8KvWDekFdshsOAcpT7ULM&#10;FUuiasxzM1tOtcxRJ1hqlSVU8aO2g3rTd8dyZel7LeaJpS1ZpszOBJomUCwruZUvwVcWtpahdP0r&#10;o+NzdQnQd5/lZi2ZWnYfij9S/uFefijZxKUjiyUhHyq73edMoDUC1MvLl9/Olzd9660r+RKnvO/j&#10;L627yySOZ+Cpp77W+FLB898R9fsntAMs8Vr0d7YmW1mHsAh/mRxv9h7LBjbL37GbgAmYgAmYQB8I&#10;IP/iw07JwG7c/njyxKH7+pB0p9EEcgK2EOeKYAIm0BoBaZEPaVmg1uA5IhMwARMwgcERqLIwsahl&#10;iUXARKtVWDGyW5yA+jPcGZeWiefTUN33SYmM5zg+c2VLao6HxHBzOuvZV66lDIkiXHTpeRTiLp74&#10;XPTS2/2qdxwZWud7rrfAnPBGCcyqf8tYAWo0cQ6sVwRQ8MF6W9lyvGlGCoW21ZbmLau7bjNT0j5u&#10;k8Aiz8Ai6UIRlOWs5YrjdhQ/y54z0kEa5rmytoD7Tp06Me/WTl6XhTiPUzpZPE6UCZiACZiACXSO&#10;ACsdINsakvyqc5CdoMYJfLrxEB2gCZiACZiACZiACZiACZjAUgSYSFuXSxVz1hXP0MN9MvsiDoci&#10;i5RZONb5v7xjDZdJBS21+uKlG3iZnMmWVbUbFwGVOXVAdUN1ZVwkhptbylPPelUuERaiQCuFONUF&#10;/GNRjh/nWIqZickhKMU9/viuUki6FCDLqjJ5zDuv70uNVZW5z69OAAs8UjygriyiLKH6l9Y9UuU6&#10;t3rZjCGEukpAKFjilq1X8+JZ59hgDOXoPC5PYF7dXCbkrrz7eUfwSxXj9M5ZNG/cR1h691TdD1PF&#10;Mc9vVRhNn+fDrWNZ/5O+7JNNB+7wTMAETMAETMAEBkcAeTdKccivmGuQ3HNwGXWGBkXAFuIGVZzO&#10;jAl0m8DR7fN5Ar2+eLfLyakzARMwARNYP4GyCQYmvNYlGE+V4ayQs/4yVgzRehRfzzHp8OhDd+uy&#10;twMhoAmua9eu59Yu0mfZz+BACnpGNvSVbJUXFGhRisPFdoFjWeXQeGloViWjYhP5jW6d774Yj/f7&#10;RSBVUoipr1tnqsKwta1I0/tVBFDcnefq1sWycMrGAqm/PludSvPi4+4TiH1ZUivFrbopp77ieC5w&#10;yyqJ5je3+Derj7JoMqreL2XPe5ee77vOvJFn1RbkFy1x+zcBEzABEzCBcRLgY09kYHJDk2EpX94O&#10;h4AV4oZTls6JCXSegCZ4PnzpSOfT6gSagAmYgAmYwLoIVE3QrjKpNiutVsSZRaedawgKsP4k61AW&#10;FLTDva1YqibS0kmx+CySNpSgcFZQzTH0/i8VCJIhWYWTRbg40ZgqxeEfpTm1E0P6iIiJ4O3tc2Sx&#10;1HkJy1Isoz5Z1a5GKLP6TW33tWK6vN9/AlX1h5xFpZ9lFX5mhS96XVKWUZq8HSaBMmWtqpxSL/um&#10;8FaVF52f10eRv3QLi1RpMO3PzGM76z2WxrfOYy2bSr81WkBfZ5wO2wRMwARMwARMoP8EolzLsu7+&#10;l+eQc2CFuCGXrvNmAh0ioAkiryveoUJxUkzABEzABFolMEsgvk5h+Ju//I+TY6+8kwu3ZZ2o1Yw7&#10;sh0CFhTsoBjEzqxnmgymk2Kc0/PIfnRWjos0+rtfZiWOstXkorbKoT4Y0nHcDnHchBIIVhTTCWQr&#10;fsSS9z4E6ijERVJlignxOvtlbXLqx8cmAIEyBRnqD25ZJbj85jt/s+o3dRl36lQR351bvDGBtRCo&#10;o5xJxNRLxqtN1P+1ZKSBQHnu6zpxKHuW67yPYjxdeDdJIU4Wi2P6vG8CJmACJmACJmACswhEWbdX&#10;RplFytc2SeDTm4zccZuACYyHgCwdHPESYeMpdOfUBEzABExgikCVdZx1KsNNJcAHGycgS2BYi3rx&#10;0o08PWeyJVTt+keg7gRimjOWy8VaMopxb16/vVMPZEGMrSejUmr9OUbpOFVym1Wm+I/LTMScUj+w&#10;KjikNqJYSvixSfr8oCDHuXSp4cjD++MiQN/o6tVqq4IpjVTJMr2eWuxMr/vYBGYRQMFFCjCz/NW5&#10;htJNWl+p703GUScd9mMC6bu4jMgYFOGU72We8bJ3Vfp8K/yubjUmIX0aq3Y1rU6XCZiACZiACZhA&#10;9wjQf+DjT2Rfb17/9eRYJsuytbjuldPYU/Spbz73wgtjh+D8m4AJrJ8ACnH8juz/ZxO0xO1MwARM&#10;wARMYEwEmHAo++p83cpwKFM8e/5qjvr+u++afOmzD44JeyfzipBgK0sZ/SImIOgbPbDvM51MqxNV&#10;TQCLEPPc4cOHJvfcs6/UG2WuLyd36sDW1uT9Dz7K6wb1g2eWn12/CHw+e8Zff69QeKWMVaY896mF&#10;OMpX7UFZLmkjaMd36kiZpx6eY4J9kuU8vheL/a2d5Qh7mC0nuUECtJ3UiVu3bq8UKnXt6aePV7bF&#10;KwXumwdL4PLlt6fap3vv3Tfhnd6ES8PWWKCqv9BEnA7DBFICtK+vvvqj9HT+DqbNpL4/9dTX8q3r&#10;5h5MOycKNtP9mZ2LyU58H8X+z61bHzTWviRR1jr8wZWb+Zg0WjSudaM9mYAJmIAJmIAJmMAdAppz&#10;kHwrV7jP5FlPHLrPjEygEwT+USdS4USYgAmYgAmYgAmYgAmYwIAJsERcdPrafp3WcBh8ygoZShgI&#10;ue26QYCv51QeLGdr138ChYLPdD7qWojAahxWwC6e+FxuPQ4lKhTisBzGj+UH7PpDIG1v9TEQX8uW&#10;lWVsD8glX9KmTm15er7Px2XvvwsXLuVLZfY5X057cwRWWTKSNpll6AhjGas/zeXCIfWNQJnVrAMH&#10;9jeWjXRM0FjADsgEahJAGavMcjnKmWoz3W7WhJl5oz8DuzLHuyh9H5WNGcrubevcG5nMAJd+tNFW&#10;/I7HBEzABEzABExgOASifItVD+4680aueD+cHDonfSWwdfk3n3zS18Q73SZgAv0hwGQeE3sXn3l4&#10;wqSfnQmYgAmYgAmMhUDZxNq6l+46du7dfDlGGHv5xe7WNPWPUJhBGcquPwROnnx+bmJXec6xChaV&#10;oPwcz8XdOQ96vssSVlaeKMuhNFflhrjkxKxJ+TKFuSo2Pj9sAmXtLcpuUtiIlnZ0bthEnLt1Eihr&#10;l1Z5n8e0bmJMEOP3vglQv1E+Tz/akKVCE1qNQN33Ufpei++01VKw+N1MVOMunT6++M2+wwRMwARM&#10;wARMwAQqCEQZl/UCKiD5dGsEvGRqa6gdkQmMm8D3Lv48B/D94wfHDcK5NwETMAETGBUBllW8fPnK&#10;VJ75KrypZZemAr5zgCLNa9nSJ7i/+PqfepnUO1y6uGEJWwQELKmIWXlZkupiWp2maQJMeM1ayo+J&#10;xVUsQFAXUICiXmDtkQ9LvIzqdBl0/YglI7R0appWypKlVeOSuFjm0PISqX+OtXzqkNqKqqXGigll&#10;L59aVg/GeO7gwf17+lJxiTnqkX5j5OM8N0uAd3vad6+y/rRozLRtUWFm1b7CovHb/7gJoJDJMqlp&#10;/9XKcM3VC72Liv5NdbjpOCK+06rvav4KcgP6l3yoYQtxzfN1iCZgAiZgAiYwZgJRxsU8xZFMzvnA&#10;vs+MGYnzvkECXjJ1g/AdtQmMhYCWBvIk71hK3Pk0ARMwAROAAJMO6df3nG9y2SXCwyHIxiocX3jL&#10;qpQF2wWbrv+jtIhTuXU9vU5fQWDe5HhT1q1YSvXDl47kypIoUXkJ1f7UQIR/er7LUk15Ht0+n/9U&#10;riwvwT2039ERls7RVjCBORTHs4L1pVSBFAs2vEftTACrb2mbS//K9cN1Yx0E0r572jatI06HaQLr&#10;JIDyFR9p8V5NnZXhUiLtHKfvtHZinY4F+YHGn/Q/7UzABEzABEzABEygaQL0MaR0f+yVd/L5i6bj&#10;cHgmUIfAp+t4sh8TMAETaILAES+V2gRGh2ECJmACJtATAmWTDutYDiUujwoaKU5owNkTXKNNJuXE&#10;D+UYJia8tHw/qkJU0Lh27fqU8us6JrlYUlfLqGpZTU9edb+u8Gyj4MbzrXJTquMx1/nhosCQ419k&#10;56UMp7aCCUx+Q1pGlefm6tVzZHnH6T3alILpTsDe6R0B1QHVCTLAPspKXia1d8XZqwSv40OWJgHI&#10;4lyqyKc4Yh+leF7255f0TMmft8MkQP3Y3p5+tyqn1AfXA9Fod5u+t3h+Kav0/DpT9eb123nw6mOu&#10;My6HbQImYAImYAImMF4CyMT4CBSZF0pxQ5JjjbdU+5dzL5navzJzik2gdwR42eGe/+KDNonau9Jz&#10;gk3ABEzABJYlgFA7LknTpDIcilPv3/548kf/08/y5TZJI4oS3/7yF3LFibgM37Lp933tEdDSijey&#10;Mn3i0H3tReyYViLARCI/lkBmST+2Tz31tT2WrlaKJNyMtWWWy+T5R5DEPluefbvuEuD5powoLxzH&#10;N3/3++Ig+Ve54l8/llbGP2MqtggTCQO/1AUUJQm779a4WV6sbGlM3qX81rnUeFIMPuwoAdrbtG/F&#10;0pbUm3nL03U0S05WBwlgSSs66hd1rwm3lTXWcTlW6vMka8HZLhoH97D8JZYSCZPjsl8ci7AvP4WF&#10;xa0JafLz00Tpdi8MyrpKGY5x6To+4Ogehe6miPKJz2fRNrS3XDx9SH6fv9Pn7C4pp8wETMAETMAE&#10;TKDvBJBrIbeSHMvLp/a9RPuXfivE9a/MnGIT6BUBXnCvv3cjT/P3jx/sVdqdWBMwARMwARNYhcBb&#10;b12ZEnIXk/0PLRUkwupnf3Rt8tqVm5Nnz1/Nt+zjUJr44cmvTBhcoiRh1z8CKzqENgAAQABJREFU&#10;lBtLzL//wUcTCwX6V36kmOe7jQnlVCkuKlD1k9x4Uk1bTTvNj3KrUoqDCH6iw6/GVM9lis+EFcPQ&#10;pGbfFWqLZ6hQDon5Z8LYSk+RyHj3771335RCESRu3frACpPjrRKN5hwlMZRUokNxqClHG5cu9RsV&#10;1KQgw7ZKQY5rUoSLyjTLpJGw2lbCWSadvmc5At/5zvaeG6lX/+pffauVPuueyH1iikDZ+4xnUsqq&#10;VW3AVCArHLz40/fzsacV4laA6FtNwARMwARMwARqE0COJaU4fxBeG5s9NkRg6/JvPvmkobAcjAmY&#10;gAnsIcDkLssB2QzqHjQ+YQImYAImMHACCLTjV/kItU+dqjeplis33FnG5A2+3r6zL2QMInEscaJ9&#10;XfO2nwRkPt59pn6W3yZSrSVUiZu2wEuobqIUlo/z6Pb5ypuxAlfWtqMEx3m2ssIdA0FhkuV1h+Cw&#10;0hSXAMSSjZd2G0LJrp4HlAXi0qmEuEgfa/UUOIShEjh58vmprK2j3UnHB1MRJgdSiIltYeKl0UPy&#10;qzj1jCluzrN8rNvhRpGvLbD0HUpE66jPa8vASAIue5/FrFNmuHU8d3edeSMP+9Lp4/nWfyZgAiZg&#10;AiZgAibQBgHLv9ug7DhSArYQlxLxsQmYQKMEUIbDogHWTvq+jE+jYByYCZiACZjA4AmkViDmWbhB&#10;CY5lUH9wxwqcLP5gNQyHEgRLomIdSFaGbBFuONWIsswtQGVrV/XdytNwSqXbOUmtxfGlZZkSVbdz&#10;Md7UocSor2MjBcqQa2VObb6sSqZ+eF/w7hhCG8I7E8UROZb187KpojHuLYo51I1oHUv1xXVk3HVj&#10;1dyn1tu++tWjjVvSqrKEWZZ26nWs52V+OMczgbWpw4cfyfb3T5Ru7WtJd5Zn5VxsW2OYnMdiHL80&#10;bj1jsl7lpVYjuW7tU0aF5b/ddFkZbpdFl/YKBdS9lnGVRp5JfnruCv+6uvyWvqKszVf1OZcP3Xea&#10;gAmYgAmYgAmYQDUByb/pj3iVlGpOvtIsAVuIa5anQzMBE0gISNv74jMPTx596O7kqg9NwARMwARM&#10;YFgEEFhjSUFfcadf59/8g38++fiP/9vc4luqKF5mBS4uYWJFl2HVlTQ3svg0JAtPaR59vB4CCJGO&#10;vfJOHjjtBNbF7PpDQM9+THGVhbjop+w+XR/C2Iv3abSySt5YuvDAgYeUTW9HTiDtY4EDZYG61nhH&#10;js/ZLyGQ1ql11yeNG65duz5lEbMkaaWnSB+KTsu0iyjYyApcaeA1T1rRqiaolryVleu663FLWRt8&#10;NGVlV5bpJqzGycq0LUyXEfY5EzABEzABEzCBdRPQynLEMwT51bp5OfzVCVghbnWGDsEETGAGAS0F&#10;9OFLR2b48iUTMAETMAET6D+BdBLtn332kcn5/+cfTb74H//PCYpwcn9z9xe0u2crpTeE09rf48kn&#10;BkvA/abBFu3aM2aluLUjXmsEKLdhWZutXN1JyihI1L1DUaxNly8kf1a+UCl7C4EyBQLXEdeNZQmU&#10;KeK2WZ+oz7h5imqrKMKlbMqeodRPnWMp6ZC2ZRT06sSR+iHtUZmQuHEs7YrTB0r5wQj+ysrSynD9&#10;K/i0XtfNQfHs1av7x869m3+gV7evWTcN9mcCJmACJmACJmACdQnImM5Q5Fd1821/myFghbjNcHes&#10;JjAKAnFyxgpxoyhyZ9IETMAERkugbAICGD+490uTf3H/pyZ/uP/g5BeZogNCZxzKblHxgX3OWQku&#10;xzPaPwkD/HXcaKvAShm3UtxK+DpxM+Mn3hV6P9SdqFTbkWbi+aMPTJ06kxxPXezgQdW7tU0FlQ5i&#10;cZISAukHCVy2NcEEkg9rE+hSfUJBT27dSma0tzgUzHAolUnBjGMsYM9T1MNfdFLQaVoxrerdEOPW&#10;/hjeF9QTyoYySt0Y8p/meSjHeiYXfe6U//j8ci6tH3yk98PvnJR3b03ABEzABEzABEygdQL6MBzZ&#10;Vd/kVa3DcoQrEbBC3Er4fLMJmMAsAlKI88tsFiVfMwETMAET6DuBMmsSsgKHZbhLp4/3PYtOf0sE&#10;pNRihbiWgA80Gll9IHt1lt4cKIZeZ0vjKGWijmIc98hFpTqdY9vHcdksxQdP9MfSHfd+ak0QRQAv&#10;nTruOrFK7lOlOCtY7tJcVkmH9rpQkFt+2etZil+7Kdy7R9y4uop5UkSUIlLXLc6l7Z8I+B0pEv3f&#10;zuoLLZs7K8QtS873mYAJmIAJmIAJNEWAj0GRheP6KK9qioPDWT8BK8Stn7FjMIHREtBEjl9ko60C&#10;zrgJmIAJjILAuYtvT372b85P5RXLcFh7Q4nBVt+m0PhgBgErxM2A40sLEYhKcXWUqRYK3J5bIYBg&#10;MC6juoxytdqUmGCWo2B89uhDd8fTnd6fNRHsCf9OF11riSv7OMFKTK3hH1xEVoirV6Sz2uaqEJZR&#10;Vl1WEW5WGnQttZql81Xbrr1zqsqga+ms4unzixHgWaDOxqWCFwth1zfyimX6lrsheM8ETMAETMAE&#10;TMAEVicQleL6KK9anYBDaIOAFeLaoOw4TGCkBDQBYysnI60AzrYJmIAJDJgASxO+ef325I1se+1q&#10;sbSQsnt/tjyqFeFEw9tFCPhjgkVo2e88Ai9dujF5MfvhrBQ3j1Z3r9MuLLKkNsJEKWJrPKY6gIKd&#10;XB8/WvLEv0rP2zICqRLTMoo3ZeH63PgIpHXJypWz64CUdPBVV1GnsBa3P7faxv1yUvbRMdtZSmtR&#10;8SumQ9bdYjhN7SvthFfs71q9U17WscStwo55S9lEHk3l1+H0g4Dqf6wfs1JuhbhZdHzNBEzABEzA&#10;BEygbQJRftVHeVXbvBzfYgSsELcYL/s2ARNYgIDW//7wpSML3GWvJmACJmACJtBNAtHiUppCW4NL&#10;ifh4GQJWiFuGmu+ZRSAqxeHPS6jOotX/a/HLWt5LHOP0jkLAmDo+XsL1xWKcleLSEvSxCKAMsL19&#10;Tof51opMUzh8UJNAWpesXFkTXOKtqr1OvC11SJmg/FWleEYZohiUKowtFdmSN5E+XN2lWquiWSQv&#10;Z8++WBWMz4+MAM8fz0l0el7uOvNGftoW4iId75uACZiACZiACWyagOTipMNKcZsujWHF/6lvPvfC&#10;C8PKUnluEATff/dd5Rd91gRMoHECPHOvv1dYpODFZWcCJmACJmACfSaAUslrV27uZAHlgpu/+/3O&#10;8bHPPjj5UvazM4FVCNB/4nckW9IQM/F2JrAqAeoR9enG7Y8n73/wUd4/38oCpQ2zGx4BZB4IEHHx&#10;HcX5z2dlrvEZ1/Ue493Gj/dcH8ZtTO4ePLh/cvnyFbKx41AYmEy29kz+7njwzuAJ3HPPvsw61S8n&#10;t27d3snrrVsfTA4fPrRz7B0TqEOAOhTbGI6pW/feu29CPbOrR0BKa7TNW1nnIz6b9ULY64swn376&#10;eK4MN6ssuFY8+7wX9ufltze06jPEc/jwI5OvfvVoXubFO6baf9kV7inuW+7dxL2vvvqjTLHvp7XY&#10;oYBHuu1MAALUBZ6D+OM8/T2s3duiPTTsTMAETMAETMAEukQAORUyS2Tj9FeQZz6w7zNdSqLT0lMC&#10;n+5puhdKdjSz6KViFkJnzyawNAFeWLg+TKosnUnfaAImYAImMGgCDLy03CDLo+KidSUpLzFYs3LJ&#10;oKtCa5n7xZ3+k5XhWkM+ioiw/HXxxOfyCTDaNC2b+eThPxpF/seQyVTmoTLWuwllOPaRh+gaXDin&#10;cRvHvPf6YCkOCydY/kqtgWENiOX6Tp06QXbsRkgAhZCrV6etxI0Qg7O8IgHaGJRJonUx9qlb1LFV&#10;LX6tmLze3V7weixX7Kq7pGpZJpex+Kiy0pZwo3KbLGbF8/Ec52N9qLscJffJ6R7qVBo2fpSeWN8W&#10;4US41MuysJUGb03ABEzABEzABEzABEygDwQkq0R2hQwTeaadCaxKYNBLpvJlNJNKUcArYHEyU+e8&#10;NQETaI6ATJvarGlzTB2SCZiACZhAewTSZQaJ2R9WtMd/rDFJqcX9p7HWgPXnO23bZB1CilPrT4Fj&#10;aJoA8o64FKoU36rKVHISKcnpXhRx+yZoRIkgVYqDL8oBVopruqb1I7yXXz43pcTkutCPcutqKtP6&#10;pHQuo5ile70tCGD1DKUvHIpgPKtyKHelrkvKXqQdV6a0Rj6iYluaj6hQyTts0WVdCT/l0yU2aX59&#10;3D0CfPxw7JV38o8imB+zMwETMAETMAETMIEuErCMvIul0t80DVYhTso4KpoPXzqSf+2MNikWPhAO&#10;u9MvOt6aQPMEjm6fzwPl2bMzARMwARMwgb4RuOvMG3mSrSzSt5Lrd3ql2NJHxZR+kx9f6ssU4/QV&#10;pmhQH6uUquTH224QSOUfpGqeErfaG+UgX143syZ45ugDOtWL7SyFAiut9KIIF04kZS6Fk2j1CSUV&#10;WWJSoFH5ROe8NYFFCJTVKytaLkJwnH7L6s0qJKQIZ+W3VSj6XghYIc71wARMwARMwARMoA8EosxK&#10;K9H1TV7VB85jSeOnvvncCy90MbNU9PvvvmuppHHv9y7+PL+Xh+TiMw/n+6wz/MSh+/KO/89u/Da3&#10;HPelzz64VBy+yQRMoJoAz+Dr793IPehFVe3bV0zABEzABEygewRQFsHxAcWyfdLu5cop6jqBm7/7&#10;fd6H0ril6+l1+vpLAOUn+ulbWRaYGKP/jlIVW+ohSxPomDbQ7WC3yxrFRcqS8pNTmWIJrqz8OKfy&#10;5p73P/gorwt9G7/dc8++yeHDh/Il527dKpY3F4Nbtz7Ir+nY234SQAGOsuV3+fLbk1df/VFe3pyf&#10;ZDUfRREc1ryi4/xTT30tnvK+CSxMgHqkOqibDx9+ZKfe6Zy3JhAJSIGNNqpoq+LV+vuE8/TTx3Or&#10;cLzv7ExgVQLv3/548tqVm3nf0PNiq9L0/SZgAiZgAiZgAusigMxKci7klvw4nmxtTZCb25nAIgQ+&#10;vYjnNvwikOWHAB5X56tm/CLkxaVLpCLoTx0C3mOZlTgJiNMv4VP/PjYBE1iMAM8Wrm+TKYvl0r5N&#10;wATaIkBnF4eVVxyWXnEovD+aWTKxM4GmCajO2TJS02Qd3jwCqnNq5+b593UTWJUAX1fyk8U4jccV&#10;LscsUzBvXC7/3m6OAHINfhqLsUVWwlZtS5o65Chcl9ykz+M3lkhNLfJgRQwlKS+fmpZ8f46rlqxU&#10;DmQRDktxKI7IchzX02UFdY+3JrAoAerS1au7CpfFUp+PLRqM/Y+QgKxYqq2qQkD7deDA/vyylpKl&#10;3tkiXBUxnzcBEzABEzABEzABExg6Acm5tCpCPj+YzRGuc2U6fcwSZQtFX734EG/ozIeav1whDgEo&#10;PxwKZQhFEZjyk/BU1/EjYarOSXmNa1JMS5XM8KuwFK7CiuFon2s4wuanOBU+16LyW3qflvsomyjn&#10;HJPox155Zyd8wsMCiOLh2M4ETGA5AjybdiZgAibQBAFN0DcRlsMwARMwARMwARMoJxAV4/DxRqaM&#10;jnIUypkInDTmT8f55aH57CYJSKbBtm55HenhUqlljMsUDxBioiina2X3+Vw3CVBuUQhdlUoUTcqU&#10;TaxIUkXM503ABNokwPuHH20aym5q15hYw+1VfLOyZZvl47hMwARMwARMwARMwAS6TUCKcXywiz7Q&#10;sXPvTi6e+FwjiUYBTvIE9dPTgC9cKM7oIxbLl1JC3T/+tCpPTGqqXBavaR/hapk/nUNgzlfkchKg&#10;63jWVsu3SPiOX4Wrre6PfuO5MkU4XWfLdQT8sjbDuao0RiU8/KXKPlyvK2jmfjsTGDoBPadez3vo&#10;Je38mUDzBGSZi/fzPAtJ8971i6aOuGO89BPoZ8R47jrzRt5/cPu2KF37NwETqEtA4yzapNj+1L3f&#10;/kxgFQJ6v525E4jqIO9HxsFPrhK47zWBFgggmIwKB0Qp4aaFli0UwIwoEDQjYK77dbXKbUaQvmQC&#10;GyFQNVGykcQ40t4QKN5BVnbrTYENNKHq2yO756cPKQaaXWfLBEzABEzABExgQATQO0Kvad68Yd0s&#10;p6sMzLuPcSA/ZBWySG850zxq3bj+6X/6B3+fp0QW1ZSsqCjGteioaFJ4kUKarnONr8nZVimYyS/3&#10;4k/ha3kOdczZIpDX5Dj34V+O+6Jfna+7JWyFX0yAl1u1Ul6rwtV1BhDKs5Xkqmj5/NAJYLoUp+d6&#10;6Pl1/kzABJojwJcd8T0/L+SmldOiMhxx532hTAGA/okUBHbOZzvxHOfrOvo15HPZ++vGY3/zCUgJ&#10;MvWpeph+FJH687EJmIAJjIEA7yveiYx7j26f9/KpAyp0TYIiw5lkZdxU3yTKcMAluU1b6FgiNV1q&#10;U8pVFla2VQrT8cTy4OtqlOJkFUmKclomcPrO3SNZU+IMSwuqTHd9eM8ETMAETMAETGAeARmJYB6L&#10;FZPsTMAETMAETMAETKAPBJBh8UM+uaqVuEWV4VI+kkdIOW6erKnMEh0ykbofDKbx+3gxAlt/+39f&#10;+2QZ4SQCznn3scxZLljN0sQSHFGBbbFktuOb9KZKPJoQjSmIftLJ8+iPfS/DmhJZ/pgGjp8avOVD&#10;8p3rJKC1vFMFknXG6bBNwAT6T6BqaVRN1CqHvAdSxzLo8/ok6T3pcYxf7261Z/hVmxaV9paJN8ZD&#10;mF3vG6WchnQcy7IqX3x1ZCvAVXR8fl0EZMFb7c664nG4JrAogfgOu3T6+KK3238HCdCvos2RW7Xd&#10;kaJ5mRyFOAgf15TiXR7YjL+ohCVvCBtRmLNrh4CEvlUWtc6efXFy8uTzcxODoDgVMBP29va50nvL&#10;/Jd69EkTqEkgraenT5/IFDOLJS9rBmFvJmACJtAZApKHSP7VmYQ5ISZgAiZgAiZgAiYwh4Bk53hb&#10;Ro41SxlOH+LxEZ6clN90XLVFDoFLZRdlsimFYRmVSKx3u/UP/3Dzk/VGMdzQNXBQDpnUloAXAXBu&#10;WSa76MlUEVpui5CeL5aiEoSZLsdy3XdF5ZEPXzqy7ugcvgmYwAAIVE2c1mnn1ebw/r144nNL0Ujj&#10;T+NVHAROu4b/Y6+8k8e1TLxp34GAllGsyxPgv6UJYF1QjjLHReXLuC9/3ppAWwTU7izTxrSVRscz&#10;XgJ6j3nybFh1QO0Ouarql9AHkqKbFNrUjxINXec4vkvjWJ5rVXFwrUlnhakmaS4e1iwh86KhVSm4&#10;RcEygmQJoK2otChh+59HIK3PnriYR8zXTcAEukzAffoul47TZgImYAImYAImMI9AlGPhdxHFuLKx&#10;HbKEeXKE9L5ZaZRiXdXHgfFeyTFSRbrox/urEbBC3Ar89IW8FOFS6zS6ThQIg5k0kJNAOAqJdW0M&#10;Wym5Ka9lS8ymjRmcsTQoRUPu9USMCG5+G8trkRfP5lPuFJiACWyKQHxPxjSkSmnxWtznXcLXIMsq&#10;jaTxp/FWtWsSHJKWRZR/Y3xY1qkKP+bR+80TUDnQB6PMx9oXa56sQ2yKgNo2wlukjWkqfodjArMI&#10;6B3ocdgsSv28xnK4uLJ+ld6ddXMW5R/xy13dj0IcDgU6KdfpWtPbWUpxxIXgEUGlhJTszxOCNp3G&#10;IYa3iKB4Xv7nKR4RF87C43kkfX0VAmVtCRYO7UzABEygjwT0kaCtPvex9JxmEzABEzABEzABEYhz&#10;bJyro5+wqvVvySDqWo5TWutsJaOyXKoOrfp+Pl3fq32mBBDczhLe6hrLxr55/dcTCZjTcDQBz+TX&#10;UCdlpQCnPLKNTscsS5YKzFOFQ461VC1+4YeD3VD5RVZd3I8vnDovmy7mwWkyARNon0BUcFbseifq&#10;eNZWbX60RjLLf9U1wilTzFb43Eda9V6P4WAZJVWIj9fL9vXe0lKcWEEVC+KQtRWUwMviLAvT55Yj&#10;EMt4uRB8lwk0T4B6yY/+8TJtTPMpcogmsEuAdxPvXd5d8YOvXR/e6yMBjcdJO+XLJGm04sYYfJL1&#10;heY5/HE/4SH/UFuW3idru5xHXsIYctH+VBpm1TFCRJRWqhS0EGBeuLB7t/a9HOIuk2X2rl27Xnob&#10;XKuWOUXxDeEvyomLCJatCFeK2icbJlA2IYGSXNn5hqN2cCZgAibQKAE+dMBJNtVo4A7MBEzABEzA&#10;BEzABFokwBwbP+kpxHm2smRImS1eW3RMJxkE2ypZUwxf+5J5EF+0dq/rbKOMyspxkcxq+5/67ne/&#10;9cJqQfjuWQQQCD9x6L7JVuaJCS05zj+w7zOT9z/4KBcW86C+/t6N/IFlHwHy9y7+PD/mXtz9d99V&#10;7PTon3z82St/neft5u9+n6ecLfn/RsZlsrWVM+ACfsm7/HEOwfj3jx/MWXGMg1tkyn384Mf2S599&#10;MPfnv3YI6CVDbFaGa4e5YzGBIRBAABffi+RpEWU4MaDd571BWLxTeb/UdS/+9P38Hu4nHJTi2P9J&#10;9j5hApf3Lm2cHG0c7rUrN3feXU88cv/UO0p+S7fZO497iYt3u5Re2OcceeAHG/LC/pE7/YXS8Hxy&#10;KQJYN8Idy/oLlIGdCXSRAO0Pfdsbtz/O+71dTKPTNFICd95l1FGPu4ZTByhPyR00HqfPQp+EH/vR&#10;0Wej75I6+i/RERbv2m9/+Qt5v4q+Fj8ccfL72Y3f5uET/yL9uDyQBf4QPGYCiAkKLHXc5ctXMstx&#10;+yf33LOvjnf7SQi89daVya1bt5Ozk8nhw4dyprBVWVA29967b3Lq1In8WtbMTOAvV4SzlVvy0zlv&#10;TWATBKizsV5TTzlH/XVbsYkScZwmYALLEJBMxB+3LEPP95iACZiACZiACXSRALIn5EqaZ6uSMaGI&#10;Fp2UzuK5Rfal5Cb5EfKMOGZUWMTz1FNf2xk3IhuZJ6NirFnIRiwPEcdlt14ydVlyDd6HgFkaq7OC&#10;5WHmQdbXO7IsM+ueNq9JII61APaVXtKAYFtffTPBz9ffVfnG78UTn6uVdMKCXbQOtMnle6QctoxS&#10;R60Md9CTLB9aGa6DheMkmUAHCVS1/au03all0TTbvFewaINjn3dQ2fsj3sc7jAlb3mnxHYafmIdo&#10;PSXeX7Wvpea4ThwSQOr9kd63yDsxvdfHewmo7Mb0nt5LwWf6QIC+NG0bzn2sPpTYuNKod9kq7+5x&#10;Eetfbsv6JeobseWX+uGcZALkmGMc71zt5yeSvxhOW+1d3S94EWyipGW3OAEEt1WW4OpY30uXMCEF&#10;ElQv+vX24qn3HSZQTqCqXrutKOflsyZgAt0jYJlI98rEKTIBEzABEzABE2iOQJSpp3N3ZbIgVhRY&#10;h2PsKDdLhiGLdXWs5NeRpShOb6cJWCFumkcnjpikx2nJEA1U0sQhVGayfpOKcTQsUoBL06fjMqF2&#10;zFMqOE8bKIVTttVkTLy2zknuKKxXnBLuR+G/rl06fVy7g9yKhxU2Blm8zpQJNEogtvtpwE1MqNMe&#10;/SJ7J5W1xWl8ix6n77GYlw9fOrJocLkynpYKi+8JpV3vVgJO4144Mt+QE0gVICN3IzKBrhJQP4v0&#10;uS3oaimNM120qbzHGAdJsXucJIada/VH2KqcNfZvuuxje6cPEfjobd1Lx0sYijIL7sCB/XuW6rTA&#10;cbV6XrYMSB3lobL7YkpQjtMyJfG8901g3QSq6mZsR1w3110KDt8ETGAZAurDc69lIssQ9D0mYAIm&#10;YAImYAJ9ICADGqm+STqW65pcoY5yXNfS3If6QBqtENeXkgrpjBPxOi2lLC0/wrHOyU9T2ygYj2Ei&#10;uMZhhYd9BNhvZJMlZdbe4gBMYej+Mv/yk27vOvNGempPvmHSBA/yLUsdeyK9c0LC+2i1TpMHeFlX&#10;mVSlZ53n9UIhjvSlss54HbYJmEA/CZQpMNMmxjZyXTmj/eaHYyIXp/ZY7838ZPan6zrWNiqjKC+0&#10;+VXvLClgyTJdnNCN78BUCBnb1hin0uFtNQH6R/Q71A/BZ3wf607qnMpf57w1gVUJYDF3HR9lpEoi&#10;VW3Oqun3/SawKAG9C92mLkquP/5jn6Qs1U2XfdV4u+3+UNcFpGVl0eVzKU+ltY5SnBQWdU+6tcW4&#10;lIiP2yIwr27Wqd9tpdXxmIAJmAAEohxqHeNWUzYBEzABEzABEzCBrhCQfCnO35VZ+16XdbgmOMxS&#10;jvN4c3HCVohbnFln7tDEb1wutCxxTPpKEYDrHEtJLJ7XNZQBuI7lOa7LT5nlHSmAca8s2rFfxyn9&#10;+EXIvej93CeFAxiQlnksuEf5X8SyXtVkJPHLpekvU1zEb1wyposT8ipv0pqmj2uyCsB1XNsTFEWs&#10;/jcBE+gbgSh8I+1dFsDFNj9yljU4KQFwLW0Dq9p++UVhK76r1M7Gthe/VjSGwmKuTEleIcA5vn91&#10;3lsTaIIAz68+mkiVXJsInzCkmOK2oSmiDmdVAnqv0762ody+anp9/3IEaN80BkxDoNxj/4W6oH5N&#10;6neRY/phyB6QScQPFehz4Rj359vsQ7x1uFTRxV/frk65SimuDtu0PMpSUyecsvt8zgRWJVBVtwmX&#10;ellsH8u3/jMBEzCBpgjE+RDCpG+kjzHZT+co1G/Hr/vuULAzARMwARMwARMYMoEoq9ecXipb6Isc&#10;IU13LDevaBBpzN63QtxsPr25ygR8VAhLJ9ybzAjxLKvA1mQ6FBZ5x8n6DoM8OZQOYIGLCgi6Xuer&#10;9qgYkee7ZGCp8NJtnJyP5RP9aYK+icmDGO6i+5roSCc1FE48z7mu1QOl01sTMIHuEJCQjhSpDaat&#10;U7vXnZTuTYnafto6XHzvRWHizrXMH3nEIhmOfMr6XJlCee6p5I/4bAGqBMycU1ERkfoFcxz7uE2/&#10;Y/NE+G/QBGgzcIt8cLEIEA3k3f9ahJr9rpuAFMTrjKnWnRaHv14CtEEaD+qdKkXgGDPXmlSQVNsX&#10;40j3aReZBJY8IL2+6PHJk89P3WIB4xSOlQ5S5aFFvmpGCIy7cOFSZRr6ItCuzIAv9JLArAkKZcjK&#10;cSLhrQmYQF0Cmt+QjCneJ/laPBf3kV+pX5TKStY1Xo3xe98ETMAETMAETMAENk1AH5eTDvpG//gX&#10;/25y9eovd5LVJ/nBrDGn8oEFPBx5vHbter5/4MD+fIvs5cCBh/L9sf5ZIW7gJa/BE9nU10Gc06S9&#10;hMdc1wBL5zhmH6flxxRGfrKnf1KgU36ZLK8aDEohgqzGwWTdrGuSCP9Y9NCAtUxJj8mDTSmJVE00&#10;3Pf3v53c9/cfTN79J/9FnmXVDbZDqAt1y9H+TMAEFiPAe4Y2Vm2e7p7V3spPF7ax7dcXJGm6yOOx&#10;V95JT+8cp1aiYph4oh3lvSLnNlUklttKyNuXOrZcLn3X2AmwLKtcVduk696aQBsE9C5sWgmqjbQ7&#10;jtUIxPGjxogaXxNy+j5WP0jKdHw0IOV1fUDANV1PU8f9crpPCno6TzpW/aigTMjY5SU0lPc+bVOF&#10;w2X4lpWTGFiBUSS8bZvArHqptLh+ioS3JmACswiojz3LD30mzSPQJ1K/KLWuq/5Z2jebFbavmYAJ&#10;mIAJmIAJmEDfCUS5FXn5s9+8PpWlPo7N6ow5pzIZDqQ4F06NatcKcaMq7tmZZTJ5TIpOmjwXFQaG&#10;0YoPxxpELqMMR7hxAFs2cZkq53FP2wPU+FKQgsbP/s3/sqMpjebwn/x3/9IKcBSOnQmYQC0C0Tom&#10;bdqsCc5aAbbsSZO2dSZW03eJklpmLUftbZ1wFY639QiozpVxrxeCfZlAPwjo6zYvndqP8hpDKvUB&#10;kNvfMZT2dB6jki5XGDNr0lU+VS/Udul8nS39xzrKcvSvGLezxS07dufeVLi4iAUz7rebZF8i/3LK&#10;ihtfJD/++O6SkalC3LJC6LSsxN5lJhLeboJAVb1UWlw/RcJbEzCBKgJxLkFKb6lfzs9ykmnJT9tz&#10;DYrXWxMwARMwARMwARPYNAF9YPn231yY/GeZESAcxoAe/PrJfL9vejHzxpx5pmb8pYpxsiw3dAty&#10;n/rud7/1wgwuvjQiAjz0D+z7zGhyTH63stwy0MQhQL/5u9/n+zrWwfNffHApNvAkjqr784b2jpUg&#10;pYV00EBzPG+Aq/QtslU+yetP3rsx+d7Fn+e3M3Hw/eMHJ+/+H5cnly9f2Qny1q3bk3/x3/zXk3vu&#10;2bdzzjsmYAImUEaA9vTZH12bvP/BR3n79cOTX8m39999V5n3Tp97PWsfyQcKb7N+eoekmSHPaRvO&#10;Odp3wqWN5x0wz0Wm7Ne5Z16YQ7oe+ZCv5778hSFlz3kxgT0E6L/Rl7tx++PJE4fu23PdJ0ygbQKv&#10;XbmZv9d+ldXNL332wbajd3wbJMDkKv0Z2iSc+kT0VRgH099RvVDbhT8UernOGPmJR+7P94/QJ9ra&#10;yu/BD073ED79MvpQGidzTv0s+lf88IMjHYS3jGwjS8LUWPjee/dNDh8+lIfrv/kEWBIV4SwyBP0K&#10;BTmWO92aoAzEMdfkbt36YCnGhFWEuT8Pcze821k8+y2/EBBvWyVAvWSCQXWTNmW6vlP3i2eh1YQ5&#10;MhMwgd4Q+EHWt6YvQz8L+Yb6OXE7LzP0kbLmZ6ePxgcG6jfNu9fXTcAETMAETMAETGBIBOgD8ft/&#10;/+CfT/7pf/X5yf/66/9k8n/9k/8y72/R50KuSb+pL/NukoVIkW3Rsiru25r8+MeXJm+9dSWX4aAT&#10;gixnyGNVW4hbtKbY/yAJ0OixtJ8aPC0pq8y2ZYUjtTREI82gtWpJV6Vv1lYTFLJ2p+N4D/nW8jII&#10;seM62vK3zFImutdbEzCBcRCQlS5ymy4Z2kcCTLqq7ayTfn11Gydp0/timLS9LEmuZbTlN30f6by2&#10;uu9MWHJV18a0Td+Z4j8mBs7r+AjQvmBpCddW/3R8lJ3jRQgwjtIS4kN49y+Sd/vdJUD/Jlpb371S&#10;fOTFmJY+VRx3Rj/pPvUKR58Il1qe4xzvfVwcK8d+VpmF9vyGGX8IBre3z0358Dh4CkflQZ2vlFEU&#10;QnibMk6/UK6MpOJCmQxj1TArovJpE1iYQFn9JJBlrSMunADfYAIm0CsCkqs10a9m7Mgv9pV6BcOJ&#10;NQETMAETMAETMIE1EFAfiaA1/4e8CsNBj2bzdX1wyK/Q5bh27Xq+LRTlipQXH2lNpq7XzdNQx6lW&#10;iKtbA+xvdATi5E7bE47pJD/wJfCPX3SpoabxjooAHMdraeHRsGtygWtxsqBsEkD306Cy5Amu2H9I&#10;l7w1ARMYOQEtmUYbxfJYdtUE4mRtta/dK1KOTieaY9u963s8e7HO8Q6M78fxUHBOx0hASw/WVSwZ&#10;IyPnuV0Cao+1PGa7sTu2LhGY18dZZTlTxucIJtOxssbJmuxdtY1saknPLpXLOtMyS35QFi8KhmUK&#10;QqsIXavSsEqYZWn3ORNYhkBV/USmdurUiWWC9D0mYAIDJaA+TpTxDzSrzpYJmIAJmIAJmIAJdIJA&#10;KsdC3o4RC9xQDFLU+YAxFsYQPwy1QlwsYe+bQAkBCd5LLq39FHGn1uqWiVSazbpXGs6Ej9OxriOw&#10;u3DhUqmlOPlhKwEe/qNVuccffyx6874JmMDACUhoZ2W4xQpaX6Kkilwccw2XXuOcJnrbVtYm7i44&#10;3l1YipFitxUwulAqTkObBGgfbCWuTeKOax4B2mWsxLkfMI/UeK6rj6OPtJTzVRTiFAZb+p64aDku&#10;9geObp/Pry8TX6qsZUtjOcrSv5RV9KQvkpErRMf59BzXV+VcJuCVvCLG730T2ASBsvpJOoY40bAJ&#10;vo7TBIZCQB+ZWCFuKCXqfJiACZiACZiACfSFQKoYR7qH9DF61Zi0rHxWlc+Uhbnpc1aI23QJOH4T&#10;qElAQv+4tB4CfjktVaRjKcGlym66Pm9b9RVreh9C5qgMp+tqMAkHd+CArcmJjbcm0FcCUtKlHdJX&#10;EuRFk5EW2rVTsprkHaNCnATEkXQTS4nE8LxvAn0goEH6kAbmfeDuNJYTkEIcV6NSUrlvnx0bgajE&#10;q7wvo6ime9OtlhaL/dAY56JxlY2DbWkspT4ptfImX1EWkC6PKj/pVvek5xc5TgW8VohbhJ79tkHA&#10;FijboOw4TKC/BNSnsYyjv2XolJuACZiACZiACfSbQPqB56Iypa7nHrmJHDITdDdSWcr09f3ZB4z9&#10;N4JkhTiVqrcmMCACTEotqwgXMcz64jv6q7vviYS6pOzPBLpFgDYlWuQqS12chCy77nPNEIgTvGNT&#10;iCtThhNVC4xFwtsxEZC1SCvFjanUu5tXW4vtbtl0JWUo8uKi1Th94EU7tsj4VeNd1TvCTfsCUhzm&#10;2qICzHQcbMUqKE4mKAvOsiSfKrWVKRcWIU3/p/dNX61/lMY35nKDBc4fJtavP234TNsW4rScrA3y&#10;jsMEuk9AfRrL1rpfVk6hCZiACZiACZjA8AmMbR4u/XgrLeG+j1utEJeWqI9NwASmCEgzuNAU3l+6&#10;vMnUDXMOvCTEHEC+bAIdIxCtvrAU2uezX+p+kS3fh0UYu3YIaIJ3bEowCIijlVRoa9nUdBK8nZJw&#10;LCawWQJjG5hvlrZjr0NAVi1sJa4OrfH6UT+migD9G73f436Vf85XTR7HuBZRiksVq4ijKaUtwuqj&#10;k1ygLO3ICuBTpnw1676mmZaVm+QYQ/iiuYx92bmUed8F12V57Ou5qjp66tSJvmbJ6TYBE2iIgPrR&#10;VX2ahqJxMCZgAiZgAiZgAiZgAjUJjOlj9LKxaoqpS7IF0lsmg+K8XLxuhThR8dYETKAWgVS4Gm9C&#10;2Fy2fGrqx8K+SMT7JtBNAqlVOAvlulNOmtxdZGK3O6lvLiX+gro5lg6pvwTUHoxNQba/JTbslMuS&#10;Jwr0VpQfdlk3kTvaLzk+rkDJt66jjsn/PAXMqDz84UtH6kZRuWQESlyFktVDtcMagscqOQAs5o3v&#10;y+5tWhlOjMsscOlal4S3SlPT2zLW/iixacqrhVdWRut6HlZLqe82ARNoi4BlG22RdjwmYAImYAIm&#10;YAImsBiBo9vn8xvGsloT49Vr165X6npEuYqUz6JeSNMfI5aNnxcpQY21rRC3CDX7NQETyJdJ2d4+&#10;t4eEGhUu0EAV20v5Nv7VEZhH/943ARNon4CEcYrZynAisfntspO6m0958ynwF9TNM3WI/SQwtoF5&#10;P0tpHKmOVmVtuXMcZb5qLqUU9+ThP9oJSopuOoHy26pOX/USziIfFIxduSpyL2MRZQDRb9k+glKE&#10;pAhWuS9+qVvmf9lzxFMmryC8McgiUmHxImW0LHPftziBqudJITU9iaBwvTUBE+gegSh/c/+5e+Xj&#10;FJmACZiACZiACYybwJg/Rk/lC3VrAnIInMa1Upy7cGFXZ+TAgf1TfvKD5G/Z+JNg8kMrxJVR8TkT&#10;MIG5BKLS2ywhayqQHoMQei48ezCBjhJIrcIxAYkyXBMTkR3Ncu+SFRXiSHy6lBiTvJx7MVteFJcf&#10;P3R3vj+0P1siGlqJOj/LEpCix1i+VFuWk+9rh4Da5nlWu9pJjWPpGgEpu7H9y2AhjnTS58RSnNzn&#10;s35oVJTT+WW2af+pbnuZjmVj3GMb15Yp8MQvgyObTe/PKrdZsotNp3te/BIix6+vUTBEkCxB88mT&#10;z08FQ36pq9zDdl2KiFOR+qAWgbSs0pv6XFfTvPjYBExgL4GoCMdVf4i6l5HPmIAJmIAJmIAJmMCm&#10;CUieNNbVWZpUSqsqy3Tsi+wD5bko+6i6t855wrdCXB1S9mMCJrA0gbSxHNvEwdLgfKMJtEwgWnUh&#10;agvjWi6ABaLTVyl1bqGjfiRTiGP7aE8V46ibb16/nWf3TKbwh4v11XU1R+K/mgR+df3q5P79B2v6&#10;7oc3tQmLWD3qR86cyj4SkEIcyvReNrWPJdhsmhEc8qM+oADH/iKuacVKtZekgTYTp75FflDxx5g2&#10;XTJiTOPadEwPplRgWYFuo6cRoiJAjV8hk6CuKvLNg1WmlKh7VB+VZ86ndZZzfSg30jkGR1lVWTNU&#10;/vtaV5V+b03ABPYSSBXh8OF+815OPmMCJmACJmACJmACXSGg1Vk+fOlIV5LUajrKZELrSAByjVWV&#10;4AgDp3AkK/n0OhLsME3ABEzABEzABPpFQApHCOJQMGJr100CWEvhp0lllZUmnaN1lTev/7pQJrtj&#10;MY4cLTIBvGkCZcJi0iQLeFaG23QJ9S/+//3sdp7or5w8PTjFuP6VxmZSTLvyRlC0VSr61DYqzV3c&#10;wvHYHSXmLqbPaWqXABYso0NBX059Tx2zpf7gh2u867m/SaU4WZxDOU99iTofDWB969o1BHPndpIr&#10;4drOiQHvpAplCBRlkazL2cYaGr9UMYz8aHkOpZ88dd162qlTJzLlvp/uUfAjD8qP8sy5kyd3lyPh&#10;GEfe+5DXIrXD/qesUFBM62fMNe1M1+tlTK/3TcAEZhPQqgz4suxtNitfNQETMAETMAETMIGuEKDf&#10;xtwbMuU6H1V2Jd1NpSPKf6J8CNkCTvII9uN1jhdxVXI24kEesqhDfqK020LcovTs3wRMYCEC6TIQ&#10;/iJ5IXz2bAKtEIhKR5dOH28lTkfSDgEsoeBQkpMCnWJmAvjiic/pcKNbBMNYsJOiihKjyXINOnSe&#10;rZXhIg3v1yXwP/8Pz+x4HYpSHM82SiNdeqZ3IHdsJ1qXnJW0usspzgpjzNdkJa5JRaYx8+xb3mmT&#10;tBxq2veQwpus1sY+KPmMX9uqHnGedz6O/gA/HGGrf6Bz+YUaf9wb00m66gg107HtskK5GknsjJcy&#10;K1Z9s1pVlocqwF2XV5AXBMwSFFMHSXOqNDUrz2Oot1Xl29XzCOrLFOP69qx1la/TZQJdIqD+jeUZ&#10;XSoVp8UETMAETMAETMAEqgkgP9IHn5JrMW9V5wPL6lCHeYWxLS4qxiGDwKE4p31kGtFP7qHkrykZ&#10;jS3ElcD1KRMwgWYIqOGLoUkbN57zvgmYwGYJyEKGJhs3mxrH3iQBWUJ58k6gmgBGQQ7rcfqqRQpp&#10;TcZdNywJhKv8S1CsiWu2Old1j8+bQBmBt//mwtRprMUNRSluKmM+mEsA5Zl0OU8UiKU8nAs1errM&#10;9NzMt+AB4RBW4hAWWdG+BeAdi2LW0qh5n/OO1VrqCU5bBInRobQvhTkp2MXrcT8qxH3+jsIc5+L5&#10;1D/X9MyTLn6kZZZiHII7KSIRHvsoyTUloItp7Mp+zC9pKlO+6kpaq9KRKotV+eM8AlnKeZF7ZoXX&#10;9DXShRA5lsustJIXlRnyGSnToTA3676m0+3wZhNATpZaoexyPZydG181AROYReBINsbQh3+z/Pma&#10;CZiACZiACZiACZhANwggP0KOjJwzyrUmd+Rb/rB6t5ykA6Lt7pXpPeQR+JGcIl5lLIyTLCNeW3bf&#10;CnHLkvN9JmACCxOg8ZJDAIuzEFZEvDWBzRBgohFnBaPN8G871p3J4UzxA8UyTQArHdEyi841sUXh&#10;ruyrGepfFAaTvqiYybGcBh6kO57XdW9NYBkCVopbhlr/76EdQQFOSsPKEeftVieA9S+Um2jfyziv&#10;HoND6DIBhIRRwVTvb50j7eqDxHw8mvUVmCSOCmlxn6WOcbHfoPvjsxv3dV39BpTlUIKT4xj/9D20&#10;jOosxTiWaHj55XNTykiEhZIRP8a784R+irsvW/I1BEfZ1M0L/pZZjmMTnFCMK1NuK4TLhfylTOZC&#10;HlGsG1p93UQZOE4TMAETMAETMAETMAETMAETMIFhE0CuxE8yJ8mZOD72yjv5B5a2GLd4HUAmIblE&#10;mWxj8RDL7/CSqeVcfNYETGBFAmVavVKISwXRXgZiRdi+3QQWJIByEo4JxfyLhmzfFlxyJKP746sW&#10;deLJfGoZRXUlgtEyZ/Fcus99DATKnCzBMMl915k3ci9eVq+MlM+tgwBW4t7+m3+7J+g+W4rjGeZZ&#10;ZtDdlWWQ9wDu0IlolTK2PSjroBBjjs0UVnwPuI/RDNOhhaJnrixf6ivMUoLjWUWBDj/0ablnlv+y&#10;eHRObUFME+ETZlm/p2ysq7AKq07DUTRKl4k9e/ZFZbWXW8quzKUyimhZrcz/Js+Rh3R5zToylbQs&#10;yUO8D+EzHGR9bogKnpsst3lxp+2K+c8j5usm0E8CloH0s9ycahMwARMwARMwAROQDB5lOORIuChH&#10;ioSQJ8WPPOM177dPwApx7TN3jCYweAJlX81rYiAVNAODa335AnvwhecMDpoAk9MowKWWNWwdbtDF&#10;XitzaccdM89RYbIskHySOJssxqlOqZMvIW+8L35Bw3kmmnWflSUiKe+vm0CZUtwf7j84+fLJ0+uO&#10;ei3hazBuRa76eKUUJyUY7hRH9m3qHgqruzLOq4fqEIZIgOePH27e8qjryH/sC8e2gLiqhJip8kqa&#10;riEos6Agtb19bidrQx63l8kwlHF92KevlnV+k9tlyqaszsYyLbtOHqPS3CbzPOS4y9gPoQ0Zcpk5&#10;byawLAHJSiwDWZag7zMBEzABEzABEzCBbhFgbg3HigSSbSmFljGLxGa3XjJ1s/wduwkMjgCCPH1R&#10;HDPHchxlynD44ZqdCZjA+gmUWeyKE4DrT4Fj6CoBmXgmfSjV7FhDubOkrtIdldpy64LJdS0zhv/4&#10;pYzuZyvlOynDxWveN4E2CPzxFx/Po4mW4v7D9auTvz673VuluDa4DTEOLOvRVrFsYmwHactsbW/1&#10;EkeR6FhmuQsFJ305uXqoDmGIBHj+9AyylHFqwZY8xz6rBIzacj0uhcpxvMaxwmdfjjBx8Rr7TFKr&#10;v5L3dzI/UvrPb8j+tKxDmSILfhj7YsXLH36JWLe3KB9dvbqr/BdTKzmGtl1QVNKSqKQJpbY6Tgp9&#10;ygf3SBZTVY8Ju2zJ1Trx2c98AqliY7xD5RXPed8ETKDfBGSBP/Y7+p0jp94ETMAETMAETMAETAA5&#10;Fu7JgEIypbicquRLeGPFAxxzcfn2znF+4L/GCVghrnGkDtAExk0AoX/q+KIYd+FCeqU45h6uWdha&#10;zsdnTaApAtEil8JUZ03H3o6TQLTGQmf8pUTRTVSYOEZ4yyQzP00+o0yiL2DUsedcmaPO8dOgoMwP&#10;5wjfguIqOj6/KoEqpTisx+narDhQ1qCOuw2dRam711B2o52jvVJ7FlMroUQ8530TGCsB2jscz0rq&#10;9J5uuj2kv6F40zg5Vrzaci4KHjle1dG+Ez7pUN8mVYojjlmKcXwohuWxvirFpYpQZR++rcq5K/eT&#10;V5aDnWUpTmmVQtkmFJZQoMKRBurVomlQfVU+4/0o+kmeg6KcFTpV4uvbVj1TlIWdCZjA8Ajoo8Aq&#10;WcnwcuwcmYAJmIAJmIAJmMA4CWjOgHm3XKaUzLepXzgJ57Ui046xinGiW0uuP/Xd737rhbWE7EBN&#10;wARGSeDWrduZ4LQQ0grAPffsm5Sd13Vdu3z5SnZqq/YXzrrfWxMwgXoEnjh03+R/u/b7yc3f/T6/&#10;QcpN9e62ryETuP/uuya/yuoFdYOvlvUjz0wGH/vsg7llFk0845/9L2Xn+eGYKFfdyk9kf7qm47jl&#10;fuogv+gI53sXf54rzKE0l16Pfr1vAqsQYJnUX12/Nvn/Pri1E8yvMktxnP9P9927cy7dObp9Pq/r&#10;1FUmM3geNul+8l6h1PWNrI3XV2WbTE9f4oYVgoYtEry1NXlg32cmZ48fnHw/+5ljM6UIUxQPeTe4&#10;LW+GaduhqL1L3+9KB+f5Nd0e0q7mz2YWEfv0QyRMVNxtbJUO8kff6EjWbvzgys3SNqKw0rVFc5KP&#10;fZU+xrp9HuMyti/yUOTo4MH9E8b3Q3X33rtvUsglZuewkHm0L7u4fPntyauv/mhHvsL+MmVy+PCh&#10;qfuov/w4X1wr9mdT8NVVCaCYmLouWCBM0+RjEzCBZghIzsIYUrKVZkJ2KCZgAiZgAiZgAiZgAl0j&#10;QH8P2RYyJfaRMX37y1/It/QH9ZGEZG70FV/LZE5s3//go1LZU9fy2Jf0bP3DP9z8pC+JdTpNwAT6&#10;QUBfG6+aWgsCVyXo+01gLwFZxGFiehMTi3tT5DNdI5BabmPZsFku9R/9qp6p0x+vle3jL1qEYaDg&#10;ZfbKSPlckwRYKpUlU6P77//HV+Lhzr7quyxudqGOKk0od5VZL9pJvHdMYAMEjp17d8JXj7TlPC92&#10;/SEQ38m0eXEZYYRzspqmr1rn9Rc2kXPaR9yqfV76JvCI7uIzD+8uMR8vZPtl42Gsj3XdoeSVWqyS&#10;NTSlHevvqeU4XRvilqVEcVhLS9lwXpa8oqU1zq/Tpcubosi2LiuE8WPHMZX7OsuPsOHKsxXrFOVI&#10;fTLnddN3+CawGQKSxRG7+8WbKQPHagImYAImYAImYAJdJiAZf0yj5f2RxvL7XjJ1eXa+0wRMoIIA&#10;QryrV/d+6Rq9I+yLwr94TfsICCWAt3KcqHhrAqsR0OTlaqH47iETYNKYXzrxW5VnTTJr+VT86Ytn&#10;lB80iVwl9CUefvIb47FFoUjD++siwBKp/+HstEJc3aVT15Umh2sCJmACqxLg3crSDLyT9a5eNUzd&#10;z/INCOWOvfJOfqqL72vlX2kWA85HV0dRkz6M+jO6V31qllhOlZFRTjp58nl5zbcowHRR0aVMMWcq&#10;4ckB4/N1KV8lUXXicFfR7bFMNvHTHfmEEid5Bdu2ZBakqUpBT+lqYhvrsBW1miBahMEzt729V17G&#10;MrVdbCOay7lDMoFxE1C/gT5Tnb7HuGk59yZgAiZgAiZgAiYwPgLIrfihGMdcG/Ir+pB8pOplVFer&#10;D1aIW42f7zYBEyghgBAPgamEwyVe7nz5WnwVW3Y9PUdYCH0REuJ2BdOpTx+bgAlUEeCLVDlNCurY&#10;WxNICSwipM0760kA6cQxHfg0zLKvXhSMBcUi4e2yBFTnpPyQ1j+Fe3+2ROoff/Grk7f/5t/qVL6P&#10;olzqouIn12TaPPXX5jEKLzgv89kmdcdVlwDKQlgQ0/NY9z77W41AfL+KfVUbWBUT/nkX08ZQhvQj&#10;38gsw+FkFY59/HSxX0n6+ZF/8qC2kjSXOfzGNj3NE/nU+0RMCAcWZcLJdDzMeLaLimRlijllfHxu&#10;VwZRJefgfBtyChTz4seFkpE0XUbxI0byxrEVtlajLAXUNJTCOtxj6Wkfm4AJDIgAfQX6DPQ37EzA&#10;BEzABEzABEzABEygioDm2jS/lsudMvmq3fIErBC3PDvfaQImMIMAgmB+WmIkCo31dXGhOLcr9Cv7&#10;4jpGgdBXgt9C2Hy0FYFzTIP3TWAIBJjQszOBdRJgIl6TxrPiicJgTUSjcEQdjddmheFrJpASkPJD&#10;WgepU1V1C+W3qBBHmGVW4rifwagmM1KFiTQt6z7mWcNhqclfiq2btsNfhkCuqJkpUtG2P7lMAL5n&#10;KQLxHVrV7lUFTNup+6MSmSybxPvwt+l2MKYn3U/fA1xPlYdpz3H4jf7JO+xw5JG88uMdkLqy9hcF&#10;lwsXdn1qHLt7ZvN7GqsvkpJ1KV8tkoZN+o1yjijjUJpkCVBbnW9yy4eCcutUpEJuEy3/SwZjpTjR&#10;r7/lWauy6gfnNhQp66fWPk3ABEzABEzABEzABEzABEzABDZNQPMQthK3eklYIW51hg7BBExgBgEJ&#10;9rSd4TUXAuJvnmKcwpAAmntmCZy5pgmIOulQ+N6awJAIYNWjbCJzSHl0XrpDQBPpShGd97IJc/xp&#10;ol73WGFC1LxdloCUGqLSAwoPnEeRoWr53jpW4lRnpbi5bBqbuC9agEqX62sifIdhAibQXwK0VbR1&#10;OL1f6+QmtivcL4Uw3auwtNX5JrekgTY2KqcpHWV9ibK4dS/p1D7+eC9gtVAOi3c6x1bKcZxnPyoE&#10;cg/xw0XvE86hkFzmUBpCWUnjUPzMGrOWhbHucxpPx3hIc6r0pnwU1x6K3r2fEEgt7q2q7DRLlkF5&#10;rNPqYKr4Rl0+cKBY+rdrdTkphk4dzpJvrVo/OpVRJ8YETKAWAfoQ6+xH1UqEPZmACZiACZiACZiA&#10;CXSeAH1G5GHIpo698s7k4jMP52lmnheZFfIozwnUK0YrxNXjZF8mYAItEkBpDeEuDiHsLAEiQvz4&#10;pS0CxejKhPxWiouEvD8GAqkynIVvYyj1zRF5RY0AAEAASURBVOaROnbp9PEJk9rsz6pzdSe3N5sj&#10;x95HAig9xEHhsXPv7ig7lOWnrpU46mwXFDelqFGljFGWR58zgbYJyHJWVEpqOw1jjW/Wu7eKCYpo&#10;cpTZJt7RqTIc6VF7x1bKcbF/QVrlZ1ZdQ2AopTflk21+LhMoSph45s5F9aEVNmljWVW4ED9x6YMT&#10;vW9QFNIYNCrDEWShUNQNhTLG2Kk7e/bF9NTOcaoctXNhpDvIK6IFwCoM1AV+yyg+vfzyuSmFSuJA&#10;llGEVchKquJt6jx1groiq3TKD+HPqi9NxT/kcKhDlk0NuYSdNxOYJsDYtKwPMu3LRyZgAiZgAiZg&#10;AiZgAiawS0ByOeRSKMVFhzyKDzovnvhcPO39EgJWiCuB4lMmYAKbJxAF7lKQ04SCJhiUSp3nOL0m&#10;P9pyHcFjDF/XvDWBoRLQRJ3yt8wEqe711gQWIaAO+yL32K8JrEpAbRwDQik1EKYmIHS9LJ7UStwf&#10;7j9Q5q1T53KrRlle1dYrn7J6RGKlqNGphDsxoyEgy1soD816/kYDpMMZnaVM1layUXgjHVJCI17V&#10;IfbjeY6rHPfgZBFObWT0T1zUScWHH347inF3vraVYhz+5FeK/6RH9x3/z/9h8o/f/ncxit7spx+W&#10;9SbhG0oo8gTkClEWMSspUiSrqxiHEloaNmEgG2lbllEobRWW/NM0zcqzrxUEUhlVoQh3tPVydHmY&#10;gAlslkDeL8n6GCjXd+Hjqs3ScOwmYAImYAImYAImYAJ1CWiODfkTMizJso5u///svV/MHdd57jdf&#10;JPc4UgqFkRrJKFBLtA8JBLJkS3AviIYGRB2YPoCFg5qFL6I4UkHTF704gEknFQVUvpFSuJTvQxGt&#10;AjgFjMo3kdHQqWnAFEAViSNZchyAqsOUOkAj1qVEKxVj1+fInd8Mn/2tvfbM3jN7z8yeP88Cvm/+&#10;rVmz1m/Wnpn1rme964WsvwOblW3/y2laELecj4+agAn0hABG39DwGxsV62STc9ucWqROXhzXBNom&#10;8FIqkgiDvGqE+7xuAiZgAlMgIEEFYoYyUY68xH1o7/6E9bvSZV+DRBwI4DS9X5hX9kscJ4EHx91A&#10;Dil5vUsCGG40jWeX1/W16hPg+SKDW/2zNzuDa8eiN4125bs2fK7pSjzfEb6xlFdCHdOSZx9GQgLP&#10;RELWKX1DFEd5NWWsBG5lwjjO1RTcrCu/L/y7X0se/sBvJXf+8m12L4SwDSvPUHiUI4Rt3YUTW9gh&#10;j19KOt9+SJteViAQ2hSWebUPk6IO8CcxXZFALvQyGJ574sTRcHOr6+TfYTUB/b4VE25hvdF+L03A&#10;BEzABEzABEzABEzABEzABEygjAA2q9hOh40V2xQ2LNv7y8jl+3fef//Kr5ZH8VETMAET6B8BTfES&#10;dirUyaWn96hDy3GHTkBeLSgHnYzujB76HXX+TcAEVhFghBThvWcOzqLqWbjqOfjWpYu9FsKpQAj7&#10;aPSGgec75SPIk1E8/SACj2WikTA9r5tAEwQQMcmtP161HExgGQGeazy/FHhmEaoa96hvGAMlnONc&#10;pcGzT0F1ku2iZ6dEbhzXc5N1BHe3njzP6mxULvnVs/bhn/11qSAuO6nkX5EwqiRqI7sR6pw6dWYu&#10;LbeR53CstYGdAtETAseqIrmiex+e25f7EtcZBHpdCznXuilbPCm8j2Sj6F5vMXu+tAmYQIcE1BZl&#10;kGrcmdlhNnwpEzABEzABEzABEzCBERGQDQ17lwaTjqh4jRXFgrjGUDohEzCBbRPAQBtO4cEodwyO&#10;GGmPHXtyLns23s7h8MbICRw+8/pcp6A7o0d+w108E5g4ATUEwXD2i/fPvAVJlLNKEDckfHgzIiDE&#10;+PgKj07yfKTyhWy0z0sTaIuAvkVC4VFb13K6wyYQP6vi0mDk0zSoHJPITV7fQiFcfG7ZdlHntJ6v&#10;oTBO11t2DbzDfez63yc/uuUjCVOoXvvbvym77ML+rtuobiMv3IJWdsSiqKKLlIne5GGsL8KzZ589&#10;M2dzoc7KBiOvh0XlG+M+7g0DNHfLfygrprznhcdUfgviRMJLE5geAQvipnfPXWITMAETMAETMAET&#10;6IKAHAPY1l9O24K4cjY+YgImMBIC8UjmsFhddzqE1/a6CXRBQEa38FoWxIU0vG4CJjAmAqGQIm4E&#10;ShBHeaf8HBQjjxwbU83vf1n0+xuTILX/1IedQ3mJ0zIWppWVjjqGwE3eMokncRvi4TjEcePj4bnK&#10;C3F4hi4TxhHnvlQY97HrP2G1Uuh6OsVY3NT19StBGVGkZcK4MruEbBl9EVIpP9QVDT4My1Um7BvL&#10;bYxFcHXLNXY+dXk4vglMiYC/had0t11WEzABEzABEzABE+iOgJwDxH0h3eWg/1e6uf9ZdA5NwARM&#10;YDMCy0ZTM01MX4zLm5Vy87Nl3N23b2/K5KHNE3QKvSAgbxmrOvt6kVlnwgRMwAQ2JCCxQza9XTqt&#10;XRiY5m7oATFGKPJYpzybnr/ONX2OCfD7ywVEP82mw3Q9dJ1YRUB1REtNL8ZzMBSm6bmPl0ziKn6Y&#10;vs79Qriz4np8rgyN2Xvm6H0JHdwE6ng8EOX11Evcb6ce4/AaR/jRLR/Npn7Fc1QfAu3gixd3p03F&#10;0xVtwmXt5z7ke6h5oI3NHwIyvNnLs1hcHu4BIfQwxnof2ujUjTLxHnlGZKkgwZy2x7AM70nd8sDD&#10;wQRMYLoEVonop0vGJTcBEzABEzABEzABE9iEAPYw7GT0BXva1GKSFsQVc/FeEzCBkRHA+FjW8aD9&#10;dQ3MYxGQUQ6EgQoY5nOD+6GEkd9ss3THiAgNZ0mnHKFoGqjhlMI5NQETMIHqBNQAPJ8KFE4uOa0J&#10;YdmS5Fs5JPfniD2YdnLdICFJOOXgumn5PBMwARPomkAseltH5NZEng8/91qCKI5wMliyHgrjvnvb&#10;JzNPcVc+sCe58oHfSn7z3vuT06koSm3JMlFUE3lclUZR+478FO1flZaPVyeA3eHYsXJRZNg2r55q&#10;dzHj+oGt4MUX8+uH9fn48Xu6y1QHV4o9Kta5JPaouvamOuk7rgmYwHAI0F51MAETMAETMAETMAET&#10;MIGmCBQNDG0q7bGkc9NTT33lq2MpjMthAiZgAmUEMNImyU6ys5Mkd9yxJ7l69dpc1HwU9k4m/OIA&#10;28S5/fY9c/F07Pnnv5Uafb+Xxck7M76XHto9f+GkHu944olThbmjXBcuvJKx0BImOcvCU7yzRwTC&#10;jrhNhBM9KpKzYgImYAIrCSD24u/3H7gz80YVn4Annzff+Xny6XvvTu667db4cG+3mbJPQrYr717P&#10;1inDOkGMDqbT/eGxy8EEuiLAb4/f4FtpHV63/naVV1/HBMoIUHfTJmX2HKY+88d3N/tYp8H5aPoO&#10;QiynfQjh3rvp17MkL1/7RXacdibtUtpZCnkbtbs2Ze6pLPdGpjzs37/X7T3BaGmpdnaYvNrbBw48&#10;kO7eydrg4XEEVX1th+c2k+I8h2UY6jr3C5tJbEMKy5PfH347e7N7x73i9/3440cS7ml+X8MzvG4C&#10;JjA1AofPvJ4V2fa5qd15l9cETMAETMAETMAE2iVAHwd9B9hdsfd/eM8H273gAFO3h7gB3jRn2QRM&#10;YD0C+YjcfCpQjP/yDKfU2JaRORyVHY/mDY/pXJacH3pWi0dOh3H7sg6HqoHR3vypjB7hXJXcduKF&#10;U6VuJwe+qgmYgAl0SwCh15+mjT+CvPXEOcArGtPVELevo6ckfCPvyqPKhcBCz/e4bFW3Nb1g1fiO&#10;ZwJNEcgEmDe81zaVptMxgW0QYBpV/jA48kzluT17Nt+o4zyveRfFHuN4ByGcY4pV2ou0P0OvWrS1&#10;FNpsb+WDunavxTXJS5vXVLmmuMzFh+XTpMLk+PGjGRruAVOqErBFEPpuWyDPcV3OMj7wf0V2I4pE&#10;WfftQ/x2KbtH4f3xb2jgN93ZN4EWCGSC+TRdte1auISTNAETMAETMAETMAETmDABvjNlm/K0qYsV&#10;wYK4RSbeYwImMAECMlKGHQ4Um+2wQ0L74njLEBGXKUMwXmMgJb1YVLfs/G0eq2rEzsu424EylPJt&#10;k23X16bTmQ43Ap11BDruHEzABExgCgQkNojLKkEOAoZtTbNHniR605J9EldI/MY+gjpONDUf+zaZ&#10;akfXLBMNkr6DCbRBAAEQgTrIn+p2G9dymibQBYFMGHfjQvre1jMcgRx/4Te58qRvdLb/8//yv0ou&#10;/vHXdChbhm1PtVvnIrS0IfFVS8lPNtkyUVUIJGYvcVwYp+/riML406A7ll3W3zb4hL9FpZ8LRw/d&#10;ECnmAy51zEsTMAETMAETMAETMAETMAETMAET6JoAXoi//M3vp33CP03wTGxR3PwdsCBunoe3TMAE&#10;JkQA46wEayp2LIbT/nWWofGU9SEYgxnljPFdRmzKHTMqYkH5wvJiJCaQ3hDKXVSmoe9DOHE4FcSp&#10;U07lsShOJLw0ARMYGwHENX+QCn957iFC6GPDDxEQ+ZMoLbwH8jLEvlBAobjyMhSeU2eddGgYE0Jx&#10;XZ00HNcENiUQ1u1N0/L5JtAFAYRu+p7mHVP2La39LHne8sd5ofhN+c28yd3wJMe++275aPKx6z/R&#10;4dmS9lWRB6pZhA1WEC7Fg6G43hCFWBtgaP3UVWK4eXFV69np5AKxXSD0ntZJBlq8CPfLv5EWATtp&#10;ExgpAQ8KGemNdbFMwARMwARMwARMoEcEsFnlorhryTM3bE7n0xkKmDGHMOXB8Tc99dRXvppR8D8T&#10;MAETmCCBO+7Yk1y48MpaJccY+vjjR5LHHvtcev5O2lnxD0vT2b9/b3L77XuWxunyIPl9/vlvzV2S&#10;PFKu8O/AgQcyD3dVyqjErl69lvCXT8XDtKw7WZo67mX7BJgnHsHDTnop5o3HWxIdc3gVYk55BxMw&#10;ARMYIwFEcYgX3nzn54Wirz975Ur2PDx8792de6eSIO3Ku9cz9AiDfv+BO2fPaO3n2f0nR/bPnuHJ&#10;zk4WLxMSpc9ynuc8y+t61yL97/z4cnZt0uD9wJL0eWc4mEAXBKhr30h/h2+l9fHT6e/QwQQ2IcBz&#10;lWeb/pr+xsWQqOcm+eR6vGN4frJOKLom+yTS1re34mcn3fhHHOK+/s//Ik1zJ7nzl2+Hh7N12lS0&#10;V9toS8ZtYa4VeypbyJB3zAioPU2bOhe+5e1e9tOeXiWGgzW2hD7ZCGaF22AlHFyHLWHY5Zu38/Ab&#10;aeO3uAFun2oCJjAQArS7aKPy/Vv07TCQYjibJmACJmACJmACJmACPSXAN6bsVXx76vtT64jkOE4f&#10;w9SCPcRN7Y67vCZgAnMEGK2MITocxawI6gyIj2Hc5lg40hkvaPwtM3rjfS48R9fZ1rLIG94yb25V&#10;ylhWFhjCrU/lL8vr2PZL9c9IgCIPFWMrr8tjAiZgAssIZF55lkXo4BiNzth7XSZ2S716ssSDAA1V&#10;BUZx8SzH3fkmz3GEF3KfTtozFjdGjCHE0ztD1/bSBJomQP3O67unTW2a7ZDSk9e1ZR7XysrDuaFH&#10;zTjeOmnGabCNgK1IxMYxeYxjncA1CfISl23c+Mezlz95jpOX0DCfXOfL30yS12/5SCaK+2/u+n+S&#10;uK1Ge6ppz1RFbTPEXEX7wzJNfT0f9HVu4R7BRbYDtX9jVtgRlrW54/hD23722TNzWR56XeJexR7z&#10;2/gtzkHzhgmYwCgJ0KajLcc7n+8CBxMwARMwARMwARMwARNomoDsUtie+ObE9sT3p+xY9AfQV0xQ&#10;n0PTeehjevYQ18e74jyZgAl0SiD3hrZ3zlMc+xitLfEbo4DZxoC9bJQz8cs8qWE4r+spjXMuXHg1&#10;87SWp90cGtLO87SbpkSAu3sW11TG1KFMyuLBbIQ064yWXhauXn0nY7csjo+1RwBvLB6N2h5fp2wC&#10;JtAfAjTy8BaEd8zQ8xmjoBCahSKELnMtD21F3uuyfKYvUzpJyOOXXriYedHSCK5smR4jbJJ/Ropx&#10;vjwWsYQXgWtMeaRYBsH/OiEgL3F43qI+OkyPgKZv5vnD6NQ6HcMSlEENcSX1iecq6yxJs4l6FY6s&#10;XXWHuCZ/iPXkQa6oTKSJZxiVmW3if+3sD2aXeO+mX8/aTJQnbKvR1so9b6W+5NIEmvK6xTXCdpzb&#10;bLNbUbjCPcAjXMisMGK6M44zdjEcbELv+9gNYEAda9qWUca8jf1FnhTtJa4N0k7TBMZNQO26dTx9&#10;j5uMS2cCJmACJmACJmACJtAkAQnh5JlY29iisF1hO+NvSn0BFsQ1WcOclgmYwGAJ0KGQi8F2kkce&#10;YdT2obmy1OlwwNirtMJODBLMt8unD+U4Ajg6OTT1Cvv4UweItmVUZhtDswzz2j9XgIINrhEarPMo&#10;5XkLk+AaCANZaj038B/KBHISDZI3hbxDYCf59rfPJS+//Er2JwO5yqRl1TIobS9XE7AgbjUjxzAB&#10;E+g3ARpsmhYvXCIoCAMiG44/+uBdc4K4bXdCkE+Vgbyo4fn0997MxG8S7HEsDsRVaKIThbzQGA4b&#10;xBLHTakxLKZedksAAZN+A9S7+DfcbW58tW0QwAhH4N7/4Wc+mW9U/I9BDxEZ4XQ6vTRpnf3i/bNn&#10;KvubEMSRDs9I1VHS1HOcYwp414yf2xLHkTfWSScMbKveI/DjnRUG0qM9dOe/f3tBVEV7KW/DVWu3&#10;hekWrReJfTTAy22yRWKxB7TFGOV7sDPUsSuUp9TPIyEb6s6+fXszj3nUWdkysAVgt4jtLf0sUZ4r&#10;7hllyO0Z+T4LR/t8x5w3E+gnAbx9E/DY7WACJmACJmACJmACJmACXRNQP4DsXNirCNigMjtdKhrI&#10;Bu13nbEOrrfz/vtXftXBdXwJEzABE5gkAQynp07NTxsCiFw8xvQb/zCbaiWeimMVsBMnjmYG5ng6&#10;HaW96nxdW9O6KP7p009rdePlsWNPrpVG1TKslfhET9JUe3TmyW3uRFG42CZgAgMjgPBBbr2Lsi7B&#10;gp5th069kEVDIMH0jAp6DtIJEYsTFKeLJZ6R1OCMr0e+JJ6gccq2vCHl00zmXuLaLEPMO+YY59nb&#10;JrAOAYwth597Lavj7hhch+B0z+EZKQ9zRRTa/taVGI9rL3s3xXmL31Xhcb23wn1av+/63ycfu/4T&#10;bc4tm2ozIWSK25RcqKn05zI98I24fQujXPx1zw3R1+60qWFRp8CSeoQITlPCrrKFhHz6vh7fd/Lb&#10;pN2k7+V3/kzABKoRCAXyYTuUs/vSFq1WEscyARMwARMwARMwAROYAoG4H4BBnyfTv7GFm8dWIJfH&#10;BEzABPpEYN++3INa3MGACK2uAC4uV5HQjjhKO4wfXz881uY6hv9YcFflejpHxvQq5ziOCZiACZjA&#10;+AiEjTIEYXFgilGJy76QHpRQgbhxJwRxCdsUw3F9xD/k84epqAPRmwLbRcIgxB2IP5R/xW9ribCQ&#10;P7FHtGRRXFu0p5uufp/8fiUCnS4Nl7wOAZ7hPCupN3qOIkxjP8/Ltp/xEl/HeSYveh/Fx9hWXWc9&#10;ToN8l4nrXr/lI5yShVgYp3bf8eNHFWWtJW22ixcXB3HRXk2Sh9ZKcyonSQxHedV2ZYkYTAGbwBRC&#10;UT1cZg/QAL2QoThxrC/ccu92ylm+pFwOJmACJhASkOAt3Kf1cGCT9nlpAiZgAiZgAiZgAiZgAtsm&#10;EPcDPH3ucsLf2PoC7CFu2zXN1zcBExg9gbKR0X0teNMjnTEgS+BWt8x4weuLIbxu3vsU/9aT52fZ&#10;oQOx7Y7C2cW8YgImYAIbEJAgiySWNcLU+RAKCuLRTPJGRVrnThxhMaggAZ2EQ0XCuTYKJG92dOKc&#10;PXpfG5dwmhMmoN+uBE4TRuGij4iARHFaFgndeF/FojgQ6Jkb4uD3obTa9BZX1mZtum0Ylm2I60We&#10;wigHAikJ4oZYrrbzLFFZLrJMMk9y4QBBRHES1IX2gz5wDfPje912TXH6JjBMAs/c6DgMbW16d8cl&#10;KvsGiON52wRMwARMwARMwARMwAS6JqD+mLH1BdhDXNc1ydczAROYHAEEXXQkxIbUMhAYgxUwAEsQ&#10;RicFwrI2vb21MdJZHQPknbLpGnE5QoO4ys85MoxTfs4hDZ2rtBXfy0UC4ZQNHA0NdIuxvccETMAE&#10;+kNAIgLEbfImVZQ7jh9Ovb8pPg22MtfeTT0D37p0Mblr7/6i7LSyLxut1UrKyxOlw6ZL73TLc+Oj&#10;YyOg3y4dhvw19fscGyeXZ1gEVI+1lPANoyJB76qiUiF2juOFHep4i7vygT3Jwz/764XTNQBp3fYR&#10;bU4GI8VeyGmDqT26cNGB72CKT0I4zeeqIoVt0TAu/Pnrg4ArzFdf1nfrZe49L65ntO9V12D84ot5&#10;zjet102UXyK+JtJyGiZgAuMkcP4ffpYVDO/feu+HJQ2/dfV9EB73ugmYgAmYgAmYgAmYgAn0gQDf&#10;stitmKmGvuVlfTJ9yG/VPNz01FNf+WrVyI5nAiZgAiawPgEMu0myMzd9ilLj2B137Ekef/xIZkQ/&#10;cOCBhL/bb9+jKNk6cS5ceGW2TysY3vfv31uYtuJUWT7yyKG5a1Y5p0ocykceVSbKxb7wj7KxH0O4&#10;wtWr17Ltl19+JRMUcozys+QvH2m+k6Wjc7ycJ/DhPR9MGK1KwPD26Xvvztb9zwRMwAT6TIBOg+/8&#10;OH924R1uWeA5t5NGoJGGwOZPjiwK1d689ovkG69cSe667daNn4OvfvfF5KX/5X9KPpQK4n5jzx3L&#10;sjb4Y/DiXlx593rGGLGhgwk0RYDfLr/bN9/5efbbdAdhU2SdTh8JUL/5Q2i8rK7rmN6BcVneu+nX&#10;k//h334u4fcTtpuIpzYSba51Am2xvH21e/bVq+9kbbjdPcNfg9Pzz38rG2Sl9ib7qnAra4+LCulo&#10;AJj2eTlPILdx7CQ76ccb/BVkI2BfaPPYNlNsEWE+sbtgx3AwARMwARGgncn3LIH2E39hYJv3e7w/&#10;jON1EzABEzABEzABEzABE+gDAfUFXE77Ux594M4+ZGnjPHjK1I0ROgETMAETWI+AOhswptYZdR97&#10;motHoXO8yEBbdg0MzAplcXS8iyUj9eUBrs71co6IAi9lo/zrcq1zraHF1ZRkni51aHfO+TWBaRCg&#10;kUUHAUsCo5C0jsCtzNtbHTqIbg4/91p2nXWnG8UrHGK4f0yXhH997ESnXuLqlLfJuNwLvMQpNHVP&#10;lF4bS4TgeGpgNJvCEPKtvE5pqd8mZfZ3ypTuvMtah4CmrAjflQiUf/a3f5N87PpPFpKiHSQv2wsH&#10;V+yI25qbpLXiUls5HJcvzESdspIOQR7MwnTwtNeHdnWYp76uY4sIvcWF7MLpacP9XZclzAfX9jTC&#10;Xd8BX88E+kmAb1jC02m7I2xz+Hu2n/fLuTIBEzABEzABEzABE6hGIOwLeO+Zg9VO6nksC+J6foOc&#10;PRMwARMoI4DxeIyGdspFx8I6orgiVrFgsCjO2Peps5lOtHWFIGNn5PKZgAl0S4CGlaaNk/gtzkGT&#10;AiY9B7kG3nmKprKJrx9vI4Z79bt/PtuNh7jPpKK4KQSJMVRWhBhnj96nzV4tEcPRMVUU+pzvovxO&#10;ZV94z86dODKVYrucJrAWgfh5fN/1v09++5dvJ3emf3FARESI21W701fOnxGLkzg6prbUMjGcSKwj&#10;vIoFU+ukoetPccl90bSkoZAzvF/bqodFvwkL4qZYS11mE1gkcOvJ83M7sbet8gI7d4I3TMAETMAE&#10;TMAETMAETKCnBBgcT58NM/eMYdrUm3vK2dkyARMwARNYQWCMYjiKXKVcjN6PO3bKcCGuI36VdMvS&#10;GPp+fbCUiU6GXj7n3wRMYBgE9AxiKTFcmHNNx3nwntsS1vXsCuOsux6mpWvXFcV9aO++5NV1M5Ce&#10;R0Py42lHSd3rbnDJxk4lz/whxPhhev9euvTTbDruJrz3NZbJGwlJDBcLHw+deqHpSzm9hghQj+TR&#10;j9+JxfsNgXUyoyQQPo8p4J9e4P9Hkod/9tcLorjQ8xaxwhCL4tb10h2m2ef1UFzVZD5JNw5TbnfG&#10;LKps53XxoYWo7KcdTz1muY0Q2xy2lY9tlN3XNAETqEbAQrhqnBzLBEzABEzABEzABExgOASwq2Oj&#10;xc7e10HxdWhaEFeHluOagAmYgAl0QoAR4Bcvnlm4FgZojRqv06mBKG7fvr2ph4NFQ/vCRUa6A3EJ&#10;0zggRMFg52ACJmACXRKIPdpwbTzANS18W1YmPQeJgyiOZ2Gd5+FdqUe4MGjq1HBf2Trl5/mrZ3Cd&#10;65aluY39CDHuT8uhBnGX969KefE0RoAveQ0D+xDy4S0wFEiGcby+PQI8Dw7f+E7h9xLfv+3lzFc2&#10;gX4S0G+EZf6OTQpFcUW51zSfahvRroqFP5y3La9cRXnedJ/KrHRoV1I+9odlZ1vtTcWtsyRNh+YI&#10;IC7cpsc9ea5TibApOJiACZiApkuFhAdyuD6YgAmYgAmYgAmYgAmMlQB9ymMIFsSN4S66DCZgAiYw&#10;MgIYvumkCDsnKGJogKYDR504TGUSxo07PDjGH2lOfcS+xBgjqzIujgmYwEAIIKBqwwNcleJLcKO4&#10;iOI27cB469LFJBbKKX0tYzFgE9dV2ttYIizjj/fJ4edeG43r9G2w9DV3CSBS5DfKyMN1BKu7KXnN&#10;BKZHAFEcf1/+5n+S/N8X//fkY9d/shIC7aW4zRSeNC4x3KIXN8pHu5D2ZdiODBmss54LqKY7CGsd&#10;ZvE5TEFLu52g+xTH6Wq7ybrRVZ59HRMwARMwARMwARMwARMwARMwARPYhAC2/zGFXxtTYVwWEzAB&#10;EzCB8RCIjc/LOmXozJBALl8Wj8yP0xwPrdUloZOZwFR3DiZgAibQNgE8iDFFJX+hIAwX20yPuA0P&#10;XVwTQZ6CPLZpu8ryQ5GXuCrnxHGYNnXoASGhGsaI4kIvCdssm+5v0b0dA/dtsu3i2tmz4cZvFFGc&#10;gwmYQD0CPOdev+UjyY9u+ejcifKGNrdzycaydteS03p7KBb+hSKrTTyAMc1snPaU25tNVQANjINl&#10;zLepa1RJh0F3cSA/RdPkxvG8bQImMB4CtHP0d/jM6wkeqRnA4WACJmACJmACJmACJmACYyYg239f&#10;7P6bsLYgbhN6PtcETMAETKAVAkVGZo0S3+SC8ii3SRo+1wRMwARMYDmBWIwkYYvESsvPbvco3unC&#10;oLyF+5pex2vPH6R/NCL5Y3sMIRTF9aVTSF7G4Isok7qoIEH4WFy9q1xjWyKaJXDvENM6mIAJVCfA&#10;+4X3DKK4P7vj08ndnz+WnD79dDYFKO0gpp50wOvYrge3WMBWpc2JUAoxXHyu2W5GAK5FdoDNUl3/&#10;7DLP8hbFrc/UZ5rA0AggfmPwj/5oR9DucXtiaHfS+TUBEzABEzABEzABE6hLQIPL+2L3r5v/MP5N&#10;Tz31la+GO7xuAiZgAiZgAtsmgDE8HpF99eo7yYEDD1TKGh0UYaBj4/HHjyS3374n3D2p9Q/v+WA2&#10;qvWvLr+d7KQll7p/UhBcWBMwgU4I/OWPL2diFjxTnv3i/dkz58mH786mQ+wkA0sugiiPfPEcZHTT&#10;lXevZ2K1JafMHfp/37maME2qwm/suSOp4jWOZ+6n7707+9O5Y1hSJkRLb77z8+RgypZ3zbYD91j3&#10;9zs36iJLAvebfPZBnLltTn2+PvfoG69cyZ4j/mbp851y3vpIgOcyglKed7zn+A3pmZe3hXbS6Sj3&#10;JjvpgatXry0UgXbTY499bmH/EHfQnnz++W8tlBMPcQqxAKus7KR14cKrWRv15ZdfWSqGy9OE8z26&#10;jJcVCFAf4/t14MCDW+XIb4XfTWybyLd9jyvcVkcxgUETkGc4CkF77nD6jqVjkD/etRr0NOhCOvMm&#10;YAImYAImYAImYAImUEIAmzr2/kcfuLMkxjB2WxA3jPvkXJqACZjApAhgYI6NznmHzXKjM+fERnTA&#10;/fEff6WSGI7zxyya48NFHcwIGNzJPKmflQtrAp0QCKdHlfCIjvg+CKVCAOSJEf8EOjKqBp6b/8ff&#10;XJhFZ/tfPnhgtj3FFRjQIcT7RdNzb5sD95d8SfSIMIQ/8se0nA79JsDzQvePusW6hfz9vmfOXb8I&#10;IIrTs1md+fyu+EOkxd8dd+xJBV6vzDLOPtpMVQcgzU7s8QrtwtiLG2K4UKgWC+IkgFKxaB8+8cSp&#10;jBXr/BUJCRVfS+KRdpyejnu5SIB2OLzCevnII4e22j7P83RPmtmdBfuE6sOYfjOLd8V7TGDaBJgi&#10;lXDuxJFsYBPfo/qzGG7adcOlNwETMAETMAETMIGxE8CWPhZB3M1jv1kunwmYgAmYwPAI0Enx4ouL&#10;+X7jjUvpzt0pbsIYx449GW7Orctj3L59e7P94TQ5ihhOe8PUQmMMTCWHtyZN88BUgTLmjbG8LpMJ&#10;mEC3BEIxHIKkPguPEAg4NEOAKfqYjhThElx51/QhUP/4C+91X/LWBz59z4OeH7jl9/dK3++W89dH&#10;Apqem98P3/6H078piYIRo8ViOO5T3A6k3RnGO3XqzNzUsmwvC5x//PjR0ilUOX+sbctlXDY5BlN5&#10;8SubtnST9Nc5l3pDvuL6QN1BGNeXfK5TNp9jAiZQTGCdwVPFKXmvCZiACZiACZiACZiACQyPgAYn&#10;Y1MaerAgbuh30Pk3ARMwgRESCDslwuJJ0BbuYz0e2R8fV3pavvjiuayjQ4bruMMEcRwdG0MKuReC&#10;c7MOHQz2YaBTgfIiBpAgQJ3MX//8p8KoXjcBEzCBtQjQ6U5AeKvnzFoJdXCSGnJq2HVwyVFfQtMG&#10;wbVv975v+Rl1RWi4cKEo7svf/H7C94p/sw1DdnKjJoAojj8J1vn2P58Kl88evW/U5S4qXCiyCo/T&#10;Rrp4cV70FouewvjxutqntB1pU9LOjAP7YyFeHGfq27S/1V7tazuctjTixnAgHfeNe97XPE+9Xrn8&#10;JrAJAd6ZBAnMN0nL55qACZiACZiACZiACZiACWyPgKdM3R57X9kETMAETKCEwE46x084VQrR6MR4&#10;7LHPZWcg/mIKHP7oYGC7bsjTz6c+iTsumAZnCNPbUG7yeuHCqwtTxbI//KO8YZnw3oTXnL+6/Lan&#10;IqtbeRzfBExggQDewXChTXj0wbt6N0XqQobTFw1TfN51263Z9DcLx0t2/MaeO9IjO8mH9u7P/pgu&#10;Nd9XcsJEdiNWIiCGdDCBJgnoe+XNd36ePWMQX/K7dTABE6hOACFp2rzKPHnyW8LrDe2Em9/C+3Ye&#10;2Ob9Fg+q0XGWnMf0cUyJ3rep0MN8FgnTDhx4sHA6WKbELJoOM0xP67AhHdpUTOXJVJnhdJm7orv5&#10;6TVps8njmdLyMiegdj0D19Q+X1YH+8CN30pof2D64bAe9CGPzoMJmMBmBHjfYS/ztKibcfTZJmAC&#10;JmACJmACJmACwybAAEsCMw4MOVgQN+S757ybgAmYwEgJ0DEhsZeKSOcD+7797XOZCC7vtNHR+aU6&#10;K0JD9XyMfIvjZXEwyFftuCANRGldGe/p5GFkOnnkr6wMcZmvXn0nM9YTH363/od/Tl79yVvJTy6/&#10;mXz07v/MHcwxMG+bgAlUJnDl3eszQdzla79IHn3gzsrnbiMiHfl0dJDvugIbieFYWgyXZJ6HEEQi&#10;XOr7fd9GXfM1NydAvaJTUqI4hD32FLc5V6cwLQL8ZujYlzDu797dSe785TvJb7z/zzMQv3nvg8nZ&#10;y/9f9jyf7UxX+P196VtvZEJy9vMO5Znfx0A7h0FTYaCNpoFV4X6t5224eRGbjmlJHLyAseSP9mou&#10;plOM3SXHaa/Nh+Viw/m409jiXuGNL2zXIzaEX58D9ogwz7lIst957jNP580E+kgA8TeBdqK+OWnv&#10;/OWNAWAMzmDbgzT6ePecJxMwARMwARMwARMwgaYI8M1L/0nfB0auKq+nTF1FyMdNwARMwAR6QSD2&#10;4laWKQzomrJEU9NIMMbI86rpkD7naVpVXY99pMH0OG+8cWk2RSnH2S8Rna6t8zZZKv/kpcjjQdW0&#10;Kf+xY0/ORX843brygd9KmOrQU6fOofGGCZhADQJ0FPBHI+lgOjXzEELmeSqd4tOhPgFGh/0wvddh&#10;GMp9D/Ps9eEQYIpHRKya7p2cewqr4dw/57Q/BPS74dv/R7d8JLnzZ29nmUMM92/P/1O6/k/Z74yd&#10;jABmilVNM55FTP/1WQxXNN2p2mfKf9FSbbewrShhFufHbcKiNMJ9nEvbS4F02Vc3HZ0/xmXIh/LB&#10;Wfehz+WN893nvDpvJmAC9QnwvanAu5K/soANTYK5sjjebwImYAImYAImYAImYAImsF0CFsRtl7+v&#10;bgImYAImUEIAg/jFi2dKjs7vVmcFIrUiI7o6HrQMOzrmU5rfUnz2xkK0MkO40ma5iVFfIriiTp35&#10;XC5ucV3EeizJR1leF8/0HhMwAROoTwARHEHLkwNxoY2Ai05+8u2OjOr3HTFcUcfQUO579ZI6Zt8I&#10;qI5ZFNe3O+P8DI0AojiJ2M9+P8k8xb3+FlOCzwd+awp6T/LO5N35uz0Uvxe1m2gPhW06ladoSTuS&#10;P7XDqp5XnNZiW5Z2mQZuFZ0ztX20VxVozxe143W8L0vVjTA/Q8h3mF+vm4AJLCeQib6D959ih2Jw&#10;CcV5J6oNLMG54ntpAiZgAiZgAiZgAiZgAkMngMdkvnexDzFYeajBgrih3jnn2wRMwARGToAOCAm6&#10;yoqaG86rd3KQDgZrzkMkJvFanL7S1f5YDKf9q5akj6EfoR6hqrG8zvXIK0HXYDvvvHko20+nC9Or&#10;LhPF3fnLt5NP3HVTFt//TMAETKAOgTJxVJ00HHdYBOQZDs9B8rKnDiKmF1IHEaUiDkHxWJeoiXUH&#10;E6hLQPUnFMUh1JFYp256jm8CUyWg3w3LL38zVcWtCBhB9fzn96ff4orTOjtM+ykOtCWrtr/CczcR&#10;wikd0lCbU/u8LCaw7n0qTq2dvQjhigaakXcHEzCBcRKgHVP2rou9FouARXEi4aUJmIAJmIAJmIAJ&#10;mMAYCIzF3mpB3Bhqo8tgAiZgAiMlQAcGfxigQ0GXvJ+t21nBefwp7dCbAB0X4ch9Gb/XRUy+lXeM&#10;6CdOHL0hWCtOsa4YLsxrcYpJVp4w3Vw0l0/5ev7Sz7LTbk6nTXUwARMwgboE1DkuwZMEUHXT2UZ8&#10;poEjjKVh1xVDjQyDH51E8hJEx1AohiM/M+9CkZeFss6lrsrg6wybQFbv9v5mcvi512beCv8g9Xjl&#10;Tshh31fnfjsEeAfy+5HnT7bl7Ubv9FCASi61fzs5nr+q2mpqb+loH0RWDFiK86X8eakpUhnYlQ/w&#10;2hYT2RqWiSdDe8G28unrmoAJdEOAts17zxxcejG+ReMpxfUe9ffoUnQ+aAImYAImYAImYAImMCAC&#10;6jeJbf4DKkKW1Z3337/yq6Fl2vk1ARMwARMwgaYIYACPDdx0oGhEf5EXuVBQRlwZ8eWZoOgc5bdI&#10;cKdjpHPs2JPaLF2SRnjd0ogVDtx68nwW6+uf/5RFIRV4OYoJmEBOgM5yjP7qND/7xftnwqihMNLz&#10;79yJI0PJcqv5PHTqhSz9KsIixeUEeU+Qd7jwfDwISjRJXNUXncfS4jgoOKxLQB46dH5Y/7TPSxMw&#10;gdUE9HzG2InHOG3rGR/+1vr0zi9rO50+/fTqQrcco8hL96rBUS1naevJS8BIRhALblO4qLyEosWi&#10;ehMOLAsBbjPvYT68bgImsD0CL6UDhOgcRDjO+xO7moMJmIAJmIAJmIAJmIAJjImA+gH6ZAuqy/em&#10;p576ylfrnuT4JmACJmACJjAWArffvifzQHf16rVZkTCOX7jwSrZ/tvPGCobvxx77XCaYO3DggYTz&#10;FRCqSayWJDuF5+fX2Ul2dpL0Gq8mzz//rexaXE+COqXHkvQef/xIdk2uvX//3qzjILxuGL/uOga8&#10;N9/5eXLXbbdaEFcXnuObwEQJIHL62tkfJFfevZ4RwDtcn7zFVL0tdO4TENBMPXBPJX5gmb6ilr4T&#10;OE6gDmQdQTc6g9gXdgTRMfTpe++e/eFdjvcN19B53AfS07SrpOFgAlUJ6PlDHaJOUbdUz6qm4Xgm&#10;YAJJ9mzm+Uzguc1vSs/q7H2ZNl5oMxAeffCu5MN7Ppitb/MfbSfabXFAdNZUWylOu872HXfsydp5&#10;4TlXr76T0IacanjiiVMJ7WG1vWkTw2md+5W32V/N6gBt5qqB87g+g+KUD51LWzvOC8LGOHA94tW5&#10;bpyGt03ABIZPIHsXpg+yb7xyJXuP8v50MAETMAETMAETMAETMIExEZB9iG9e1odow7cgbkw10mUx&#10;ARMwARNYi0BRZ0VRQhi8EcNVCcRFwIYwDkN/aGxfJriL0yZveTr5kdhAH8evu40Bjw8ZCSDw+PSd&#10;H1+eCV3UMVY3Xcc3ARMYLwGeF/wRaAAdTKeV4UHXh87xOtQliOubeAa2EhzKLXmdcq0Tl2e/BI46&#10;f1mHjoRuahBLJIG4cFmeJb4mns7legiZLIwTeS/XIcCziDpFXeI7xkLXdSj6HBPYJcCzPHxO85xn&#10;H++Ky9d+kTz6wJ27kbe0RpuKPwXaTH0Rw5GnXDC1d04UR9tOgjjy3nTbTiz6uowHgNFGZmBY2N6t&#10;knfSYWCZ6kCe7s5SgRpxOYe4XLMoSLCouC+//MpcO55zqGPk12K4IoLeZwLTI0AbmHYM70fem8va&#10;QtOj4xKbgAmYgAmYgAmYgAkMnUBoH8LuejC1wQ6tH8hTpg69Fjr/JmACJmACjRDAML5sqtNNp7cp&#10;mjKnasaLpm6pem6VeJrmriguHcpfsPekIjTeZwKTJYBgi+nU4jA0t9l69vVtymi8tSFQU+hiStei&#10;e1qVi8SR5HedDiDKSwjLrCn6sgP+ZwI1COh3TV0MvRXWSMJRTcAEIgJ6zvO76tNUGXH7atP2WlTs&#10;RjYRVuGJbFlAXPXZzz60LMoojsXtbcr9xhuXMnHZvn33LC0jHNVW37dv72y96CSJ6xCsMR0q1win&#10;RS06p+o+0jx+/GjV6I5nAiYwEQII4pg2laD20KqBQhNB42KagAmYgAmYgAmYgAmMhAD9QdiHhmi3&#10;t4e4kVRCF8METMAETGAzAvkIb0aV7808uuWj9x/Mth955FCyyki/6up4AshHrq+KOX+8i9HneHhg&#10;JCsFP31kf6buR+Xvqcfm74W3TMAEcgKMfscDEwGDvzyL9WUKtTyXq//LQ+ZbaXmWeUNbnVKzMWJv&#10;bV14sMNzG9fRfaVE8ua2qnTE09+quEXHqUP8Ze+hNAL1ifcP2yyH6Ia9qJze1w0B/a7tpaMb3r7K&#10;NAiEz3iMn/y++K1t8/lc5OWL9lbfPK6Rn1VtQMRe/OEtbcxex9Texnv6H//xV7KyrrpncJFXN/jw&#10;x75lQTzxAieuy+LXOXbgAPaBe+qc4rgmYAITIBB6KuYdyV/f2pgTuA0uogmYgAmYgAmYgAmYQIsE&#10;sA1lfQdpo74PswbUKaoFcXVoOa4JmIAJmMCoCWDc5g/DPH/abqpjJR+tnovuQkM++/FowPSqCPJC&#10;UV7VKVo3vTEY8PiIUecW25pOkA8djXLd9Do+3wRMYPgEeCYgnvrDz3wyawRh8Cfo+TGUEpJfTW/T&#10;p+kVZ43LFCTP3q7yxnURoSF22IZ3UMqKMFF5QAwnYdw2RRdDqc/OZ06A3zWi/nA6eH/DuHaYQHME&#10;9I7a9vMZ73Bx6KrdFF931XYVUdau0Iv24PgEV4gCv/3tc9lUpSor7e1lAW541yN+0wHG4QC4sG1e&#10;di3O6WsdK8uz95uACXRHQKI4BpoyzTjvyz4NuuqOhK9kAiZgAiZgAiZgAiYwRgL0ASGIw/Y6NEGc&#10;p0wdY410mUzABEzABAZBQIb3Tb3PtVFYTfmwDVFEG+VxmiZgAu0QiKf35CpDmjpV0ytWnR60HYqL&#10;qYbT0y0encaeuG4NqV5N4w71u5T6jiGX/pbp971y7oZHIHw+a6oMBHIEpow7eM9tyclDH26tYIir&#10;NH2mLsIAoz5PO1qUZ+W9aNn38hTledm+ovKXTXFLG5kpTuN7XJQ+IjWmMC1Kvyw+bIva36RRNr1q&#10;WV6LruF9JmAC0yXg78/p3nuX3ARMwARMwARMwASmQODQqReyYg7NTm9B3BRqp8toAiZgAiZgAjUJ&#10;3HryfHaGO5FrgnN0E5goATrHCUz3yej4s0fvGwSJvgriBgGvo0x++Zvfz7zWDaledYTGl1lBwJ2S&#10;KwD5sAlsQADhNs9nAs/nly4tevFqw0Aqr2Fh1ocqHlsmwKJ8EnuFZR3KukRtKgcCt1hsRvn27dub&#10;FSlfvyfB8x9xywLCNKVFHMRwChLFkVaYBvVD6SvusqXSCeNwfnit8JjXTcAETEAE1La0HU1EvDQB&#10;EzABEzABEzABExgTgdAW9N4zBwdTNAviBnOrnFETMAETMAETaJZA2FEcenfAswOdWjbiNcvbqZnA&#10;GAnQCJI3sx8G60NpEOk56OddvdqJAJL7zdS5XzjwO/VOXiO2RHF6V62RhE+ZKAH9xim+f+cTrQQu&#10;dmsEQk9xXITpiXkv6HugjWd2kWDq9OmnWytjFwkXCbB03aEJsRDC4dktFKSpLJssuxY9FtWzod2L&#10;TXj7XBMwgfUISBDH+xAP5A4mYAImYAImYAImYAImMDYCstO3MQiyLVY3t5Ww0zUBEzABEzABE+gv&#10;gbCDmFwiguPPwQRMwASqEEAEhzc4ieF0Dl5imCptKOH8jSne6LRwqE6Ae0/g/nchiEPIRGNb76k2&#10;p+KrTsExh0BAdYW6o3rbRZ0dAhvn0QQ2JcBvSe9PLUnz/vTdwDObd+zJTS8SnI9wLBZaIZQaemCq&#10;V/4oX+xFjfKyv8/TwYp/kYhMxzZZdi2GI694g4vLw71A8Fc03eom5fO5JmAC4yGAEPxwOriUNhJ/&#10;4btxPKV0SUzABEzABEzABEzABExgWARueuqpr3x1WFl2bk3ABEzABEzABDYlwMhVAiIDPDnwR7jr&#10;tluTP/rMJ5NP33t39pft9D8TMAETCAgcOvVC8p0fX06uvHs924sI7vcfuDN58uG7EzoB2B5K+NIL&#10;F7Os/mH63HOoToAOHu4/75AuOnp4N+2k2eO6L6UCi4NpHfvwng9Wz7BjTpoAzyTqD3WHOsR6F/V2&#10;0tBd+MkQ4PnMXxjYxnvcm+/8vLHndZEXtW0IpcJyNr2OB7IDBx7IRFdXr+5OQYsIK0mfXBzva+D+&#10;XLjwSqPZo7yPP34kY9JowhUTK7oXV6++s7X8VMy2o5mACWyRAO0TfXO+lbaVsKs5mIAJmIAJmIAJ&#10;mIAJmMCYCKhf6PK1XySPpn1CQwieMnUId8l5NAETMAETMIEGCdAhfPi517IUz5040mDKTsoETGAK&#10;BMIp0obkGrvo3tx68ny2myltLJApIlS+bxteD1T3EDidPXpfeeZ8xAQKCITecfm9dzXlb0FWvMsE&#10;Rk9AU2g08bwuEsMBcOhTpS6rBLF3si7LG/NeJTyM4y8rl0R9+/btzbzhsSQwzaoCcbhmHzyxIUY8&#10;deqMsjZbnjhxtBf5m2XIKyZgAr0i4KlTe3U7nBkTMAETMAETMAETMIEGCdAngM2H8N4zBxtMub2k&#10;PGVqe2ydsgmYgAmYgAn0moDFH72+Pc6cCfSWgKZI0xSWQxYm0VH/UjqtjUN9Att4h+iavmf175fP&#10;SJJw+lSMN/wxjao8Hap+mZUJmMDmBBCa853w0qWfJggDNvlWCMVSyhmCpDEHpuw8duzJuSK2PV0n&#10;6cM6npZW/IumbdU5cxmNNsoFdQ/NYpI2aRH6IIRTxsgLAr0iJtwjBxMwARMoIhBOncq7kHeigwmY&#10;gAmYgAmYgAmYgAmMgUBoP8X5yu/ec1vvi/Vrvc+hM2gCJmACJmACJtAoAQsJGsXpxExgkgQQkjiY&#10;QNcEaHCr0Y23LwcTqEsAURyjF8PpnRHF0VnJH14IHUzABJohIO+rtD0Qxa0T8D4Wh754D4vz1fS2&#10;vKkp3ViUpf1NLBGj4Qmt7BqI4oruhcRyYR7w3Mc9Iv8IF4uEdGF8rSM+65MYTvlC+EZ5wgAnCfjC&#10;/V43ARMwAQjQKYgndULoQSPb4X8mYAImYAImYAImYAImMHACss8PpRgWxA3lTjmfJmACJmACJtAQ&#10;ATwiOZiACZiACZjAEAngzYtwPh2B1nZglJvDOAkgjMNjFZ2ViOMI8hhnUdw477lLtR0CemYjimOa&#10;8rpi5lgURinKxFnbKWF7V41FWEXis02vjqiL6VmLpgWN0+b6xFVAIBcL6JRnRHAIyfoocFP+6ywp&#10;T1wX47LXSc9xTcAExk8AURyDMLC/8Y3pAWXjv+cuoQmYgAmYgAmYgAmYQD8JWBDXz/viXJmACZiA&#10;CZiACZiACZhAbwn88IaHODq4LRrq7W0aZcbkJa7NuocnI4Qbh597bS0BxyjBj7RQdFaGXuMopp5v&#10;Iy2yi2UCnRLgmR1OFfd06t2zzneDpqyMMz0FUVyRmKzIS1vMZtW2RHBMyVrmFQ5hW9G0tIjAEMWR&#10;RizQ45yq3uBW5XEIx6dQB4dwH5xHE+g7AQ28wBOxRXF9v1vOnwmYgAmYgAmYgAmYwBgJWBA3xrvq&#10;MpmACZiACZhABQIY4+wFpQIoRzEBE1hKANFQXY8vSxP0QRNYQUAeh6h7TQfEcIjtJLwjfQQc6073&#10;13T+nF57BBDGEdxZ2R5jpzxNAjxPz504Mpvyuu53Q9GUlZCcgiBJHtdUc2IRmvZXWSKmWyaCUxoS&#10;tiHIKxPFFeVj7GK4+F7ACw4wbUKoKP5emoAJjIsAgy80S8OfXvi7cRXOpTEBEzABEzABEzABEzCB&#10;ARC46amnvvLVAeTTWTQBEzABEzABE2iIwIf3fDDZSdPCOwOdvqzTUeVgAiZgAlUJfPreu7Pnx5V3&#10;r2en8DzhWYKxn3WeM0MIX3rhYpbNP/zMJ4eQXefxBoG7brt1Vv9U75qAg7DzG69cyZL6n4/964R6&#10;jvgO8Th1+tEH7mziMk6jxwQk7u3btxHfa7/33F9k9Z566WACQyTAs/s7P76cZZ1vBX5vB9Pvhirf&#10;DPl0lTuZZ7Kw7Hgq4+/AgQfC3aNZp9yU7+rVa7My7d+/N7n99j2z7WUrnPv889/K/lhfFSSGUzyu&#10;w744D2F+FLdOvnTOkJY588U6SBlytjsL06oOqXzOqwmMlUD8HOT5xb54GuQ2y08bgvfeX11+2/a3&#10;NkE7bRMwARMwARMwARMwgU4IYNuhX+jytV8Mwl5uQVwn1cIXMQETMAETMIF+EUC0QmcvRjl5ivt4&#10;Koqjo8rBBEzABKoQQJTBc4RnB88RdW4jKGK/RsJXSWsbccivxE/yOLaNfPia6xGQsIL7WFVQsfJK&#10;OzsLdQIxHPX7zXd+nmjKo5XpOMJgCVCXeC5wz3mO9WXAwF+mhibydDh97vYlT4O9yc741gjw3OZ9&#10;G3478Hur+gwvE8UhbhizGEviDd04hFmrhBxMa4oQ7sKFV+bEdEpDS9K54449yeOPH0kee+xzpeki&#10;OFzlBe3q1XdGK0wMeSVpDaa+5SI4HclFcTkjC+N2qXjNBNolILHbyy/nz7pY6MZvkmehRLx6nua/&#10;31zguup52lQJEH/38RuzqfI5HRMwARMYEgHa1u4DGdIdc15NwAT6RoB+IWzm2Mur2nS2WQYL4rZJ&#10;39c2ARMwARMwgS0SQKxC5z5iAj5c3koV/fY6ssUb4kubwAAJIMzgTx3cGJUIjYqUWuLypW+9kT37&#10;yLsFJi1BbjFZjJfUtyZHo9FRpXcijXqJ4SgG78u+izxbxD2ZpKkD//Tv/6PMgwf1qy+iOKbYoq7z&#10;vLLhfjLVcbQF1beDnuGPPnhXJS9xACkTxSHYquo1bWhgv/3tczMxB3l/5JFDS8uKGO7ixeXe4PD6&#10;Rjosq7JDQCJRSRHDAwceLBXUFcUf6j7qYFk9pExw4k8Cna7ENkPl6XybwLoEeNYheOO5FArdJEzl&#10;2YkouCw7vcuvAABAAElEQVTot5qLXO8pi9bYfr4x+a6krcH7j3ZGX74zGyukEzIBEzCBARDg+fu1&#10;sz+Y2XtoZ9smOIAb5yyagAn0jgDfsnzXDsFLnAVxvas+zpAJmIAJmIAJdEuA6RuYsogGoL3Edcve&#10;VzOBMRGIhXF9bgxpakzy7OlSh1sL2xiNxjtRnVUigxDuT47s16aXIyfw8Ef/41kd6IsojrrON5oN&#10;9SOvfBMrHh1RBEQCdQTHsUCMNPBuNtaAd6MwLBOwIQRZJgBBAHfixNFM0FVXQLjKSxxe06Yk/lom&#10;iosFOrBzMAETaI7AqmfdKgFvmBPikl4XnkY1KFVtDb4zbYML74bXTcAETKB9Ajx7+SPQF8K6Rcrt&#10;c/cVTMAExkcAGyXP0L+6/HZmR61j1+mahgVxXRP39UzABEzABEyghwQQhxAsDOnhzXGWTGBgBGgM&#10;YUzC8yQj4BEY9SnwvHv6xjPvjz7zSXtb6tPNWSMvNLwxYjYpwFRnFV7h+OtbHV4Dk0+pSYA6EHZW&#10;sr5tMZo9w9W8iY7eewL8rniG1/UqGwvEEHjVFXf1Hk6QwVjYgeANYVtRwGNSGBBtVZkSNTxn2Xp+&#10;3XzKUMQj6Uzjs/SnKPqCr5hwn4oC4jjENvwRh/vBvjHX2SIO3mcCTRIoEkavSl+CYDzCFf1eu5z2&#10;OfzO9EwNq+6cj5uACZhAswTkfT2z9zx8dzY4R947+9Dub7a0Ts0ETMAE2iWArfI7P75c267Tbq4W&#10;U7cgbpGJ95iACZiACZjApAjQ6PvGK1eyjl5PmTqpW+/CmkBrBCRSQhSHkalP4fCZ17PsMPWgn3l9&#10;ujPr5UUNb+oaxkt659+89ovkz9L3Gu+3Po9OW6/EPqsrAmFnJc80G8e7Iu/rTIUAIlN+V/y+aIsc&#10;TIWoeItbFRAWhWHM3uEoJwKq2OsbYo5YgCbBldgg1jp+/GjlKVF13qol6eqPPPA3dXEXPMpENiFP&#10;hHDcS/7yeoy4kHMdTMAEqhDg2ffEE6cWpm9G7IZIt0jopnTlxbLs98rvMxe46ox2l3xn0lbBo4a9&#10;xLXL2qmbgAmYgAgweBfhBuHsF++feaqmTSJRHLbCMNBWwbO1p1YNqXjdBEzABHIC2OXVD9TkYPWm&#10;+d7cdIJOzwRMwARMwARMwARMwARMYJoEvvzN72eNIJW+b2I4ecPEwPWFyMilPHs5LAIIKvij8Z15&#10;/rvh/U+lOJ92NB2857bkZM+Emcqfl/0moHpD3WIkOX8ykKvu9bsEzp0J9JuA3sX8tg4/91ry3jMH&#10;l2Z4mdhh6YkDPrhvX+6F7MUXz9Uqxb59e2vFd+TNCHz2sw+lYpqHbgjdknS5+n4RB3EO99jBBEyg&#10;nADP/osX/yEVvF1aiMRviN8egaXisq34PA8VR/HYPnbsSTZngXOb/j0qTS1nF0tXaKO8dOla9n35&#10;9c9/KjzkdRMwARMoJIDdQ4H2qEN1AojhaHMQYlsl7X5sRzyTiUeAL/HFnKVtABka/zMBEzCBOQLY&#10;SekT4hmaDU5Pv3H7FioL4oo+2vtWGOfHBEzABEzABEzABEzABExgOwQwGslQxIj3vomQwqlS1QG/&#10;HVK+atME6ECi/v0wMA7jaQHjZdYYTxvkBImbmr6+0xs3AeoNf3qGyIiuUmMUp74R/GwRFS9NoDoB&#10;fjf6XdU1nk7FuxbCjVBglQtDmhduVL9rjllGQKIb6qYEPCwdTMAEVhOg/4nfS/7MY5rhXABX9hvK&#10;xXDzU0gjaNsVteVCubIr63eq46dOnUmvfWhOPKdjdZd4gQyf2zpf6VPW3/7lteS+63+ftqF11EsT&#10;MAETKCaArS0UZ4WxYmGc2qbEsYArJxWL4YpsQ4jkDt8QKYd8w3UEH+dOHAl3ed0ETMAEJk+Adw2i&#10;ON5TDCg+e/S+3jG5WQ0NGgC7jYXdfMYf7/po343hNRMwARMwARMwgSET+N0bin0a1xrtNOTyOO8m&#10;YALbIaDObKYd0HNlOzlZvKqELByRd6fFWN4zZAIIKr4QFYB9Mnxm3uNuHC8yfkanetMEFgiEwjgO&#10;agS5vp90gkVxIuGlCVQngAGV39KqENstc8HRNIRhsXAjZiXhiPYT32F7BHZFObkgJ7avK2fU4bhe&#10;65iXJjAWAvQ/IQ7LxW65gE3PKOp/eJwyFwnJYhZN9FGRxsWLZ+aS5to8T5lyukpQ3mOvnGVlYH94&#10;7GPpRT52/SfpO/BTmXClyjUdxwRMYFoEZNNQqRmASmDwHyH+ho63iRPawSSg05LjYw7wkL0S0VuZ&#10;PQg7Jt6qsR+qrQ+XsJ0yFWZjrg8umwmYQDsEsIUyUP2lSz/NnqNlz9p2rr461ZsZ+UJ48UXcSi+O&#10;gAk/0PN4uct3jXjLTr7x79lnz2QNGzaL0grjet0ETMAETMAETKA/BGgQIhZgpBOedtzA68+9cU5M&#10;oO8EioxtfcuzxFAYAS1W6dvdaTc/ut8apaar9a1hrnx52X8Cqjsnb2QVj1Z0RvCckaFd9a7/pXEO&#10;TWBYBBAeOOQEsNeGgo3Yg5JFVv2qKdjR+Qtt5+QwFzIu92LVr5I4NyZQnwDPJz2j1NdEX9Qmoahv&#10;qm56PCfpw1KedD55ZTpVjhHia0kExzGVS0v21Q0/uuWjyd+mHjU8bWpdco5vAuMmICGXbG4I4bDf&#10;xwNQaY8qSCSnbdnC1E7V/nhJP0DoWY7jCBuK9nGMPMV9B4rbVFtY5Y6vw/WrBtKgr4OwTAwXpkd7&#10;/+mT57NdtiGGZLxuAiZgAssJ8MzkmYuoWDbT5Wd0d3RuylQ+/uMRhUVZIR4NARmi+ODnvPDDXw2J&#10;uMFQlJ73mYAJmIAJmIAJbJcAjT2NfqKRbEPcdu+Hr24CQyCgKSplpCLPGOhi49y2y8LoToINWdu+&#10;E9u7PgZZjKjUVQnj+lhXt0fIV96EAM88PfckiqOe+ZmzCVWfOzUCdKDxjKYTT7+nIgYa1Ft0bOz7&#10;EGbEnoyWlRmbrUVxywht5xgiRoQ2CqEtXfu8NIExEYhFoJuUTV7lJFTbJC2dq74r9WVpP0vtCz3G&#10;NVkeXev1Wz6SJOk70MEETMAEZLMI7WxQWTYTQ/jtHK5zHvZ+2cTYxvavEIrnuF58TeIV7dP58TFt&#10;S3wXi+xWCeU4X+eG167brg7zofWqYjiuK17kf1WexcJLEzABEzCBfhO4OR4FU7UhHjbey4pIo4GG&#10;ig0wZYS83wRMwARMwAT6Q+Bg2qFLY1gjuvqTM+fEBEygjwQYLSrjkqZsOHv0vt5lVSNie5cxZ6hT&#10;Ahgz+VO9Pfzca5VHCHeaUV9ssATobFCHg4RxFGYoRnQ9z9UJoe/BoeR/sBXHGc8I8HwmLBtJzJST&#10;DrsE8sHJu6I37K+hTRebbOhBbvdMr5mACZhANwQ2FY+Fwrc2+5gQxZF+meiaZ2tTZVF/2dwduJpv&#10;8S2m9+HccW+YgAmMkoDaXyxlpwgLWuYRLoxTZZ02qkKRxx55mAsFcoofL2X7Q3gnT+lxHNngKJfK&#10;SBwNGlN8eaArKjtxuBZ54jz+eD6SHgI5PSvD9EmHEO5ju44YjvgKag9r20sTMAETMIHhEriZj/1N&#10;XVQvK74NMMvo+JgJmIAJmIAJ9IeAGqzu+OzPPXFOTKDPBPAkiRtsGZtiMRyjKunYRmxLCI1wXZVL&#10;IzvrjijtKn++TvcEqLd4N8SgynuPv3UNpN3n3lccAgE966hbMt7zDCJguJfxftOy6NlLOlqvkr7i&#10;sizrNAjTpAx+hm56t3x+VQJ0evHupgMs9nBRZL9ELDGFQbiIAbGvxiEsOyxCD3KhOC4+z9smYAIm&#10;0DYBnlvxcygXte2dzVAUH+c5plmJwudb23klfa53+vTT6bO2+Hkb5zXMk8rFvqJnteJSNnmk0z6W&#10;/9uZ1zPRR7jP6yZgAuMlQDuMNpbaZXFJmxLCxemWbeubW8uyePF+4hedQ3s4Ftmpz4FyhyFkoHLr&#10;uNKmbcD5ihunofjhUmkpjfDYqnV50Wuq3b7qej5uAiZgAibQPoGb+dinsbHsY52P+tyw8g9L4xVl&#10;d1ljoSi+95mACZiACZiACXRPIBSNdH91X9EETGCoBDTFGfkPR4diQNLoUi2LOrfbLjfXTFLDGaKP&#10;L7R9Mac/GAKh8BtjKsZV6mws6hxMgZzR3hGgE4A/Ge+LjPYY2GXUVwGKjO5xHMVdtlwnnex5mSYq&#10;ETPp61lO/vnTaPyi9Jflx8dMYBUB6hT1S89k3t2IlQkSmRalgb1yCqHIZoudNgy2v4Y0hrWOAKdI&#10;JDOsUji3JjBPoOi5teu18qG5yPEUz12L4cLM6LfINKmrnqs8h3Mx3O67iG3KzrmssySe0g2v5XUT&#10;MIFpEWBgXuwNjTYY7S+1xdYRcPWRosqhpURysg/SzuRbn+1VZedcxaGsnMP5hLDtyjbxdE221wnK&#10;o9u869DzOSZgAlMmoOemnqN9YnEzmeGDnD8aH0VBjRAtwwaBjE/79u3NPvL1wa90dFzbXpqACZiA&#10;CZiACfSPgEZq9S9nzpEJmMAQCNDQOZz+xQFvXIg51MHdteCojw2wmJG3t0NAojga69TPly79NDmc&#10;emfouo5up/S+alcEQiGPjPZ6LhUJ3Yr2Lctr2DFAZ4C+55alo3OqdLxoSh1+G+Sb3wrh3Ikjy7Ll&#10;YyawFgGey/yFXjxJiHpNh9m1H7+6kK7slAsHRr4DW2tsb43FJ7FgbuRIBlU87k14v7CzJ8m8QGhQ&#10;BXJmTaCAQFzP42dWeErfnuW5eC3vKyuaRpWyUL6ifLNvV/gXlrJ4XV6Uio96rwmYwFgI6PuW8tAe&#10;49t2U+HW0NhQXpVZ7UxtrypLGI91nb/qvHWOc39o+3LPZDdaJx2fYwImYAIm0B8CmSBO2Sn6iNcx&#10;LdUg0Ha4RFAXj5xh+9ixJ5MTJ44WNhLC871uAiZgAiZgAibQPYHQO5wbet3z9xVNYMgENPKHMrCO&#10;xzith8fYJxFIFqHjf8pXx5f15QZAgHqKVyKm/6WO8k4MRUwDKIKz2HMCqk+x0Z4O0NCwTzHKOkXj&#10;eGVF5lqbplGUNkJRfhvyGOfOgSJK3tcUgVAYR5oS1d/5y19LHo4uEnsVig6PelMijTLhW26/HTWC&#10;wRYOMc2LL+5mP7al7x7xmgkMl8AY6jl9ZbGwjztSR/C27A7eevL83GHaIx50MIfEGyYwaAIaHBoO&#10;VkIIp/bhoAs34sxzjxjwSxsEe1Fs2xxx0V00EzABE9iYAM9M3ntFNs+NE98ggTlB3AbpZKcuE9Qx&#10;8q2pxsKm+fT5JmACJmACJmACeacrHhckUrEYzrXCBEygLgEaOXiBI5QZiTDsE+SVKNvo6J88MpXl&#10;raNs+DI9J6B6TF3lvUhdrSpA6nnRnL0eEyiqY0X76hahiTSKrknHze+mIj51Dvi7sYiS9zVJQHWM&#10;pbxqXPnAbyV3/vLt2WWmYGtkOs04hAKq0NOY4pWJ5HTcy+0SKLKfP/vsGdvNt3tbfPWGCYTPKZJe&#10;5iGu4Us3mpzExbknR2Zamp+uet2LaWAq7RCJZdxmXZemzzOB/hDQ7xkxldbJ3VS9wvXnzlTPCe1p&#10;RHHYhriPsnlWT8ExTcAETMAE+kagUUEchcMTnEYphoVlSlUHEzABEzABEzCB7RMIPXyQG4xueMdx&#10;MAETMIF1CKwy3MvIj0HJwQT6SkDvQnki8tSpfb1Tztc2CdA5oClk6OBZ9fzfZl597XERkDju7Pff&#10;Tu782a4g7vylnyX/XeBhZ4xeN4oEb6vurgQcq+L5+PYIIA4KBUOsT9nj4fbuhK/cFoH42TXkvqFl&#10;Myatyw+hBcFCi3UJ+jwT2B4BCd1YYj9YFiyEW0anv8cYDMZzmnvsdm9/75NzZgIm0F8COGFpa8Du&#10;OqVuXBDHKLfTp5/OpkldJ0M+xwRMwARMwARMoD0CiOFkeOMqCOHUwdTeVZ2yCZjAFAlgNJJ3OMrf&#10;t4bQFO+Jy7ycgMQ98py6PLaPmsA0CYRTyLgTd5p1YFulps3y26l3uP/rL/46wVPcj275yEJWaOfw&#10;Rz0dg7dPBFJ1Q1Pei+pe1/HrEWAWFbzChaK4KXg8rEfJsftKgGdTLHjra16dLxMwARNogkAofmO9&#10;LPD9Sci+RdPBRA7DJaCBYPYSN9x76JybgAl0T+Djgffj7q9efsXGBXFll/LoxDIy3m8CJmACJmAC&#10;3RAIxXAI4ej4V+d/NznwVUzABKZKAEMSIyy7DgdTAyTiJo/o7Jr8MK+n9yL15aV0asg+jWQbJlHn&#10;eowEdr3EebT8GO9v38t0+FP/RfLa3v3Ze/0/TTOr5zb5ZlpVgjx9JjeEcezbxjcI1+06MGtH0XSc&#10;XefD16tGAPHixYtnqkV2LBPoEYGi2YGWZY+67r6hYkJupxZz8V4T6AMBfp98V7IMg0Rv7LPwLSQz&#10;rnVmDTh85vXUppgP9vVgsHHdX5fGBExgWgRaEcStM4JxWthdWhMwARMwARPolkAshrNXuG75+2om&#10;MDUCGAxDoyHCNAcTGBIBPAx52tQh3THndRsEeM57cMU2yE/7mqEILiSh9g1LxHEzYVwa6Xwqch7i&#10;M71I3IbojaBjL774vYTpN7WdHfS/QRCI75mnTR3EbZt8Jnnm1A0Wwy0Sk+ehxSPeYwImsC0CtG2K&#10;BHDkRyI4C+C2dXe2c13aD7eePJ/ZNw+deiGb5trt3+3cC1/VBEzABDYh8GubnFx2bujunTh2119G&#10;yvtNwARMwARMoH0CFsO1z9hXMAET2CVAJzRTpWJI3HYIp4jedl58/WEQwIOqgwmYwHICFjkv5+Oj&#10;2yeAKO7ciSOJnul4i8Xz59BCmfAkFFIhNAm3h1bGqecXMWMYmIbSA81DIl7vEwGeSXWnSnW/UPEd&#10;RFRD6EObuTiH3msC0yKAGA47VjiwExEcf2e/eH82sAJxlL3IT6teUNr3njmYeQJknTriYAImYAIm&#10;UE5A37YSkpfH7PZISx7iLnVbCl/NBEzABEzABExggUAohOMgI5jkOWEhsneYgAmYQEMEwtGSGA77&#10;YDD0s6+hmzuBZFR/EU84mIAJLBJAVIS3LQcTGAIBvf8xyvJc78M3SVVu6whPqqbteP0hEE+byiBz&#10;plFFKHf8eO4NsD+5dU6mTiAWw1FPywRvFuoury3hFPQMKNP7avlZPmoCJtAkAcRv/P3wxpK0Eaue&#10;vCFYbfJaTmvYBKgTtIFpT1BnZDcadqmcexMwARNolgDftIQ+elNtXBCHwWbRQ9xDzRJ1aiZgAiZg&#10;AiZgAksJhGI4Gml4R3BjbSkyHzQBE2iIwNyIWk+V2hBVJ9MlAd6X1GOEP0MST3TJyNeaLoHDz702&#10;K7w7b2covNJTApo6leyNoXMT4YlFJj2tbGtmi/uJqCi2pbP97LNnLIpbk6tPq08Az4QSvO3bt3eW&#10;gKY7LfJcaNHmDNNaK3QWHk7FFfKk4e+qtTD6JBNYm0Ds7ctiuLVRTuLE8Jn99c9/ahJldiFNwARM&#10;oCoB7Oj6pu2j7aVxQVwMJnb9Hh/3tgmYgAmYgAmYQLMEQjEcQjgb1Zrl69RMwASKCYSdzsTAWKTp&#10;ybYlKsI9t0dwFt8v7y0nwLsT4zhT7jItioMJmECSPc/lORHRqDsBXCuGQEAGWTzWDi1ImKJ8I4aT&#10;MEX7vBwHgdhLnEqFKA4RkkWQIuJlWwRij5ShQJNn0YkTRxdEm2We4drK4xjTpY3M+4nBBryvbLsb&#10;4112mfpEQJ31LDVoHJsRtqtt2az6xMd5WU6AOpLbGH+a2LPnclY+agImMD0CvFsJvFP7GBoXxL3x&#10;xvx0qeGIoj4CcJ5MwARMwARMYCwEEJ7Qea/OSovhxnJnXQ4TGAYBdTqTW4xETCfAM0nhvWcOatVL&#10;E+g1ARnHeZ/eevJ81pjv4+i2XkN05kZF4PCZ12fflxTMYrhR3d5JFGZonZyxJ6Z8WkLPvjHWyorg&#10;7fTpp1PvXN+beehSWREj2QuXaHjZJIHQI1wogCu6xqlT+TS+4bG8D8jPpZDJOuu7AgtPw7cOP59j&#10;AlUIqJM+9AinfR4AV4Wg44hA6CWOqXa33S5GmEc+Pp4OWLOoWnfJSxMwARNYJNC4IC6+hBtHMRFv&#10;m4AJmIAJmEAzBGIBnFKlI99TpIqGlyZgAl0RwBCEURFhnIS54bXxXkmwsCik4vW+EuA9KpEnwk7+&#10;MH66/vb1jjlfbRCIvzX1jdnGtZymCbRBgDrLtwl1eWiiuDZ4OM1+E5AHwNg7YL9z7dwNkUCR+HJV&#10;OWLRHNvHjj2Zeq6098pV7FYdDwUW2xZXrMqrj5vAUAjw/RcK4JRvBm8eTD19OZjAOgRoT8izJ3Vs&#10;W57i4vrNNsI49wetc1d9jgmYwKYEwlmD+mo3b1wQF7t5V2OJUUdaF1g19LXtpQmYgAmYgAmYQDUC&#10;dOowrUIY1EnJ0sEETMAEuibAs0fPHxliyIOMkPIWh+c4AkZIjJHuoM5w+F/PCDC6lr+wUW9hXM9u&#10;krPTOgF9a/obs3XUvkBLBPCWQAcRz+8heQCJp8jEnuqpM1uqJD1L1jOv9OyGjDQ7cT1TMfFGGc72&#10;U0WcSRylx7nu7xHN6stdL3G5gMeiuOrsHNMEigjEYiHiYHsiDOl7MMuw//WOAM9shMy0LxhEqYGU&#10;iNEIbXlqo15zLZZFQfWed4hss0XxvM8ETMAEmiag5yDPxr6GxgVxsdGGgpeNOgobVQjpCG40ZRj8&#10;zwRMwARMwARKCYRiOI38cUOnFJcPmIAJdEwgExIF15RRiF00kOQ9LlumBiRCG9Op4pFO1/IzMsPs&#10;f2sQCIVxCD0xMkrc2ddRb2sU06eYwBwBeYZjJ8/wtoz6cxf1hgm0SGCInkAQpsQDi1tE5KR7QAD7&#10;ue95D27EBLJQVM/KPL2F/TdlaJSelsRzH08ZreL98hJHW2NbHoeKc+a9JjAsAhIFkWt+V26zD+v+&#10;DSW3Yb2SfUiCEJZN9tdQp0mTpYIEnrJ5SoRCXhiU7Da8SHlpAibQNgG+WxXCZ6P29WV501NPfeWr&#10;TWeGUYtXr16bJcv2qkAc/XEuhh8HEzABEzABEzCBXQJ0Tr557Rczz3Bq3Nx12627kbxmAiZgAj0j&#10;gBhNfzy38Nby1rvXkyvpn4KMN9redMnz8ksvXMySkSFq0zR9/rQJUIc/fe/dyU6KAUMkdYx1GSKn&#10;TcelHxMBxMQ8P9985+fZs5t672/NMd3haZVFXmoP4pH2hmeQoRB4+eVX5myrt9++x7bSody8NfJZ&#10;NJi8TKC0RvI+xQTmCFDfwnD69NOFzxf6Z/bv35vw/NlJP3zvuGNP8vjjR7Ltsv4e9e/ovPA6Xi8n&#10;8OE9H8zaFrQxCHx/OZiACdQn8HvP/UV2ksVw9dn5jHoEaFvwR12jrcFznJcl7WhsRtg913mWcy72&#10;0q+d/UH2950fX57ZT7ne6SP7s/fFN165MlfXOYaNivcIafC3zvXrUXBsEzCBKRPgOcOzisCzkOdQ&#10;X0PjHuIoKO6xwxFBdQrPeTrXI4nqkHNcEzABEzCBMROgc1IjjiinxHBjLrPLZgImMF4CNJgIMh41&#10;XdLdaWeueaqApuFOPD15ymKErt7LfR4BN/Hb5eLXIIDhnDqtUeb+1qwBz1F7SUDfGmRuiM9p2UYF&#10;1zZSkRjfskgMRyl9z8d3r/taIupgPl3qPQtZZDagfEagh2bH2JYXyzIPcuw/fvzo7ByvrCbAu+p8&#10;+j320qVcyGAv56uZOYYJhAQ0EAI70xC//cKyeH1YBDIbZDqV6skb2T585vXsWX7o1AuV+nBot8Re&#10;4ERAdlOuoaA2u7a1VL2nXU+aXN9TqIqOlyZgAk0T0Ht3CCL0nfffv/KrpgGQXlljPm9c7U29wV2a&#10;Cd/Kru+RcGVkvN8ETMAETGAKBDQyNOycxCBmb0dTuPsuowmMi4A6pUMDD0ads0fva6WgufEp91h9&#10;7sSRVq7hRKdNAJfw1GdCm3V52pRd+i4IxIMu/K3ZBXVfowsCfHvIQMv1zn7x/iTsSOoiD5tc49ix&#10;J+dOP3Hi6A1Rytxub4yAQHyvKZJt4iO4sT0uwrPPnintl1n3WVOUpvqBLO6sXhmwAx5+7rVsUBci&#10;BgcTMIFqBPjm49vPbfNqvByrfQJF7WxmzCBI8CybkmymHKMOExCYEIraL7J5LqvvisO1/D7JUPqf&#10;CZhAQwT0ziW5IYjhyGdrgjgSJyCMQ/xGoDGfjyjKNmf/iEMoGlG0biNslrhXTMAETMAETGCABOJG&#10;E0Wwp44B3khn2QRMIAmFQ+AIjTtFhp1NkGHwIWi0pJ+bm9D0uasIDF1ssap8Pj5+AuH3poVw47/f&#10;Uyxh+A0yFEOt7lMsLkFYYm9LojOeJdNLnjp1ZqFATGHpYAJtESird1xv3WfNsjRJ1yJPKFQLEjHY&#10;q081Xo5lAuH33nvPHDQQE+gNAdrbuefPfMDusozVaatIPL1qwI/eJ7aNLiPvYyZgAnUIhO/cZaLc&#10;Oml2Ebd1QVydQkg8tzgtwCG7ia8D0nFNwARMwAQGSyCersqdk4O9lc64CZjADQJqKNFIwsDTtAiO&#10;y8gYFEJ3B0JIw+ttElAd5xqrDJJt5sNpm0AdAqEYzs/LOuQcd0gEQuFynU6mPpSxSFziQcN9uDPN&#10;5iG+z4iRygaUN3tlpzZ1AnHdC3lsIsiMxbxhuuuK7cI0prCutq29+kzhbruMmxIY8rfepmX3+cMi&#10;wLOdwbsSyGEjPZhOg8qyDTspdPQ+Yd2zZ0DBwQRMYBMCof17aAL0mzcpeNPn4j77jTfuSV12z4+M&#10;k+c4u9dumrjTMwETMAET6AMBGicET43ah7vhPJiACTRN4IfptBWEtsRwpM20MnHAMEongoMJtE3g&#10;Cwd+J6GeU+d4l7c1FXDb5XD60yTAaHE/K6d578dU6rJ3vqYhoqx0Ng0pMMMG4pFw0DD2UXuJG9Jd&#10;XC+vRbOrrJfSsM5CoKVQhwHn8Ttxv4HoVVvCGPGl+l2qnbU6Fs8onB40ne7qK48nBsII3lkvXfpp&#10;5m2dtoaDCZjALgG++/jGY6nAb+bkjSkmtc9LE+gTgezZnj7fT3aYqd33ybXs9+J2f4fwfSkTGCEB&#10;2Vfo4xla6JUgDnhljTEaUW7YDq16Ob8mYAImYAKrCMh1dRjPbqxDGl43ARMYCwFGQrY16rGIEY00&#10;dx4UkfG+NgjgYevL3/x+1nGF5y0b49ug7DSbJIB4k2CjeJNUndY2CNAZyvOXQDuKQL0OO0rb9LyQ&#10;XbDBfxL3vPHGpTkxXIOXcFI9JoCwizpQRxDW4+IsZK2obOzD7h+KP1dNr1n0O8n7DjzLzAL0JTvo&#10;a+Ev9upWdJ+WJLNwKOzDsTBuAU+lHXQ0Hk7bz7zLGHhDW8PBBKZOAM80GogmFnzj4WXL7W8R8dIE&#10;TMAETMAEmifAO1hhiO/c3gnigEmjyYYfVSsvTcAETMAExkggnKaK8tFpYw8dY7zTLpMJmADPNjqq&#10;EV+01WDCTTfPVYKmH1CnuO+ACXRFIKzrXLOt+t5VeXydaRCwIG4a93kqpdSI5bC8Q5rKepVXpX37&#10;9oZF8/oICCB8iz0BjqBYC0WIRW8I3hSKBFPsCwVunE9ANAevU6fmZ5cJ0+L4WAWFKmfbS9hv6o0y&#10;799B7Nh2bseZPgPJeH/hCR3hN52QHuw1znvtUq0mEHuEQwRHaHMWgtW5cgwTMAETMAETmA4B2VqG&#10;6B2Ou9RLQRwZC0eFsR02lNl2MAETMAETMIGhEWBq1HBaVPJvIdzQ7qLzawImsAkBvGK2OXpXHo/I&#10;o0Uem9wpn7sOAb3TMRJQF4fkkWid8vqcYROgfuK5kw4mPy+HfS+nnnvqL3/UZQXq9xA7SYuEQSrT&#10;Ko9Ziufl8AggdAzt4E2IkfpGIRawLavrYd6JFw+aXyWwgqUFcSHF+uswRKAbenqrn8riGWE9Xzzq&#10;PTGBUBRH+8KCuJiQt6dAgO87eQIe6vfdFO6Ty2gCJmACJjBeAvIOh41lqIO/eyeI04ixuNo03QCL&#10;0/e2CZiACZiACbRJwB7h2qTrtE3ABPpMIBQJIb7Ipk5NO6qbnD5VgmM44KXLnQV9rhHjzpvqnkRx&#10;Z4/eN+4Cu3QmYAIm0AMC8tCprCC+b/I7Q+luY4m3K8RwFvhsg34314zFYWPzBIiwapNQV0SFgC5J&#10;HtrkkpM7l2fMxYvzXvea4Ojn1uZViXeZBjHYS9zmPJ3CMAjIIxy51YAHfgduWw/j/jmX/STAb8kD&#10;4fp5b5wrE+gzAZ4dr373xeT3rv8k+T+/mSQvXj+08aCZ0DN+0cA/eQdXWyLeXodX7wRx8YgxCgUM&#10;BxMwARMwARMYKgE8IiEAIUgY4gbIUO+m820CJrAOAURC/DGyl4YUU780OaqI9AgWw61zd3xO0wSo&#10;6z9M6/lLl36aTeU71NFzTXNxev0iwDP4cPp9injz65//VL8y59yYQE0CtK3OnTiSTSknQfLQnr0y&#10;8oZFP3HiqIVwIZCJrCOCHFOIBX9lZVNnyLFjT5ZFKdzPeeE1ENDxe1IHSuFJ3jlHAFZFHOcirbFR&#10;9FzzvakPMvxm4x3nNm99hj5jGASwFVHHWYahSdtRmK7XTWAKBNQnNYWyuowmYALNE+C9/LFUDKdA&#10;u4s/td3Yz/e9BjEtc3BGPM5VXM5VemoDh8c4HgZdU22MOu29XgniikaM5SMhPaorvOFeNwETMAET&#10;GAaB2CucjVbDuG/OpQmYQHsEQg8uTCnJH8ZNRvuu68kF73AEOsPlnau9EjhlE6hGQHVd0/gOTZhR&#10;rZSONWQCeubS4cSfB2sM+W467yLAdwAG27EEBg1bFDeWu1leDmzfoeGf9TrG/fKUuzuiThDKsirv&#10;dGQQ6PwIgzpBYh5xnJDVbqfIpTmG4TleX4+A7tN6Z+dnUReW3c9N0p7SuXyz0WZWu4L3HH+2MU6p&#10;Foy/rHhADL/hNrUTjZ+YS2gCqwnIXkpM20tX83IMEzCBeQK8m9+6dDG5d353tiUhW3yorD1Ie7HI&#10;KZrOD9t42hcvi66p9mAcN96+6amnvvLVeOc2tkP3eLo+0I4fP6pNL03ABEzABEyg9wRoaHzpW28k&#10;X3rhYqJGBx2Mf/SZTyafvvfu3uffGTQBEzCBNgncddutmeF+J73Ix9NnIyIMnpXfeOVK5kmL/Wwj&#10;kCOw/uE9H8zWy/69ee0X2flX3r2epV0Wz/tNoEsC1HXqs+r4wbROr6rLXebP1zIBCOiZ+1b6/PR3&#10;quvEGAjwzP3Ojy9nRaEjdUjh9tv3pNndyUZXh/m+evWd5MCBB8JdXh8Zgeef/9ZciRBBDilg06cM&#10;dHJcuPBKKoDam+T1OfcWwL4wUD5s/oq3k76MHn/8yExIl9f3nYT9Bw48mMUj7iOPMD1P/sc28fTb&#10;ePnlV5KrV3Ov/FyLazYh6ArzPfb1Z5+dnzIVxtynTUN8b/xMW48o7WPea+nPYmZr5J3HNksPbFiP&#10;q8/aPgHq79fO/mDu++3sF+/PbEJuP2///jgHwyYgeynvCLf3h30vnXsT6JqA3s+/8f4/J5+5+1/M&#10;tbWW5SVv++0stCOeeOLUstPWPkYbNHe4lttS2KYdqfaoEu6Nh7h4VBgZtBhOt8lLEzABEzCBvhNA&#10;tMFozdANNY0NRmzaMNX3u+f8mYAJdE0gHJnI1JIEGloa9c4Soz/PVJZnj95XmsXwuVsayQdMYAsE&#10;VM8Z6U6dXlaPt5A9X9IEEjwXUjd5/jLyU3XWaExgqASoy4ShieHEW9OLFNlIFcfL8RPAiL/Ky1of&#10;KOSdD/NT3pAvRv4jpCob5a/yUca8nIszw+S/hcX9KnfMB/HbxYvzgi4EXu5bELHlS+5JW6Ho3rR1&#10;rSmky7cbf5qRIvSo5e+4KdSA8ZSRbzb+VIcl+pQX6/GU1CUxge0R0O/J7f3t3QNf2QSGSIBnxpe/&#10;+f0s60cPfyI5nn57Eoqcm2UHon/y5EY7gHZhkX1Dx4q8xi1rS0aXmm2G13jxxXw315CNpRce4gAY&#10;N7wYLRar92al8ooJmIAJmIAJ9IgAhig8wr35zs+zXCGAwyMcYjg8xDiYgAmYgAkUE9AoRUYqMrod&#10;r3EEvL3pmcqyzLuWOgI4xwJkKDj0jQB1HEPCX11+O+u4os7qjzqP4d/BBLZJgHrIwA7qKeseyLHN&#10;u+Frb0IgnGoLzyJDDbnB+Huz7OderxZHWM8ieGXwBLCJh97N+uxBCxs+QjOWjP4P8x3eiLL9xMGr&#10;W9M2/zy9eQ+L5EFs+V05lBOAn1gpFtt0Im0auA+hl8A77tgz8+y3adpTPl/iofA7jvegv+WmXCuG&#10;U3Y62amvtD8IDGT4kyP77VF9OLfQOR0QAeypzMrB7w27qYMJmIAJLCOgdzRxeD8zEEOBNlXePphv&#10;d+l4vKQ9UdRmlFCNNgjroedwPIQ/9tjnZvtZx5M+cUivTsjj57aUXgjiyFBYCAovl+d1Cua4JmAC&#10;JmACJtA1AToQEcMRaFR8/fOfylxQWwjX9Z3w9UzABIZOABGGBHI8TzHmy0CK8YbtUDx068nzs+li&#10;iO8R8UOvAePNP98EmsIvLCXfEPwxFYyngwnJeL1LAjxXw85Ud6R2Sd/XapKARjBjtA2/F5q8Rldp&#10;YSMNBUWhIberPPg63RGQcEtX7KtgqKpHAJWjaLnbiVJ0dLN9sZiU1MRWg/HZtjiumDP1LhSuEUud&#10;U8VnVNsL8zDdvtbvaqXpXywL4/p3T5yjcgLYd/4yndpebWPq7+lUCPfoA3eWn+QjJmACGxHA1oTd&#10;icHG/AY9depGOH2yCYyaAGJ1vaNjMVxYcLXpaCtIsBbqvMK48brEcOF+hHGkiTYsbKvlg55ok9yT&#10;/eXn4vUt/0Mot+q6TJ9Kujvvv3/lV+FFu14vakwXweg6X76eCZiACZiACVQhIO9EFmNUoeU4JmAC&#10;JlCPQOjthTPfe+ZglgDGnMPPvTZLDDFy7NXorUsXk7v27p/F8YoJbJMAhkf+JPyM6zaGBkI48m6b&#10;+fW1p0cgfq7ybUuw2Hh6dWGIJUYMxzN2mdF2SOUqspWSf2bTiKeKHFK5nNdiAseOPblw4PTppxf2&#10;LduRC74uZVH27dubdhLsTjeqY0xhSmcCx994Yzduvu+eWfJ0KjDlTNmUp7OI0QrpxOewj6Brtz2F&#10;Kd7r4jxE2cw29VuirGH8cKodxSk6f4z7ip47TfXRxHW8qXTHeB82LZNslErHtkqR8HKbBPhGY2pU&#10;lgqy7WjbSxMwgfYIhG39Ivtpe1d2yiZgAkMi0IRdpahNIQZttQG4pgLt3LB9R3uUNujWPMTR4GSE&#10;0PPPf0t5nC1RFKrBPNvpFRMwARMwARPoGYHQ0ERjwsEETMAETKBZAoiH8FaE4ZTRwxo5HI5w5Ip4&#10;4AoFcYjh/tfTp5K3Lr2R/MsHDzSbKadmAmsQUB2VB1nqKx1Uqt8YKPnTdKosOZakQ9nsPW4N4D6l&#10;NgHqGWIi6h11kecuf4g32Rc+Y2sn7hNMoAUC1E3qaNjBOuSpUkNEuU10cbRzn6fSDPPv9XoEQgM+&#10;ZyLE0mj4Kimp0wE7O3/Y3PnDE9cTT5zK1tlP0PEwLt678jzkdQ5bveKvuj519fHHj2Sj7ungCEfp&#10;q/OBEfkc62I2GJVvVb75LRGXsooXyzDkXs1yJlPopxCHkAF1sYlA2mGdkqeGJtJ2GvMEaDPz3cYU&#10;efqe87fcPCNvdUuA+ve1sz9Irrx7PbuwvMK5jdvtffDVpk2A35va+W+lv0V7iZt2fXDpTaCIgOx/&#10;HNvErkK7CZ1X6CGaNNsSw5F2fs3ci1ze5ty1pcg79VY8xKmhTibj0CaQ+FreNgETMAETMIFNCEgQ&#10;5xGXm1D0uSZgAiZQToDGmKZAI1boRYspUxXi5/D/+N9+UYeSD6Ve4j5z7MRs2ysm0DcCdBIQfnhD&#10;gBTnbywej+JyebvfBPSdG+YyftaGx7xuAl0TOHTqhblLjvFZGXu7ksBoruDeGDyB2HtWVc9ky+zr&#10;bUOpmse281GUfi7uS1Kh27x3gKK4dfblgj86c3a979U5v+9x43pY10vhsvIhiDt16swsip9lMxSt&#10;rvAtR3j6xpJ1vuUI9gCcYfC/FgnEgxYQwvGt9rv33NbiVZ20CZjAMgKHz7yevHTpWjbYzc4dlpHy&#10;MROYHgHZV5q0q9Auo00WezDvii7Xp92Bl/2bu7poeJ3Q/Xi43+smYAImYAImMBQCYSehDUlDuWvO&#10;pwmYwNAI4JGIP4yphNCYz2glTZsaPof/IvUMF4Z/TL3FvfrdF5NPPPzZcLfXTaA3BFR/vxDkiDqv&#10;TgTq/fnUY9fZo/cFMbxqAu0SYPpe/sLOVDxxKajeattLE+iaAJ36qpN8E4yxgxXDcTjdB9sO4yOA&#10;kT68z1VLuA37OnlFGNbnqXt3BWu5cA0xFvmNBaZVOSueeLMc+oB+mBDgwrrKprJ6OQ4CfMcRECIh&#10;gKBNofemSujvOZHwsgkCar+Slmw4FsI1QdZpmEAzBBC6HE7fB/w+GZjZ1DuA9OxRvpl75FRMoCsC&#10;/G71rmaANoF3tr4fm8hH3i7b3mCi3XZh0r0gjsbnshBmblk8HzMBEzABEzCBbRFg2gGJMjS6clt5&#10;8XVNwARMYKwEmPaUEI5axGCDET97Bt8Y6R4+hxHDIYALwycefsRiuBCI1wdBQGJQMkudpxOL0bwW&#10;xQ3i9o0qk6ExLOxIpV7q+duUIX1U4FyY1glQ79SxPzYxnEZSryOSah28L7AWAYmOJGpkpLxCfJ/Z&#10;XiU4k6BJaaxaIuBCzKagay4TQsWiL665Kl9Kv09L5ZnyXLxY3i8hPtyjZVwom473pR9D9Yu8kf+y&#10;fPFsUd6JWxZgtUnQM0z1XWw3SdPnrk+AdyR/GugQfs8p1bDtoX1emkAVAnSm63tMHes6r0kvM0rT&#10;SxMwgfUJ8C7Q4GL9bjdty8tOS64kigufBdr38XSws+JoX7bD/0zABDonEP5uw4uP2ebc6ZSpZY0u&#10;NYpobKmRGt4Ar5uACZiACZhAnwjIvTSdgJs2GvpULufFBEzABPpEIJ729K506lPCj275SGZwxYCC&#10;QUXPYbzAvfrdP58rgsVwczi8MVAC6mRgyWi9MRsoBnqLJpVtPMbhsRCRpoK/iUXCy64JaFqP9545&#10;2PWlW7sewpZwasHwQk1OYRim6/X2CEioJAFa3StJmCTbudIpmg6UaUwJYf3hvCr29thmzzlloqq6&#10;ZehT/Licyhucjh/P+WkfcQmrBGS6R03yot4QyvpJdJy8qU5kJ9z4p/tHvPD4qrJwehGLMO1V61U8&#10;8W16jVV58PHVBMJZL8LYDEazUCEk4vVlBIo61O0RbhkxHzOBfhAI3wGbDnL78je/P/MyVbd0tiPU&#10;Jeb4JrAZgdC+TEq8sw/emMqc9bENNAxpdSqIO3bsyfDa2boaaAsHvMMETMAETMAEekhAYjgMRKHX&#10;oh5m1VkyARMwgUETCAVxcUE+lIrjEMh9aO++bFkkhiPOZ46diE/1tgkMloAMjR5pP9hbOLqMh4Z0&#10;CmeD9uhuce8LNEZBXJlgB7FTmTim9zdqohlEjBSK09rEENrXJeRCdOQ6s0i96DcW8ls8I8mmFUVY&#10;tkxQBm/S2YR5UZ0h3VDUFm8X5XeTfatYLEu7iG1R/E2uUZSe961PQAMdSEGDHfw9tz7PqZxZ1KFO&#10;G3XMHelTubcu53QIFLXl6e+qK4pWeyx7BqSCGkL4LGCmJb1fOObBdVBwMIFuCfi9nSSdCOJozBWN&#10;WHLjp9sK76uZgAmYgAmsT4CP98PPvTZLwKMmZyi8YgImYAKNEygSuNW9yH/93z9X9xTHN4FeE8CA&#10;gSiOYFFcr2/V5DIXG9MxoocePCcHxAXujEAoFNZFw2l+tW9IyyJBjMVwQ7qDu3mtKg7aPWO9NQRS&#10;sXez9VKa1lncHzzt1RGxFf0+Y2p1+ztIU6ErASXXC4V1rDO9ab7cnVpX+aqyLHKEUHReXT5FaXhf&#10;OwTi7zkL49rhPORU9d0VlsHt0pCG101geAQ2efbLS+Q6z4FNrjs8ys6xCWyPgH6nysE6v1edO+Rl&#10;64K4ssa/G+tDrjbOuwmYgAlMi0D4gW7PcNO69y6tCZjAdgi8deli8o+X3liYArVqbr572yczz3EI&#10;iCxgrkrN8YZAIDRk1JkiMB6VS1mHLhoZwv2aWh7Db2aV3Z2pIuFlGwRCobDSH7qBt0hw46lSdXeH&#10;tYwFQhIdUQrWFeT9C3GWgvZpu2xp+3oZmXb3l/V36KpVRF9VphZVelWWqlNV6k6TIlueWUWOEMgz&#10;HEKvelW4VCmr47RHwN9y7bEdesphO5Rp1Qh8c4WeoIZeRuffBKZMQM//qn1fYTvs7BfvX/tZoOuK&#10;ve0HIuGlCWxOIHx3D91OsimN1gRxGt1UNrLJxpxNb53PNwETMAET6IJA+FHuD/IuiPsaJmACJrBI&#10;AI9xhFe/++eLB6M9P7rlo8nrt3xktvfciSOzda+YwBgIaGQ+HRFnj95XWiREcE+fuzw3PUUcOevE&#10;SNNxR0ZMxtubEAi/n5WOv6NFwsumCdAZ86cX/i7zSsiSMHRjbyyUaVK80jR/p1dOoIn7KC9m4VXw&#10;5EXIBXa7wrowjte7IcD9IYSiL105/t1KOKbjVYRrilu0zO//vFe3IkGthHJKA1HaptO6khZpFF1P&#10;1wnLr36iTa6rdL3shkDZtxxX/8KB3+kmE75Krwg0JX7pVaGcGRMwgTkCt548n20va7ur7cWS0ES7&#10;i3cOAfsVYdn1swj+ZwImUEhAv08dbPJ3qjSHumxMEEfDhoYcjSyWRQ1BIHF804bXUGE73yZgAiZg&#10;Av0kQIdxGF66dC3bPJ/u17o/xENCXjcBEzCB7RIoE8h94uFHkh+lYjg6xDVl3w9TI42n7tvu/fLV&#10;myWAQUNTpxaNxMWYGH7DcHX9HlhyPr8LGUY43oQRk3QcTCAkUNaZ6o7UkJLXmySg5+MqwXCT12wj&#10;rVhIZa9KbVBuP83YQ5wHh7fPfFtXKPIYJ8EaecL7X10BHPUlFpKFAsll/Ss6j2s3KUKLn02kXxRc&#10;14uoDHNfLFJQKbCREvxNJyLTWGpgltuO07jfLuX0CBw+8/qsLwzbEc962ZCws4Y2JOg03eaK7Qee&#10;8WN6ddAlXp+A3tFxCn5n50Q2FsQVNfhi2OG2G0QhDa+bgAmYgAlsi0AVrynkLfz431ZefV0TMAET&#10;MIF5AhhhZIy57/rfZwf/6NF/k02TKnfgGE4kGiKCDSnzDL01bAIydISGjfjbpso3jH4vohGmp31a&#10;kj4DBUKxHfHZPnjPbZ6CVaC8XCBQ1JnqwSYLmLyjIQKHTr2QpVRnWumGLt1YMohZwhk3ENYcP360&#10;sfSdUDcELIjrhnNfrhL/buvkSw4GdE7oXU37tr2s0gdkRwjbvkvtXp/vubAdoKvR5mAAWiia0D4L&#10;5kRpHEu1HZe1GcdRUpfCBKZLIBal6dkuIojgeAa0OcuA8sC1seU6mIAJLCcgG7F+n4rd5u9U1xjK&#10;8uZNMlqlIaT01SDStpcmYAImYAIm0CUBeYGT62V5fiMPfFyHAUMOgf3xsTCe103ABEzABLolIANs&#10;eFVNj/qXb/2H5P4P5EI5jodiuHDbIoyQnteHSoB6TB2nU+pkWgi+cw4/99qsOFXrOZ1U/Om3xXcS&#10;f5mB88ZUqrHQbnaRdCX8riIvy6ZwDc/z+rQInEwN5gqqM4ia+ataV3W+lyZgAiZgAibQRwJ4YouF&#10;bavyOSTvj2WzAamMQyqL8uxlPQJ8z9HuIISDHRisFnsN0j68UodihnA/6UhIZ9srNPofuJ8EOtwd&#10;TMAExkkge9anz3uJ0vR8l9CmC4FN9oxJ7VIOJmACqwmEYjjbZMt5rS2IqyqGozFEY7BJ99zlxfER&#10;EzABEzABE8gJFHkxCdlgbLHhJSTidRMwARPoP4HYAEtDT0YahBXnThyZjUwvKw3xPFK9jI73D4WA&#10;Oo0Q+N968vws2+xHYKTjswMrVvSb4PdByERLNwyQGCO5jtIkfYIMo6zz23zp0k+zvBRN40ocBxMI&#10;jevQoJ6pzqkOmpIJbEIAcS8BUe+YAlMt4n3KttUx3VWXZYwE6Ae5ePHM0qKpr4RIY/hNywnCGMqy&#10;9Mb54BwBDXZgKXEcg2MIegczWEcCOL73wraDEgv30dbQAGUd9/ehSHhpAiZgAt0S0HMee1AXIrhu&#10;S+ermcCwCfD9FH9bWQy3/J6uJYjDCFM0KogGnfa7MbQcvI+agAmYgAk0SyD0ABd6fwuvIuMKS3Xq&#10;hse9bgImYAImMAwCZe75aRBiRA8N60Ul4rjfA0VkvG9IBBCmSUxEvqnToQeGumWhw4k/CUqUdvhd&#10;FaYf/oa+kF5MoxLp/LIori79acWXcZ1SSxRHfbO3uGnVg6ZLK6Nw0+luIz2EJbGnKeytnjZ1G3ej&#10;2jWxlefCxUupyGlvdv/CM7mfDuMnwG/39OmnMwFrUX0Ysmgsfib1cVrX8dewfpZQ33XyHqdcalBN&#10;6Lk98/qTRpBojnaGpmHlPR634/V9SJp9FseR77CcY/ymDe+PxTGq5V6awLgJ6Pk+7lK6dCbQTwK8&#10;d0O7K7lkH99GLBX4ttJ3lfZ5uUhgLUEcDbo40NgjfPazD8WHvG0CJmACJmACjRAIvb4pwbCTVvtY&#10;6mNBXky0HcbxugmYgAmYwLAIqMFXZoANjdAqmZ7/Opf92qc4XprAEAlIwEbeqd9N1Wt1NkkcJ2Fc&#10;+Bsq4oVYTlOvWhRXRMj7YgIY2DHeabpf6prqG/UZgbPqY3yut00gJqBnFMbgMXTexJ6msMUyW4ft&#10;rvGdr7eNcE1B9u1NmcazqORCKAvgxHmKS4RvufhtPP0k+r1M8X66zPUJ4DUuttcWDZihXS8hnWy+&#10;XE3e5khD34Zahnbepto/9Uu4ewbfH7EdgrziQZu89iGPu7ldf0383em+PkOfaQImYAImYAKrCMTf&#10;FbKN8V0hmwdpSAhX1key6jpTO77z/vtXflWn0HEjn3Mx0mxqPKiTB8c1ARMwAROYDgEMIniOiA0p&#10;MQEZGDwNakzG2yZgAiYwHgIYmmn8hcZ03hMSU1Qp6RhHa1cpt+OYwCYEELrxraXvrWVpSRRHnPee&#10;Obgsqo+ZwIyAptvKpuud7c1XZAC0OC4C4805AodOvZBtj+m58+yzZzKvY2FB5ZVJ7WSOHUwFBYQx&#10;CAGzgmzwT7OayEubPHLBklAk6sHzFfEJ69i3jx17Mjt32T/bzpfR8bG+EyjqD9KzqO95d/66J8A3&#10;Xfw9F7bf6+RIIjl5kSs6V9+J8bEuvhvDTmsJ8vV+lh1b+esiPzGDprbdvmuKpNMxAROoSuDWk+ez&#10;qBIWV7FFVU3b8UygrwTC9y2CN31LhPnV90a4z+urCdQSxBU1friEG0CrQTuGCZiACZhAPQKxAYGz&#10;9eGr0YDhvnqpO7YJmIAJmMDQCGBsZlQyy6LGH+8NRkVhgFejMTSch+8QrQ+NgfNrAkMhIPEqv8Wz&#10;R+8bSradzx4RKBPIWdTco5vUo6yoQ3qMz5xYbIV46xcf/1cLYgPdjnVFBzp/qEt5fjt1Khe+UQ5Y&#10;IURjutkiIVxRWYmvUCaO41oS2hE3vkc6P1xaEBfS8PrQCFDnw98W+ddsQUMri/PbPgGJGHSlJoXq&#10;EsiRdiy60/XCJe1+vhEIsiU3IUwLbROkXWSfKBIGkp+heUAOO+eLykn5HUzABEygaQLxM3SIz8+m&#10;mTi98RJY9l2hbx9sHfYGt34dqCyIKxPDuUG/PnyfaQImYAImsEuAF7tC7BGOD16NBlEcL03ABEzA&#10;BKZDIDTC1uns5t0i73FM54igDgO0Au8X/hxMwASaJSBxCqm646RZtlNMrUgcp05NP8enWCPmyxwa&#10;j8f4vCkSotz9+WOZEEBtZBgQ+M6p8500T3J4W7CpI3Zbp4ShQO6NNy5lSUhcxzH2aXtZ+hYPLaPj&#10;Y30nUPQcsoOEvt+17eXv8JnXZx5Nungn6TsxLnEVwVx8jrZlI5DtgGnKmz3G7QAAQABJREFUwqD3&#10;LvtWlVH5K8oP19E1dE0tw+ttaz20w4zxG2tbXH1dEzCBagSWPT+LUtAztQnhM+nzrO/TM7mozN43&#10;fAIaUExJ+KbgfWvhW/P3tbIgrshNv8Vwzd8Qp2gCJmACUyOAWCEWwIkBH5wy8muflyZgAiZgAs0T&#10;6FMjn7zQoRsGGZxXGZvDc7SOAaXI+Mxx3jMI5RxMwASaJxB2oEzVY1HzVJ1i2MkqGhLHNWX4Vrpe&#10;DoOADMjrfCMMo4RJEttkf/GJf5W88O9+LWsrh/Ve08ZOodO6bOB2lXuK5ziFKmI2xV13afv5uuR8&#10;Xl8IFP3eXK/7cnf6l4/wW22b72YNvFancl1hxSqy63Ra18kD37fhO35Vfpo+jg2GbyzCFL4rmubn&#10;9EzABJolsMy2W3SlTZ+hsmeFdmPZpi2SKyLufesQUD3jXL9r1yFY/Zy1BXFu9FSH7JgmYAImYALz&#10;BDCOEMI50MMPSUbHsR3um0/BWyZgAiZgAk0RUOOLZ+62xWHKS1HZNmkYxkb5g+nUquF0qpTb75wi&#10;6t5nApsRmIJQZTNCPnsdAupMDJ/jSmdTw7fS8XI4BNRhu81O97ZpxVNy/uiWj2aX/KNH/01y1979&#10;s8uH31F8N8FEQoBZpBGsFIlzqharyFNbLDismtb/z97bxl5yHfZ5l3opBNGNQsktqQ+BRCZZfpH1&#10;Zrho1WpdiIy1MrACirAIUiuEEyxpFMiXZle2sfogfSEbGMt8N7kw0lb+EIBGAS3grFKRQUhARW1H&#10;tOSowf7jLEsBibhmJdFqyEhVQ/U+s/v77/nPzr137r1z752X5wBzZ+7MmfPyzJnz+ptz6vYQ2p0/&#10;f24+a93z1cx1XM+5ul3/S2BIBMo0nXCbtkPCfZ1AKVoYYtkcIR3xSr818aibbcvX+BM/qNdi8j/+&#10;0U9BP/m+xHHUq/hAMcKPbfphEgf3EpCABHZNoMxT81F0PpwjH12nz7dsUxFu7k2eyH/7HKCwnYFn&#10;mO6rfNsuxLu5e0oftO2GYHtX39HeqjYlIAEJSEAC2xMoRQm4RoWSSuQ6ldLtQ6ELEpCABCRAw7Ps&#10;6OQ/jf5DNUTLDgdmkyrNtp3NpVtXz324+vtJllO9/np5yWMJSKBjAohN6eBhYIfBsYtzgYZGAtsS&#10;SDq6eMuhcuCVco0tnd+HKtO2jaP3tyeQdmR9ALm9C8Oz+XNv/mkV6N9/+tLs/XNB3Gcev1D9T3rn&#10;HWAgiLpO6j3Di2VziJuEOdgsZ33jI24Ms7+xpGpMzud/9ojYIoqLO+vOHFd+OH727KeOw3Pq1O3Z&#10;6OKfewkMjQDvxZUrQwu14T0UgQgR8J8P0YZmyr6H8rjreMTt7FOvxR+EHdRrYNm1aKB0D79Sj+K4&#10;7B/iv2I4KGgkIIEhEEhemj35J3lazDofQuc+xNCUYynX+E/ezDLaj8Zh92sTKPv/uRnelEX7FH+v&#10;HeiOb8iYDM5a1nYMd4FzrQRxR0cvV50IpRs07jUSkIAEJCCBZQTSgMcOA1cMVlFpTAWHfdnwXuaW&#10;1yQgAQlIoHsCNMAwadTTCM1gave+LXcxHQ7VjCY76jjH7dIk3uU5jyUggW4J0PHITHF0IvLOpYOy&#10;W190bcoEaGekrQGHsvM7ZYtfcU85hQw/7ohRFgm0vnv92uzV+ZaZ4lKPI+0PUYiwydMqxWjl/YjR&#10;6L+mXxuzTJyGKA57pR3Ed3XDs8BOrh0dXZ/78dCJ+1b5VXfT/xIYIoFTpx4YYrAHFeayT5WAZwYx&#10;8vZ8HLBOhOLeJveu40/sOsAbEuvvaS+xpX6bum3qtXEx/ev5z77ez54+HwQcOS7tNx1XfTK225rQ&#10;eE4CEhgAAfLO5J+ZVZ4+qTZ9Aoi1MGUZVpabd198oXVeOgBUnQQx4i4EbZi0R+uOx17KorJPnnM5&#10;v+j+untD+5/4UZbnmDiU6WtocRpSeO8QxNUb//y/dOnykOJkWCUgAQlI4EAE6FzB0FCvf6HPuRgG&#10;RjUSkIAEJHBYAml80QA9pCEc6dglLLtoCDI7CmVUKcQ588w3j6Nd7zQ+vuCBBCSwNQHeLzbedeqD&#10;Y5utaGtAOtAZgZQf6VhN5zceUM6wtekE7yxAOiSBjgiUM5g1OfnS167MZ4m7vXQqg96YQ9fxmsK6&#10;7TkEaKVZJIYr7ZQit/J8/bhub9nH4Lev+cF4naP/p0EgsylOI7b7iyVt1vSf1vtVEwrOYycfe5HX&#10;l+3c2Kvvy/Zv6kx1O9v+50NoTbcEeFap2yZtxAfaV+nXyblV+2V1g03Flqv89LoEJCCBQxAg/2T2&#10;zaxYtapPoOyfXlROJj/Grn3Js6oMQmyISXlU9rtwruSKPRhWwuviY/jM+s+9mLGJ4uqz4hHHcOBY&#10;s3sCJwRxmR4eb29+8fbA/Ou4kx0NXKOzQSMBCUhAAhIIgXTY1DtrqBTmy4BUZrJ8Ue51LwEJSEAC&#10;+yWQhmgaqmXefYg8Og3nXTcEy0GCCLghr0h7v+lP36ZJgLyFd73Mb6ZJwljvgwD5PVuWnkrnKn6n&#10;TRKh5j7Cox8S6IIAorjMSnb56kuze3/y/WNnmSVuKqY+U95tYdpUCBhPCeyfAGLR+kyVTKBw4cK5&#10;O2ZH3H/oxuFjWVcpY5R+VYTO9f7VY3HULREa7enMDMpx2f7FTc5FTMf/RYP9XNvElHEoZ9bZxC3v&#10;OUnguG47F3fEpE+jbF9lFsHYYZ80wXFTuuC8RgISkMCYCfBRJmUUhrKTPgHKVfqpImpLXzl2Ijjn&#10;eJHBfu5dZGfI55vil3GE9KnkP/EMs3yUiJ3YCwfKoLoQLtci/ka8n/uGKIpr4laK4ZYxCAv3uyFw&#10;11tv3fgpTtOpcuXKcyt9afPl3UpHtCABCUhAAqMhUHZ4ECkqgmVlMhFNBWnMFcXE1b0EJCCBPhN4&#10;6NKzx8EjT07HOp0B+xSHUS7QyGVPg3Cfs0aVZRdl1hAb2ccP0QMJDIQAgjje96uPfeSOAbqBRMFg&#10;DpxAmfcTlZSBlgHDfrDpYJ7S4DtL9Tz85394QhT3y49fOF42dYxMWMGEfuu6IO7pp58YdgI29BIY&#10;CIFFqwgpitvuATbVTWifYpb1n1KnZsPQjs9xdeLWT71cREBVzhL3xpOnS+tbHWf2nTjSpdtx070E&#10;JCABCUhgWwL1srDJvWVlWHn/GPuTqU+kr76JTf1ck8ALRqUAv8lO3Z38L+tFQ+Jb55a6XFlHq9fL&#10;Emf3+yFQzRCnGG4/sPVFAhKQwNgIrFNBWdaRMzYuxkcCEpDAUAjQQEv+/OgeA52B2ni5TzFc/Mye&#10;hj4NVISBsAiPXHcvAQl0Q4D8BlEcX+Qe8p3vJja6MkQC1ZIp85k10oah0zIDyIrihvhEpxlmBhia&#10;TH3Z1CY75bm4w2BF17MElf50dcxsVHXjCiZ1Iv7fNwHeo/osXPsOw778Y5Y43rn6hAqIVOvLDe8r&#10;TH3yJ3lqwtQmXaQ+wj20Qcu2edxZtC/brWnHl/Ua2rjUudl2PQBLPMpZyvj4RSMBCUhAAhLoIwHK&#10;Z8opyq3MZkY4EW1hKDOXmWrGzlszrlLWslF+D70/IXUI4rPIhBEzj+a4qb5TMVphZ5EfaZeWM/nR&#10;X1/yTR8O+/L8Ijd3dR7/4ZXw4A9cSFslR86RrppY7SpsunsngRNLpt55+fYZZ4a7zcIjCUhAAhKY&#10;HQ8kwWIMlT6fqQQkIIEpEECI1geThmEahfsME4MVNKxLQ+M1DVgGF+qN7dKuxxKQwGYEIjalc4iB&#10;s3R0beaad0lgcwJ1YRxl0r5nSd089N5ZJ8Czw5Rl+xTylz9591+e3fvnt5dNrXNZ9L8UYMTOPgQT&#10;8WvdfWaGq99nP3WdiP93TYB3J8sRluIf/N214GjXcWvr/tHR9bZWR20v4jfyznpaSMQzoL6sPEq5&#10;1VWf6gmR3HxwPh+hxZ+ELXtmddvmI5W0qxcxiD/uJSABCUhAAn0iEMHWxQ0DRdlJvRBDGUt/QlkG&#10;b+js3m/jg1VM+sMTAPrqt6kfHLszF8VtYlJ3gm3662FMfamccQ23c37fwjjCFX6EI+MbEb2l3aAQ&#10;Djr9MJUg7sEH759/3XNngDifr+380udOPp6RgAQkMFUC5VT4LK+XAc6p8jDeEpCABIZKgAbcvvPw&#10;iPIONXBE47RqkN76aqs+QJDG9hA7M4aaDg33dAjQgUWHVd67dHRNh4Ax7RMB0h8dlywfRt7PkuJd&#10;DUr3KZ5jDwsidp4fJnkLzzWd0WOLf+J1453vPRG1716/Nnt1vt33wIMnzpd/SjFc6n91dn3Klxet&#10;aKIYrnyqHu+DQPnuNPlH3jPmfIc48z7WlyxuYjGmcwi+EHtFCJm4NQnAkqdih3w15RH7pnZvBtJ3&#10;We/I4HBZ9yZ8qY83xYPrbcyqd6KNG9qRgAQkIAEJDJVA2WairKespV0ak4+2+vjBNfUUwpt2IGGm&#10;Hovpi4ALvmypL4VxFcj5D+FlprqcJz67rFPFX/ZwixiOcDQxq8Jf3uTxwQlUgrhlU16fPTtz2uuD&#10;PyYDIAEJSKA/BKiEpNNEMVx/noshkYAEJDAUAjRSD23ScZFBZRrQGcSgYUsjOv8PHVb9l8CYCDQN&#10;zOV9HFM8jctwCFAOvPHk6ePZr1NGJa0OJybTDSnPig1BYwzlehdftce9vu3peKdNjiju3p/cOUtc&#10;0nEGNgh/ZvLhuD5YkE59uPUlT3ZmOJ6Upg8ESuFP2ghpJ2QGLsLJO5m2RR/CvY8wjF2cimB+kSEN&#10;kB4wSQ+l3TJtkLfGRFyXftWme2O3i33KyDI8nEs5ET/KMoJzCV/EfOX1XMNe3gmOMQwQwy333Tzr&#10;rwQkIAEJSGCcBGg73Vx69fbKI2VMaWdR5lLeI45jv+uyH/8p9xHl1QV5afdhZ5GYi2t9MWmbsqdO&#10;TpjL+nbOU9eCM3FmzLo0eQbsMfW2cGl32XHdHes6y2j179pdb71146cJFp0Nly5dzt9qzyxx58+f&#10;O3HOPxKQgAQkME0CZUegYrhppgFjLQEJDJdA2QlOLA6Rj9NBTgOSBmxfBqpTttEhUW80D/dpG3IJ&#10;9JtAmR8hRtJIoA8EUh4kLIcoJ+O3+/UJlII47h5z3pK0+kv3vX32n/yL3z+G9f757HCvfeiXq8EA&#10;Ougf+UtvVdf4EPruiy9Ux4sGAA5dR6NPGsMMVGfPfmpmH3WFw58lBDJ7V6zUB8hyftv9sncn+c7V&#10;xz5yYnBuWz/7eH/TjI1jHjdKPksbMcK3PJd1BrLLOm/uz37f9YwMBBP+pN2EZd19uJQscD8zpsQ9&#10;B4tDwr0EJCABCYyZAPWG0lAvjYC8FMbHTuoWiNTrhvK0LF/r15f9516EYSnzsZsyO9c4N8byOaua&#10;EV+EgPXlVYl3DHbajAGEY53pGPmFzVj3JwRxRLKpcXPhwjlniRtrCjBeEpCABFoSSGcQ1hd1ord0&#10;SmsSkIAEJHAAAvVO7313wGeglaj3YZCaQTS+Kls2yHWAx6SXEpgMgeQJUxhEnsxDHUlE0+5p20k6&#10;kmgPNhrp2E9ndSIy5rwlabQuiCPu7/js/1ANgnz4zX89+7k3/zQ4Zn/y7r9SHX/6F//LaoCgvrQq&#10;/CJk2De7pr7o44AXB08//UTxz8OpEVg0Q1WdQ1fpN4I7BjGbyoPynSEMDHxiWL4Jw3/uzWAoA2eY&#10;zHRR/RnIz1NPXW5cLnXMgrgu24iI4mJIS5jsc37fe8JUDhQTnsxck/DVxXzYoT94Vdjr93X1Tu6b&#10;kf5JQAISkIAEuiIQwVyTOC5lcFku4++6/fZl3ZR6KHXPsi6auIxVzEXdvWl237Ag/owDlMK5RaI4&#10;WNZFcLhDPX+Idfk8+ynv7xDEAaPeyFEQN+UkYtwlIAEJ3FxeJZUJxXCmCAlIQALDI5BOaRpvGAZm&#10;1m1YbxrreiOyDx3iGUhOnNK5T1g5Ljv5OcfW9NVe7ncvgX0QKN+lfb2/u4wX8UF8Qb7Ulxkjdxlf&#10;3R4WgXSS2vbp93NL/SahTPlN/jLWjn7imnoM6ZMZ4r57/VoQVMK3G++8Z/bwn//h8blFBx97+LOz&#10;jz189vhyhMqbsqsL2xDLlObUqQeq2d/Kc/V7ymvl8diXZizj6vGdBJInl1fyviPiwTBohdmmXhER&#10;3M2lr16v3ONnUVlQ1s2OLa846ENbaEUQjy+vej/HOmZU5rG2AWdVWzjv23HiaHFQltF9+CCuRZC1&#10;IgEJSEACEtg5gUX1zXhMXTYfVCyqg2KXemhMKd6q14Wp12TJdtp55ZKjuX9M+/CFA6Ye31I4R/2m&#10;/CCg5BgmuDMFbonvWPfvaIoYnQzXrt1eOvXKledcNrUJlOckIAEJTISAYriJPGijKQEJjJZAOrDT&#10;oN5VRDMohPtlw5z/fWlA0vBt+iIvs6IQ1oiNyk58B0MgozkUgTItHioMXftLvsT24vXXZryX9U6q&#10;rv3TPQmsQ4AOzzNz8XgEFpYB69Dbn908n/gYYUy9DpLrY9szi8Bfq0WKWeF+rnZu0d+XvvaV6lJE&#10;cQy4UB9iwOTiopsWnG8SzrD8aWn4f3R0/biPueme0n55zDKqmmkSKMVwmcUhbZuSCOfK+nx5rc1x&#10;RFCl3fiTfXmNY84nTMl3suf9xPBeJWxco3+NMgbT5xkmWLaYMaEmg9iV8SOWYx6jSVtx0XMfY5yX&#10;xWlTDtSdMtsN77EfwCyj7DUJSEACEpgKAfq+2NLeKgVc6RdLvZT2buqU4ZO6Zv6Xe+qY9fol/+NX&#10;aXesx+G7KH5c5wOVm7Pn3fwIvm43YxiczzOp2/H/sAg0zhDX1CHhl3jDerCGVgISkEBXBNL5uOxr&#10;hK780h0JSEACEtgdgbqgphzA2dZX3E5nd5NbTQ3yJnv7OpclcBb599yFR6oBtXQyWAYuIuX5fREo&#10;398xpUfeMQav6WxykGxfqUl/2hJIJzT2KTMRWymMa0tv9/bIO1JO5xmxz7m+1T26JFJ+1X7vT77f&#10;aja4Zf7/8uMXZllCNVwzi1UpikHQRv8wYpgIYbjO+UXCmSZ/ub8ulou9+rWxC28Sb/fNBNIfRR4c&#10;YVmzzZtnH7r0bHWw7vtfz+/b+LUsHIuu5f0qr1MHYvkl9n0ZcGsaGyrDPObli5MWxlTfLp/dvo9T&#10;14+/vJuY+mB9rruXgAQkIAEJSOAmgdRJlvGg/oihfO1LPXJZePt2DcaZPS9hk2VIjGvfKIijM+PS&#10;pdszxCXKiuJCwr0EJCCB8RPIDDrMJtSlaGL85IyhBCQggf4SKEU1hLKLjv66mxlADYUhzPyUBnDK&#10;PEQP5awzXXAKD/cS2IRAOZg0tvSYweF63rEJJ++RQNcE6p3QY3v/uua1L/fKPLHJz3XFME1u9P0c&#10;aRNDB/6H57PCvf4v/nljkOnLjbl89aXqEBFdaVg69f0PnKpOUf+BL2KFe3/yg7WEbqWbmx6PWWiz&#10;KZOp3leK4TIL2yoWZd5QDWa1EJmV+fw+8njCyIYp2xuJ26Hzr1ViuLGPD+XDKT6Q0mxHAIFqPijA&#10;pXp6P3Ra3y523i0BCUhAAhLYDwH61etG8VudiP8lsJxAoyCOW5oaP3yVd/78ueUuelUCEpCABAZP&#10;oPziXDHc4B+nEZCABCRwTCDiNb4gy/Kp2w78bDoTw3GgenJQln0JEmVgBqyyjGquuZfAvgnk/R3b&#10;AF0Gr8mXnCVu36lK/9oS2Ldgom24pmwveWLJgHykEsHMZ1uamqEfF8OSpBhmYKv346au8/Cf/+Fc&#10;7HZSFFfd1NFPBDN8cB3DDHLLZoXDHvdl5rnc5366BCJMWrcOnnpFSW6R8KYPeTt5GaYuFirbaxzv&#10;axa5xx//Qonu+HgqszUm3Y2tvn38IPd00FRG8y7zfpYzyy96N/cUTL2RgAQkIAEJSEACEpgAgXcs&#10;iuPZs5+qOlHKzoryeNF9npeABCQggeETOPPMN6tIKIYb/rM0BhKQgARKAhloYUCF7Yn57CI5hz3y&#10;fbY2hs5sNswYOrL5uo4ZqlIGEq/EL8dt2WBfI4GuCbBUo8s1dk1V9yTQjkCW9irLTd/Hdux2bQuh&#10;CGaqQrjwpR/3psk+V27vqetUvG5OFHf7QodHEcPhZClu4wPrp566fIcorrTfYTB0agQEIgijPr5O&#10;HTztmbIeT95dLoeUD4OCadsPhOLOJvuUJexLcVwZRo6r/7dmhiS/S3xKe8kPaeeVhvObziQyFSEc&#10;vDIDyzrpreTs8W0CixiSzh+dW+P9ZJZo3k22MfQn3I69RxKQgAQkIAEJSEACfSKwUBBHIBXA9elR&#10;GRYJSEAC+yHAshQYOi/aLkuxn5DpiwQkIAEJbEMgAyz1zuZycL/ufjk4lEGlCOjyn3siFKjfP7T/&#10;DBTBByalWXdmivJejyUggeUEMmBWDfbOl4Jg35SnMEiZdxM7vKuYJrvLffSqBDYjkLRWlpsRMmzm&#10;ondtQ4AZZjDkBZsKPbbxf6j3IpT5PzYQxF24cK7qJ2amt7pBMINZNcMbojhmsmMWu1OnHqhmsCtF&#10;c3V3/T9dAszcFqFX6gnr0KDuTtuHe2mz0H6Je6U7XKe9s4kfpTtdHadMyT7uph2XdljqQ7mefeKY&#10;fc7PbrVtltWdmNGx6f3mXZ3KexquH235gdgxXw/uIMA7xSx7mU2+/p7lOqI43lEEnhfvcMUTEpCA&#10;BCQgAQlIQAIS2J7AwiVTcbo+RbZf7W0PXBckIAEJ9JkAYrh0nDn43+cnZdgkIAEJrE8gndFvPHn6&#10;jpsZdMLQEZ1y4A5LDSeYbWCMA9Hl8kl01isQb3j4npJAhwSSP5VO1gdts4RVaYdj7EWoVL/mfwns&#10;gkCWnYzbpXg859zvnkAG0ZndVUFce97kpfUlU2+88713OHD6gZszTNWFa+UyqFMRydwBxxM7J1D2&#10;TXWVx5Yf81C/5z/7oRnCnbgk/IlP4pLr+R8hXf7ThqsvU18fB4rdKYwH5aOLtINdLjVPf/t9xJx1&#10;kWdcLtsA1ulDxb0EJCABCUhAAhKQQJcEls4QV/coX/zVz/tfAhKQgASGT6D8ApcOx3SyLeq0GH6M&#10;jYEEJCCB6RBIR3QEJvWYR0xS/yq7FIZxD4MnzCyyzbI7db/79r+MM4NLiuH69oQMz9gJZFA3s3Rk&#10;T7y5lhkmyNcY4M315GNj52P8Dk+gPpso6ZCtK9HG4WPY/xDw/kfwgYBBQVy7Z5blAP9sLoC79yff&#10;P74pSyKSn8KT+uL5W7NwHlu6daAIrk7E/10SKOvhuEu5z7aJSR6R+7OPW/X/Od/3PeFuCnt5rjwm&#10;PunXi5CY9xzRYURxzNzYZKYihjvzzDer6MPNtl9TStj8XNJeGxes07ehpB0JSEACEpCABCQggXUJ&#10;rCWIW9dx7UtAAhKQwDAJ1L8eXacDY5gxNtQSkIAExkuAwaDk6wjZ1jEITKYsMkHcoJGABPZLgGWq&#10;GIxE8MKSiOWAdjlImfop+ZsDaPt9Rvp2c6leykfEGxjSIGmRjQF10jH7uihBdtsTKOs1ziazHs+I&#10;Pv7TQgyHC5+8/y9WosKIY9ZzVdtTJYDAshKkztsX24pS6zN0kXdGAL8u3+QRqT9wf1mnT/1hXXfH&#10;Zp+PnDBNS6VGJDt2AWwpwFTUfpgUXr6bqdMv+viOfGLbvOYwsdRXCUhAAhKQgAQkIIFDElgoiCun&#10;wE8Ax94ISjzdS0ACEpgigQgeMqAYBnRIMBhZDkDmmnsJSEACEhgOgUUdy8OJwX5CWokGbwkc9uOj&#10;vkhg2gQyg2WEQ9kzYP3oCjQZ1M4AGtZTp11xq5cl0AmBpLeI42hLIcKoCzFI10nbnXg8YUfCVjHc&#10;eokgs8N9+M1/fWJ2OFw5e/ZT6zmm7ckSiHANAIjhKjPP96g/byKojHtxi3xyUyEcYSF/YBa0GMKF&#10;29QTYqacH8M2fKo2zxzKtWsvB83x/vz5c8fHYz1QDNePJ5u6fEKTOj35Cc/ohbkIDpM8guOk3fp5&#10;/sdgJ6LP1NVyjX3KRAV2JRWPJSABCUhAAhKQwDgJvP2LX/z8l5qi9r3vvT77+te/cXyJL4M+8YmP&#10;H//3QAISkIAExkeADgMGFu6aR43OAf5/5wc/mt344ZvVOQdxxvfMjZEEJDB+AuThX/32K7MP3POu&#10;2ec+fu/4I7xlDOGUchBuHFv+bQnV2ydNgIHX37r6R9W7xEB1+T5l2VMA/cZnfqEaBL/vPXevxQv3&#10;eE9xm/org2fsqcOWA2ZrOaplCWxAoGxLnUaEcWsQl7RpebIB0AW3wJMNxr7jCyA1nKZ+Q5p8z7/5&#10;9uxn3vr3J2ywLKJGAosIkG5+7feOZl/+xo2qjKV8ZcNQBtPW4D/lL+Vx2/cSd5m1MG4h1vr1eV1g&#10;3XpAFZD5D3UK6hsYwvD0Iw8e92+RXyRfnnJ+DNvUmX702ndn73j1+nyGuOszxoFiyA8YBxqzqdL0&#10;s9eqKJLu6qKsMce973Hj/SRP4BmR53CcPKLMb8rzTXGKG7hDmp/dddfsO6//+EReljxtnXyryS/P&#10;SUACEpCABCQgAQn0m8DCGeL6HWxDJwEJSEACuyTA13P5gi6dlPmi1o6iXZLXbQlIQALdE2DQGJMv&#10;pLv3YXwupgzMEniWfeN7xsZoPwQYnE4elLok+ww+MgtxTCmUy7m2e95R7sdt/GMWCTYGxJ35oS1F&#10;7XVFIGUIewQimJQnZfrvyr+pusOsMRenGvkN483Hb5d/8vOz2Uv/2wkXrlx53lniThDxTwiQh9VX&#10;EaC8pRwvy23E75S/2GVbNoMjfUzYyYxPuNPFigSpZ9T9Tp6cOOE3dqe+EsLr/+Kfz6689P1gmdQ+&#10;aS/10UlFvseRJS9gS12eoCZvSH6TdkUZjVzLudhhz7vOOz9jW2C4zlbPOxZY97QEJCABCUhAAhKQ&#10;wMAILBTE1ZdHZfpsllGtnx9YfA2uBCQgAQmsSYBBxKuPfaT6cpeOBDY7jdaEqHUJSEACByRAvq1Z&#10;nwCDZ1Xn+fxWOtPrHe3ru+gdEpguAQaYYnivyJd4pz56a9CLuuW2BvcyaJaZ55h55o0nT2/rtPdL&#10;YGMCEWJEHJf0b5tqY6THNyr0P0bR+oC2/Sf/+/969tRTf3pimcQrV56r3HDp1NYoJ2MxdeEI4BbV&#10;hyl/U/YCh/tyL+J03lf2nIsYCXtl2c3/TQ1+Y1YJWur1+039G/J95ccI9XgwO9wU8oGkzXr8/X94&#10;AqnLN7W/k8esyjeST7FnyzLBiR3nkqfhJu9ERHSx414CEpCABCQgAQlIYDwEFgriiCLTYyOEi6GD&#10;5Pz5c/nrXgISkIAEJkKAjnMGE89c/lbVeUlnwaMTibvRlIAEJDBkAmXHLoNQmvUIwKwctFvvbm1L&#10;QAIZdOVdoj7JrDCfnG+8VwiCGPTKYFWXtJgxLoNbzG4TUVKXfuiWBNYlkHTIzGZ5BxTGrUtR+10Q&#10;QPRy7drlE04pijuBwz9zApnhknK6zWzJ2GGLOI38DUN+V9Wn5+VxTClIyblN9xHJcP867R3CMEWD&#10;EKguEIID40BTEMMlXRPnNukae5rDEEhfBu9qZqEkJJznvS+fX+wmpPxPWyDnsuda0zuQ6+4lIAEJ&#10;SEACEpCABMZFYKkgrqmDZFzRNzYSkIAEJNCWAJ1GVSfm/AZm89BIQAISkED/CWSwiQEpvoS/eu7D&#10;/Q90D0NIp/lUB816+DgM0gAJMFNb3aQ+uat3K7PP1f31vwQOSQBRHMt80rbKDDWU0QrjDvlUpuc3&#10;q39cuHBudunSnaK4KQhipvfEN4tx8qiU121diUiFPXVoNkxE8pmZqa17be0xOxzi+1UmH7wkbLuq&#10;h6wKx6GuE1+2P3vzvZUI7tyZj1VBmcKqQGXZSzrU9JNAKX6rh5D3nLwpgttForfyvghly5ll83FC&#10;7K2aXTL23EtAAhKQgAQkIAEJDI/AXW+9deOny4L9+ONfOHH56aefOPHfPxKQgAQkMF4CzOKRTtCI&#10;4eg0SgfneGNuzCQgAQmMi0DZqezyge2fLeVghDwMHGUJl/YuaFMCEihnbsmgM4Pru6xPlnneugNc&#10;vPfUezObl09QArskwOB8fVAW/3hXdiUa2WV8du12mZ9Yn9me9tHRy3eI4hDKTUEYsz298btw98UX&#10;qkg+d+GRXkf2oUvPVuFbJ09I3DJTba8juIPApZ60bh1pB0HZm5N1Mdwu66F7i9TIPEKkitAtItqI&#10;V4kmx/m4r3yWQRDRW/5nmeY2Itnc414CEpCABCQgAQlIYJwEFMSN87kaKwlIQAJbE8jyqKVDiuFK&#10;Gh5LQAISGBaBDHysM1g0rBjuJrSlKK7vA4K7IaCrEhgWgeR1hPrqYx9pNVtMYlgfYJvSQHEYuD8M&#10;AdIeJh8jJRRTFWsk/uW+FMP5bpZktjuui+JYNvH8+XPbOerdoyAQ0RiR6WtfEMIZyv1SLLMKfsr6&#10;KX/ssgm3VVz7ej3PO+HbNC1HpMWeWcn4uIM0lI894r77OwnADKFbmIVlONZneWvzPvNc+aCA+oCi&#10;tzuZe0YCEpCABCQgAQlI4DaBpUum3rZ2+4iOEr8UvM3DIwlIQAJjJBAxXGYmII528ozxSRsnCUhg&#10;SgTS8TylOHcRVzvYu6CoGxLYPYEMtiWvWyWGy0BauXxSxEjUe3GH/2yr3Np97PRh7AQyI2H2aY8h&#10;9MhMcVNuj5ViON/Hsb8Nxq8vBBCapFzM8oRjmFULEQ2GvHWqJnWlQ8a/XJEidbG/+4t/dfYX3vH/&#10;dhasUgyX/s11y9Ky/CkDVme4qdCudHPIx/CoM0l8kn80XS/PIYRrK3DLEvTxw70EJCABCUhAAhKQ&#10;gAQWEVhbEKcYbhFKz0tAAhIYDgE6njBZBjUdguU5OolcGq7C5I8EJCCBQROgkzmd0PWlRAYdsT0F&#10;noEUzJQHzfaEWm8ksBGB5HHlgFoEM6nz1oWt5QBp6sPxvBzQzGxzLJ0cN2PPvQT2RYAyfOpts3UF&#10;DPt6NvojgU0IlDOv5f4+znpYCU7moriUmWlP9FUUR5lfL+/Dt9wjvqLsp94w1bwl8a7XgUpOXR2T&#10;ftLnuMi/nEeA2cW7ELFd3C3rduvEK3VM7inb0RHwRTDKdd4PtqnNKA4j6surTMkPuzDkHM8o19q8&#10;v6v88boEJCABCUhAAhKQgATqBJYK4q5cef6E/bNnHzrx3z8SkIAEJDA8AunMXBVyB/5XEfK6BCQg&#10;gWEQqHdQtx0sGkbsdh/KqoN+PjjDUi6P7t47fZCABNYkwOBjxHDVrBLzwTUGKDMIinM5zzkGZXON&#10;jz9yL+849d8MEnMf1zMzCKI4l5yGimYfBK6e+/Asgs6b6fnmgPNUP1jiveT95H33XdxHCtSPfRPg&#10;PafO2UdBCMI4wsa7xzvI+1iWlftmVfqXcFCun5lvMW1E7FOu2+cZUgfapG2Y8on0yjHpF4FTZjnN&#10;c1jW/5hnR95OOEhbmHXfhYQl97JPPY9j3N9WxEn6p1yuG+Ib/3k/MMQlcavbH+P/9DXAKELBejyX&#10;5W19zPPq4fe/BCQgAQlIQAISkMCwCawQxD037NgZeglIQAISOEEgHVWcpIMmA4AnLM3/1AcD69f9&#10;LwEJSEACwyBQz+cZHHhiHvR06FMu2Am9/FmGT53l8ru8KgEJ7ItA3k0GvxlEZYtJfbc6V5znOsIi&#10;rmfQcpHglUFUBs3xh2Usk3/GD/cS2BWBlD8IOhF6kAbZkmZ35W9f3S3fResv3T2la9de7s4xXVqL&#10;QGaSivCaenre+7Uc2oNlwoWopRQa7cHbVl5QniPKSZnPTXXhLHkGYS9F8a0cH7El+v3gBqt8ONAm&#10;utSpmtIB57iGW3XO6WNcVH5xnjye8FDO4Vabd2GV4C7+tolXk52EtzG+t4SA5TXs554m98Z0jucU&#10;ESPPvC6GHFNcjYsEJCABCUhAAhKQwLAJLBTE1WeHI5pnz35q2LE19BKQgAQmTiBfLNIpxMBek+Ha&#10;tl9PNrnrOQlIQAIS6A+B+uCBndjtng0DlpaR7VhpSwL7JpB6Lv7W67O8u9R9PzofqMSsO2CJewzS&#10;MuhJ/umgX4XRnz0RQBRAOY3QgMHnqc4SB+68ixFdcK6NaAJ7mnYETp16oJ1FbW1EAGH1UA35EOJc&#10;ysN6OXvIOFGmR1xIOCKqorxGxNck4OKe1AkOGfZD+p26EMImGM3YNjSkBwxlVOXWLXfwg2vs2xie&#10;CeFpY8r2bOn+Ov618Sd2WOo4bebSb66vG8+4OcR9hHB5Trxj1ouH+CQNswQkIAEJSEACEpgOgYWC&#10;uKOj6ycoPPjg/Sf++0cCEpCABIZFgA6bmOrr+nknZt3QieNAf52K/yUgAQkMlwD5Ols6rIkJgo58&#10;yZ5rfMV/cbjR3HnISyECnllW7hy5HkjgDgLkY+RZywzXmwZCeWcXzQC3zL1ci7sZ6F229FPucS+B&#10;LgmQ5hArlOV5l+4Pxa3kAdRjyuURI1IYSjz6FM4rV06uDmL/b/dPBxFc6t5xPQIi/udjxb7Xx+vi&#10;XMLexzoxbBHFlSIv8g7EVuyTjxD+qRsE1nw0gEk6XMWkqZ6Ve0gPcW8d1pRt1LHalnGlII3w7DId&#10;4j5hw5CmSsHfrv0O1y72sA3fdXk1PR/qJU3L5HYRVt2QgAQkIAEJSEACEpBAlwTueuutGz9tcvCp&#10;py7P6tPmnz37kLPENcHynAQkIIEBEOBrRkw6bNIZko4dOqumPNvAAB6hQZSABCSwEQEGJZLXlw6k&#10;PHjo0rPV6TeePF1e9rhGoBx4KWehqFnzrwQk0DEB6qwMbJcm+Rfnkoft473MrDMMArp0avlEPN4H&#10;gbTn9pHW9xGfTf1oyhPilnWZkGi3b+r7vXDh3OzUKT+Kbkdwta2y/oht+l0ow+qirCGVL01xQmy2&#10;rshmNb3NbZT9XWWdYXMXvXMXBJraqYvqWCx7GzFaBKb7fLaEFdEgaWvRe7wLRl25mfoy7tH3W8+D&#10;FvlTf0Y8H0Tozs66iJjnJSABCUhAAhKQgAT6RmDhDHFMkV8XxPHVoMum9u0RGh4JSEACqwnQYYkp&#10;O4vo/GDrU6fl6phoQwISkIAE1iWQfD75fv1+ztOxzyCDHdt1Orf/sxQMM3cwAMPAQLjetuGRBCSw&#10;CwLkT8vMPsVBDCAyoEg+YJ657Kl4bRcEGIS2DLq95HFECQhxmoT/u3gGY3LzypXn7+j3JX6K4bp7&#10;yqVwbFVZRfmCKO7F6/2vk2d5xNSLeRdTVvelfpx2T1/C012qGo9LpdCK8o3ZxtjX26NNMyxCoezf&#10;3BWVlDO4T1raZrbhXYVxXXfzbrS5r/6MFMK1oaYdCUhAAhKQgAQkIIG+EVgoiIvwrT51/tHRy3aO&#10;9O0pGh4JSEACKwjkK8oV1rwsAQlIQAIjJbBsMIjBBAbgKCuc8Wh5AmAQgCXaMvC+jOtyl7wqAQm0&#10;JcDAXWn4f8h3L6IF88zyqfT7GPFiaeqD7eW1Ph8jFkAQZxk0q5Y+jAgHQZxmPQKI4er9vbjAyiCa&#10;7QiU+Q2CMQx17WWGtMx7HVHZEPKo6kOR+VKwEeoSP+KwjthmGROvjZ9AyrJFS17zLp155pvHIEhb&#10;+1z2thSDtRHflfYJNPcQ5rzXh6y7HkNc8yDPiPfcfoI14WldAhKQgAQkIAEJSKA3BBYK4gghorh6&#10;Bwmzxvm1YG+enwGRgAQksJJAZofD4hA7YFZGUAsSkIAEJLAVATrqMQyyU2Zk1oetHB3pzQxQXn3s&#10;I9XgDEvmjGGWgJE+KqM1IgLkURlUTH7Vh+iRZ2r6TaCcnake0kUD8HV7ffqf8hkxZgapx96+i8Cg&#10;LkYo84Kw6NOz6nNY+NC53tdLeJ9++ok+B7v3YauLd5oCHBFneS1LMHIO0Ql50xAM+WtZDpZl9RDC&#10;38cwRhhJ2DiGaQS/Q8/ry7jV2adsy3neJcq5pC848DHCIQ3lDO8q4ch7nGeSuLEvTb1s4j9lGSb3&#10;lvZ3eVyGLWlqHf94FizbPsS60zrx1K4EJCABCUhAAhKQwDgJLBXE8cWgRgISkIAExkEgHS/jiI2x&#10;kIAEJCCBLgkw0EBHOYMPmPrARJd+Dd2tDM5sMpgw9LgbfgkcisC+Bw6XxZP8Mnkmg7ZDmMlnWXzG&#10;eK0uTOF5lSblXTXL31zkzDPMkmzlbEcM/PK/T8845XNEcQzQUx716R0pWXd1jJAg7x5u5rgc5O/K&#10;rzG5Q7/u0dH1+YfNDyyNljPDLcWz9sXkOakr5j/peFGaHZrQJG0GBEKJ39qgvKEiQJpoShucT3qJ&#10;mCp531DQRdS8KLwRgNZFcLFfF0Pn/K73TeHmfeZ5MLM6hmeSWYP5H0ErdQbEYznH7K6YlNsccy8m&#10;786uy3H8gWX8rTxv8cNSzyUL4sDGB2J9qhu1iIpWJCABCUhAAhKQgAQmTOCut9668dOm+DdNn08H&#10;SZZSbbrHcxKQgAQk0C8C5awIdGRoJCABCUhAAosIlJ3ddnIvojQ7Fk0caoBmcci8IgEJ7ItABkQZ&#10;/HQJqX1Rb+dP2f7JAHAGnEsXGNCO0KA8Xz/uq0ilLvoj3GMsl/KuNcWvvMb1vj4rwnYI09Sv2xQO&#10;+3qbqLQ/h5g2Jh9NLHoXH7r0bGU1IiD+9E10m7gs2yf/IW899Mxdy8I5hGv1soi0kTQB56SpCBCJ&#10;06L01af41vPniMXKMCKoKsvsXEvZzf+m8jv2drmvPxeYY+qCMs7nXFkG8ewwddEY8WUp5TzXytKt&#10;nyGIS0suZXyJQtJrlormHGLApGf+ayQgAQlIQAISkIAEJHAIAgsFcY8//oU7wuP0+Xcg8YQEJCCB&#10;3hIoO5aG0GHWW5AGTAISkMCECKSTu97BPSEEK6OaL/4Vmq9EpQUJjJpAhA0KiPvzmNdt/5RC8EWx&#10;eOPJ04su9eJ8GecEaGxtv9RNFsUr1xl0V6CaVDCbNfXr3r56++jChXPzGeTuv33Co9YEIgyr37Co&#10;jjiWtJp4K4irP/n1/peisTb5V5nf91k8VZatEcLVhWGQysysHO9DBAdvxGttZ2NLPS9lTxkvwowh&#10;3LgXUdw6dcKI5s48883KrUX5RnWxRz9NHHjOTSK/BHsdLrnHvQQkIAEJSEACEpCABLoi8PYvfvHz&#10;X2pyrL5cKh0k73vfPU1WPScBCUhAAj0kkC+V03nTwyAaJAlIQAIS6BmB+95z9+yr354vm3rXXbPP&#10;ffzenoXu8MFh4OLL37hRDX58+kMfPHyADIEEJHAwAnfNfWZw9ZXXf2x+ebCncNtj2j7kz5i27Z8M&#10;wGOfZ3njh29WM5n8Lcq/eTn49CMPzj5wz7tue9LDo4gNSI+nGZCel1PEhW0s5RTxQHDAnnhRVylN&#10;zv/BK9+v4s8z6/tzK8O/i+Onnro8+973Xl/pNLPDfeITH19pTwvNBEhniJQw5Ce/8ZlfmP36fFtk&#10;6ml1qHVt4k1ewzvHu1l/J4k/ohkEgORNsNHcSQBuKXu+84MfVbNc3mnr9plKdDTnjl3SUhP327b3&#10;e0Q8fuvqH1Ubxxg+sPrtBeUo701ZZvPeEJ9N41T6T9pjI+1hEi7auJTz2M31ZWmT+6kfwDqmaifn&#10;z3yPexjCzTFx4j6e1SrDe/S7c/u8S4Sj9GfVvYe8TliJI+9+njVpEsM18kHikjSKHbhQR5l62VxB&#10;8kcCEpCABCQgAQlIYO8EWgvifvVX//reA6eHEpCABCSwGQE6l9KpsqxDdjPXvUsCEpCABMZKgM58&#10;BgjaDMqMlcGyeP3a7x1VbM7MO/mXDaAsc8NrEpDAOAiQBzDIhyDAQb7DPtNyYJ1ZczYZVM4gOWK4&#10;i/NBfIQqQxq4ZfCdjUFq2oHEh+OxlFXEB1FDhA51EQ71l1fndngfpy5S5QPnr3/9GydeygcfvH8u&#10;fPt5dJ7HQjmXSj2BaOM/vG/UmxGBtHnfSKuIariHd7SNcGbjwO3wRsJP3IlL/X3EW8rHctskX95h&#10;8HvjNFzgRB5HWbYqTSAsgn3ERn2ICPky+TNxwJCmEZQvE3w+8fx3qni0FbCviuevPPOPj/2PXbhG&#10;BJdwUcaX4nH8X2R4n3lfYzjm+ZDeSzEY7UL6XbmGn7wXbeqF2MvzHFrbEjZs8GODB2mSYzhlw07S&#10;99TL5qQj9xKQgAQkIAEJSEAC+yfwjkVe0lly7drLx5ePjl52Cv1jGh5IQAISGAYBOiU0EpCABCQg&#10;gXUIpOOaTvqm5W3WcWtMdiux+fWbs608umTwZExxNi4SkMByAhkQfWI+iO1SjctZ7eoqeTP8MZsu&#10;IZdlDHFjqOIUwo5BzEccWIKNJdzGUl7xjErD//J5U3fJ+3j6/veUVid3fOXKc3fE+fz5c7fOfeqO&#10;a57YjgDpjaUCEX2QDlcZ7JB2ScPkXbyzQzSE+4V5W4G4E5dlyz3Cpi2fIbLYNsykB0Rl5Nkpz+rp&#10;gnZZltZEdNQmrW0brlX380wJM3sMM8JR/qxqPxKXLK/ZRTxSPuB3WRdL/aApXEm766bLskzluLyf&#10;/398K63zrBYtE0r8ec4lg9LdVdz7eL3pOcImz4YwE1/7F/r49AyTBCQgAQlIQAISGD+BhYK4etTp&#10;ULndgVK/6n8JSEACEugLgXT6EJ6hd6r0hanhkIAEJDBFAnRarxrQmCIXBqE0EpCABCBAXZvBYAf5&#10;DpceIh7YVCCACCGD+W0G8g8X0/Y+U3YTF9Ilg9GILYZs8nyIA8KGCBl498q4IUSYumF2uNI4C1xJ&#10;YzfHvGuzubiF9PdoSy8Qj7CRtocsEEF8xHLVTXlNXSBTf19bopqMtfTdwYlyja1KW3MC8I2Ba+zm&#10;XPa/85uPzT728Gfn29mc2tm+FDsRzkp0tkKMXBeCpdzGLeLNPumm/nEv53MtkcJ+Ns6VYjj+Iyqs&#10;Cws5X37kVHeT6+uY+v0RuxIunmEE2glH2V/LvWGwzM8yjtiL6K7uN9fCLde4Nybnss/5Zfv4zT3r&#10;3Ieb8TvpuE0aWRYWr0lAAhKQgAQkIAEJSGBTAgsFcXSaXLt2+dhdZot76qnLiuKOiXggAQlIoJ8E&#10;GCDAOGDfz+djqCQgAQn0nUBmWOl7OPcZvnLwYtEg1D7Do18SkEB/CFDnzgB2fTC2P6EcZ0jImzE8&#10;g03z5nKAF9HB3RdfqAb2M3g9VHKkReLCgPTQRXE8oxPv2WMfmT0xfzAvXn+tmlWp/uwz+D7UZ2e4&#10;h0mAdw2BbT09ropNKXYa4ocot0Vxr80euvTswn6oUlizislUr5N22DJbXJk2kg+WZVbJ6aWvXan+&#10;vvS1r1T7XYriEj48Ir9tW/fJDHdlXEq3cC8iquw5V5oy/qUdZmNra9JnWrrV9t429hDF8S7w/PIM&#10;EcchCGOPWVZvIV7UKzFlHKsTxU/TtaZzxS3Hh/hP/JsYxP9FbnEvZlleVz7XtunjOHAeSEACEpCA&#10;BCQgAQlIoGMCCwVxp07dP6svm6oormP6OicBCUigYwLll47LOic69lbnJCABCUhgRATSAe+A8s2H&#10;mpkv+JcBgBE9bqMiAQlsSaBpMHFLJ729BYGuhMo8P5b6KwdvGbDO4PWQhXEIBBAgMKg9dFFc2rYR&#10;nyIsODMXG/B/0aB+i2SkFQlsTQARW4QupEdmbypnLlzkAXVK3stKIHNLJINd3Op7vlOf6YswR/iT&#10;dkTiTXuiel/neRHxJd55n2PH/UkCJZ/UMbI/afPmv1evX5tFCMeZHHctiqsLpTZNq3k/ynI36YTw&#10;Jy1xHBMhWSnSSluVcKwjJq3S47z8SNlImlzGN2FYZ4+bmbU0YU4c4g7xj795b2I3dtgTz8w0h5gv&#10;8eU9rBvYRfDHtZIl7uR//MMOYcUQFs6XYYjfuNl0b+5jX94X9wmrRgISkIAEJCABCUhAAocmcNdb&#10;b9346bJAMCscQrjSPP0032JqJCABCUigbwSYBQBjJ2PfnozhkYAEJDAMAnRkM1iFeePJ08MI9A5D&#10;WRfDlQNUO/RWpyUggQERyIAug359FzEMCOvKoO6q3cPzxGQwl+MhP1sGzDMrzxjaiNRRqKvwTDJA&#10;n3jlGkLAdcQRPOOxmHofrkum7u/JliJdRLZtTPKbunCmb3kO+UjEMAhkkqcsiyNxwG7exbJOnfsi&#10;xLF+HSLr72+K4a7MvjsXxZXm7/z9Z8q/Wx2T59aFUuvms/X3I3UnArZOei9FYElbm0SuDA/3pxzZ&#10;xK1l99TZlaK0RfdFhFa+P4vstjkPs5IVccfUBXqlW/hdvcMNy+DW2ZX3lcfrPNfyPo8lIAEJSEAC&#10;EpCABCTQNYGFM8TFo1OnHjghiGPWOI0EJCABCfSPQDo1CJkdiv17PoZIAhKQwNAIMHDF1+hTFXhQ&#10;rjL4x9fymclgaM/Q8EpAArsj0DTIuTvfdLkkkHbPLgaw6+0oRAAMGmdWFsJRDiyX4erjMWHNTHER&#10;+dXj2MdwLwoTzxzhG8+EwXbK6cSLd3LK5sqV50/038LCPtz9p4iIvNr4nHfx0VuWIxJKntOHpQZL&#10;UW0VzFtimrJ+HDFqPc5lXklcyLsjZMVu3t22s+rV3Z/6f8Rwv//0pTswfOzhz95xbtMTSZPcv0wk&#10;tcx90lDEV7wfpZvriqbKNLXMz1XXaN+ykSYJG2mRdPjRebsv7+UyNyhvMrvbIntlPLETEWHqMLwL&#10;MbS5uxLAxc3s68zStmfPs4nYNeFZJISLeyW73JNrmcluV3GJP+4lIAEJSEACEpCABCSwDoGFM8Qd&#10;Hb08u3Tp8h1u+XXhHUg8IQEJSKAXBHY1S0IvImcgJCABCUhgbwSaBrXSgb+3QBzYowyOEIy2s3wc&#10;OMh6LwEJ7JnAQ5eerXzcdIB4z8EdjXf7zp8Z0GaQvC62WncQ/9APoBS17EJIuM/4RWTAu5eB/Pg/&#10;tOeScG+7b+rDtf92W6rr3d9lf0zKlz6k5+S5Ef+QF9bzkIS3TozwYyLAKa9HiFMKpbjeRoxUujPF&#10;40WzwsECMVxXS6WWbcJN02LEcOTVpBvSEe5iNnWzurnDn6Tx0knCiTiOfdI+11P+cBw79TTLO8IW&#10;wWdf4kmYNRKQgAQkIAEJSEACEpgigUZBHF8VXrnyXCMPO1QasXhSAhKQwEEJpAOn3jF50EDpuQQk&#10;IAEJDJZABv7LzvypLKGaMpWHZ7k62CRswCWwUwLkjQzoIsjpwww+O41szxzvUnSyTtQijOOelJEc&#10;M9BNOqibulArduoztdTv2+X/sYji6u8f5TYGxofku8tnt8rtxx//wh1Wnn76iTvOeWI3BFJ37Kre&#10;WIpuCDH5DKZJWFZd2NFP4oXzyz4QKYVTi4KySBRU+sG9XTFcFI4hn18mhCNeXYrhyjS46NmtYlk+&#10;W8RjzLgd8eSmbq7yc5vrhLecwbB0i3TZJI4v7TQdT+2jsiYGnpOABCQgAQlIQAISkMChCTQumaoY&#10;7tCPRf8lIAEJtCdQdjLVv0xs74o2JSABCUhAArcJ5Et49un8ZyB97APNmcUAEg7I3U4PHklAAicJ&#10;JI+si55O2vJf1wRo92Dgv+92D/7VlzUkLNXsRrfCxf+FpmYH8VaWFtuXyIUyfEzLp/L+kSb2xW/h&#10;sz3wBT5q1hyWQGY5S9mwbWjK/I1ZpuI+Yp19irCzHCJ14mUGoRMCKgztBuzDohRVEQe2urivfH+5&#10;nlm1SgbL/J7CtVVCOBh0KYbDvTItR9DN+VUmbamyfpQ2VWaGw73yua9yc1/XCdPFW56lvpF3L+mS&#10;yxG5lX2xZRjDi7Q+9rZzGW+PJSABCUhAAhKQgAQk0FcC1QxxTK1/7drLs6Oj61U4OS6Ns8KVNDyW&#10;gAQk0B8CY/nKvz9EDYkEJCABCdQJZNYHOvf3OQhXD8c+/mdgIwM3+/BTPyQggeERyAxVhHwqs2ce&#10;+in1sd2D2APxR5NhqbXSRFxeniuP9zlbTso6/EfIUgofyjD1+bgU2kSc0Ofw7jJs9dnhHnzw/hn9&#10;uKdO3b9Lb3X7FoG8T7usO5bpHW/XyS/OXP5WFVIESnUx2q0oLNxxL/dtm0/Uwx8P6+Ep8/llM9Ll&#10;/insX/raldlLX/vKwqi+/4EHqyVS74Ro1UIAAEAASURBVJvvuzabzOaWNENYKFsoC+vl3xDrTbzn&#10;tIUVuHWdynRPAhKQgAQkIAEJSEACuydQCeLqnSd1b51mv07E/xKQgAT6QeBQSwb1I/aGQgISkIAE&#10;9kEgwo8pCOJSrjoIt4+UpR8SGCaB5ImEfh1RwjBj259Q70N0ss/Yko7YMOXMM/tKU+GJYAGxyxBN&#10;KbKZqiiO2eHKVT4Qw50/f26Ij3OwYd5n3bFM8wAjv1gm0inFSXXAq+7FfgRqXeUTyffqAqky30uY&#10;dykwrLPo8//f+c3HGoO3SyFcPCzTW/mMcr2+T7nC+YgoI6rjHGm1Snfz2Uo1EpCABCQgAQlIQAIS&#10;kIAE9kXg7f/m37z+pWWe8VUhHSoaCUhAAhLoFwE6Cr/zgx+5pFu/HouhkYAEJDA6Av/k269Ug/Z/&#10;6+P3VgMZo4vgrQgx6Pflb9yoZjP49Ic+ONZoGi8JSGBLAskTGdj97Ue6n5Fly+CN8vb6IPsYInnf&#10;e+6uyhuEJgg/7ppHCrEIZdHpedr6wD3v2m0077qrKvNu/PDNagYfwjM0AzuYEYdXXv/x7HPzesrU&#10;zPwxzr7+9W8cR/tnf/ae2Sc+8fHj/x7slsC+645N+QV1V/JI8hDCQ9mE4RzXMHzokXyG/7wzCXvu&#10;m80TUz3f+c78vcIN7GMP/7cxyfeoZyc89XyPMOAn57vwc5vw9uPeu2aI31g2FcPx6f/2b1dLpP7M&#10;PT+7MohwpN6CWTef53nzDOrPqHKs9kN6+rVnb4aRZ8szRlDHvaTJp+f1JcRw9TRWc8a/EpCABCQg&#10;AQlIQAISkIAEOifw9r/5N//6l773vdcbHUYI96u/+tcbr3lSAhKQgAQOR6Ds3BzqF/2Ho6fPEpCA&#10;BCSwDgFmrmEgjAH6DLKtc/9Q7P7ufPCNwZwz8wGcbQf8hhJnwykBCaxPgMFdNj5MiQhhzHnj+oS6&#10;v4O8mY1B9rHmz6XwYB/iLkQJMCUdvzov44cqBCfcvI9/8Mr3K+HG1N7F973vnvkMcc8fv3T07/Jh&#10;s2Y/BA5VdyS/YClKBE6kf0zyyZRLT8wFcRj6iyKE4r4mMRr3RljH/XEDkSmCKK6n7Osyr2jK98ib&#10;aHMoiqseXyWAuzkb3Ger4489/NnZKiEcz+q3rv5RtX311odNm+bzPCPcoy3Is2nKY0kvpRju0XlZ&#10;Xc4u9y8//58phLv5OP2VgAQkIAEJSEACEpCABA5A4O1/9+8+9qWjo5crrxHA/e2//Uj1NSFfFNqJ&#10;coAnopcSkIAEVhCgs6mpc3PFbV6WgAQkIAEJbESAARUMy5GN2tyaLYc4djnYN2pmRk4CEyRQDuAT&#10;fYQC1M/3MqvXBHkTZWbGxiCIi7CjOjGynwgPEHftIz0hbsjsT7AdqiFNIPrgXUS80yTYGGrcVoWb&#10;/txyhjjs25e7ilp31594/juVqBRxGu/vPg3pHj95d5vEcYSFa4vqtCnLuJcNg+gphveJjZlQI4rj&#10;OuKoRW7m3nX2Zb6X95e8KX7iX+K3jrtjtLtICBcBHPkg7Tb2eZbkhwift3l2ce8LD3/wWNhG2vi1&#10;3zuqhHAcY0hvdTFctUTqPAwaCUhAAhKQgAQkIAEJSEAChyLwDkRwR0f3z06demDeafKpQ4VDfyUg&#10;AQlIoCWBiOHobNp3p2vLIGpNAhKQgARGQoABlqmYF6/fnDU7g4JTibfxlIAE1ifAgG8Gff94nk+S&#10;V5555puVcPiT979nfQe9YyEBxIYxU2j7UAaRniiTdp2Wdu1+ntuu96QL2sbMaEtbmQ0RxsX5NmaD&#10;GO7Spcsnokgfr2b/BA6dN+E/G+XS3/tH/6zKQ6DA/2WmvP5oYZE8iPfpxevzsm0uSL567sOV0JRy&#10;jmvM/oUp7y9uX/uQ95dwvzAXVl28dXfeX95nrkVstbbjI74hz4l9aRDBVUK0W/WRfFSLPbZ10muW&#10;PcX9lBlxr/STY+pD/9OlZ49PTyEfPo6sBxKQgAQkIAEJSEACEpBAbwm87dSp+2fnz59TDNfbR2TA&#10;JCABCdwmUM6O0FXn423XPZKABCQgAQk0E5jCbCuJI4M5GglIQAJtCFAfZzm6DC7nw5U292pnNYFy&#10;0B0xxJQMwpB9mJR9Ebjsw89d+MG7+NyFRyrRDO7zLtJ2LgWVu/D3kG5eufLcHd7zsbNmPwRIW/mY&#10;ImXAfnxu70tdKNX2TuKTPJc48i4hhkp+gViO7aG5+KmLvCP88Kt8ZxHFIarC4F8XfrVl0Gd7PFdE&#10;ghE/8lyYyft4Q8BYiPPhmGe3brzSLspzKO8njSSdcD7pLeGJqLG8x2MJSEACEpCABCQgAQlIQAL7&#10;JvC2fXuofxKQgAQksBmBssNVMdxmDL1LAhKQgAQksIhABo4YzMmAziK7npeABCRQEkAUh4lwAPHA&#10;3RdfON7KAf7yPo/bEWDAfSrtn1IY0o7OdrYickBsMgZDOolAg/cRYRzvYpb0G0McE4dr117OYbVn&#10;qVRX/jiBZKd/IoBOetupZ2s4Xs50vM17TV5Ulm2UY8wUR56B4KnMOyKM20awFo55ZxPluihu6nV0&#10;GN8hhLslgKtEi4UQLgzZkx+ua/ArvEtxW8R1iOVKwRyCvDeePH1zRsEF4Vg3DNqXgAQkIAEJSEAC&#10;EpCABCSwLQEFcdsS9H4JSEACeyBA52NfO1z3EH29kIAEJCCBAxHY98D8gaJ57C0DOZhtBhCPHfNA&#10;AhKYFIEM5jPoXB94ph6vKG795JD2z1TEcBCi3E3Zm9nB1yfX/o5y1qcIH9rf3U+bpJfMFpf3kqUe&#10;x/4Oulzq/tJj0hLpq2/5UwRK0OCd3ua9LkVxyY8RRiGMi1CtFMZtM4tb3tum/C9+Eacp19ERqCX+&#10;cK+Wsl1TeIaYDgFjG1P6tch+0hciuXxctMiu5yUgAQlIQAISkIAEJCABCRyCQCWIOzp6eXblyvOH&#10;8F8/JSABCUigBYF0Pvaxw7VF8LUiAQlIQAISGASBDORsO4A4iMgaSAlIoFMCGcxnRp1sEeXgEfX5&#10;Mc5S1SnEW47BKWKwCJp24U9f3ST9IApBWLmP2c1KQUtfmWwSLt5JtqQh3kF4Rsy0iZt9vqc+Y1yf&#10;wzr0sGVJ44i3+hifzOIVAVSES+uGlTgmnvUyDKEaG7OClfkIwi22TUze10pcPi8L8JMtzMsZ8DZx&#10;f8j3lAI1uG9jVqWH8vnV/Yrov3wWaUNtEybvlYAEJCABCUhAAhKQgAQksAsClSDu0qXLc0Hcc7PH&#10;H/+CwrhdUNZNCUhAAlsQSIe9YrgtIHqrBCQgAQlsTGDRINjGDvb8xnIAcdVgUc+jYvAkIIEDEIh4&#10;IHlnKciZwixV2yKn7QMnBtxhCL8pmojiiHvFYy4I2ZWJkGGsYvC8gxHalMK4tLV3xXaf7jpD3P5o&#10;l+Kv/fm6nk+EMeHkziyzuZ4rN23n3VmWFyGain8It9hKUVVbf1OGYp93FT9TJrR1Y4z2yjZJXaDW&#10;FN8Iy7OEe2mnZFyebzrOM8018kyeCyb1nFxzLwEJSEACEpCABCQgAQlIoI8E3v7xj//8l5ghLobj&#10;Bx98YPa+992TU+4lIAEJSOBABMrOJgZFNBKQgAQkIIF9E7jvPXfPvvrtV2Zf/saN44GufYdhn/59&#10;7uP3zu6ae8hA0qs/fHP26Q99cJ/e65cEJDBCAgwaM5h9Y56nkLeQx0R8O8Lobhylsu2DAOPXP/ML&#10;G7s1hhspf5JuXnn9xzPKp10Z0uV3fvCjGWX+GEUOEYCQrnj/4Eqc2Uh3p+fL/X3gnnftCm+n7tJv&#10;+w//4e/Nvve914/dRQx39uxDx/892C0B0grphjydWbJ4b/pifuvqH1VBIYwRqeX93rReS/zy3tAe&#10;WPS+UK4hoEo9mvcsYrp1+KTtQZ6E4f39jXl5QJkwxvypDRuYRGBI2ivzLZ7v786fS/K0J57/TnUd&#10;fmEYP+DXpm8RASXm6mMfya2V+7/27LXqP8+V9iHvAKYunKtO+iMBCUhAAhKQgAQkIAEJSKAHBN7R&#10;FAZmizt//lzTJc9JQAISkMCeCNDBlS8vN+lE3FMw9UYCByFA5zrbVGcNOQh0PZ0sgQwiZ/A4M8mM&#10;GQgDiCzN9OL112YPXXq2Gjia6gDcmJ+zcZPAPgkwAM1gNrPmpI7fZpaXfYbxkH7V2z7W8W4+DdqB&#10;ESbs8vmcvv891ax8u/SjL26TttjyPhIu3smr5z588CAidqNP9tSpB2ZHR9erPYFC8MaSqJxrWhoV&#10;+5r9EkD8xUyW1I/7UkckLBjCVpYvpG2WC+b6puFNnpwybNn7gt8p5zZ5KqVoqy9sN4lH1/ekX5Bn&#10;gGHmvGUGdtzDfp3nHuFdKXIry+g8k6S30t6y8HhNAhKQgAQkIAEJSEACEpDAIQhUgji+IqTDJeZm&#10;J8vL846X+3PKvQQkIAEJ7JFA2dlEB1Y6H/cYBL2SwN4J1Dtp08FaBiTn0gnMNd6PnE/nbHmPxxKQ&#10;wPYE8o5t79JwXGCgj2WGGOwkz2kzm8JwYmdIJSCBQxCgzkJdBYETYgGEt8tEBfUwMvtLRAYImDCl&#10;6KFuf4j/bfucfGqp21IW7cqUbc9d+dFHd8v3Eb5wONT7FCFcxG71/ZUrfSQ47TD1WUTalJ4RLVF+&#10;bFOn5Z3hftynPFr0kQzXMMm/Nkkp29y7iX9DuAf+GPblErhhxWyFGP7nXHXi1rkcr9qXfS2pd6QM&#10;ShnNB0MY0tWh8s1V8fC6BCQgAQlIQAISkIAEJCABCNz11ls3fsrBU09dvuMrw6effoJLGglIQAIS&#10;2BMBOpvoaLo5K83r1dec6fTaUxD0RgJ7J1DOzhDP6cBtK8Ap7SJYqXf+xk33EpDAZgTKd/SNJ09v&#10;5siA72JGDcxzFx4ZcCwMugQk0CcC1HEy6xcz+bQRxS0TLTEgjTuLxAl9ivuisJjXNpMpRQ+7KoPD&#10;PkKH5pCM92xZzyGWh3ifHn/8CxsD5iPns2c/tfH93rgZgXw00bf3pkzPLHdZlgtdhDl5Ut3tkiL9&#10;Wpm9jLa5H5WUdPp9nPRDnQITIRzPkbSevpYI4nZVLvWbkqGTgAQkIAEJSEACEpCABIZE4HjJVDpQ&#10;rl27fCLsiORcOvUEEv9IQAIS2BmBdE7GAzqaFMOFhvuxEkiHOvGj0zUdrhHDpSM28c9sKIhGOeYr&#10;99jFzjZfvMcP9xKYOgHeqcwMUL5fDHxNzSBAwWTwZ2rxN74SkMBuCJCnIBCIKG6VL5mhBXsZkE7+&#10;TH5dzRo3z6+cqWUVyWFdR5iQ51yvE3cVE9JWzFTbnsSbLe2S8n2CeykoCqsu91euPL+2cyyhSj+u&#10;K3usja6zG8hvz8w/Zvzjeb350c5c3d6hvMcpG0rBdcKcen7sbu/rSRd4Z/CrepdOXvJfzwkkbaRf&#10;huDWRZ+pu/CMNRKQgAQkIAEJSEACEpCABPpO4FgQRyeKS6f2/XEZPglIYKwEIobLgHsGusYaX+Ml&#10;AQhkkI+BJjpTy8EmBufK/3ViF2+dqHeyM2iIu7vq3K+Hw/8SGCMBBkIyAE/8mt7RMca7KU7JY7IE&#10;UZMdz0lAAhLYhgCDzrQFEPo3LTtWzgxXDkqn3UCdJzO6JM9qcmebMHrv4QmU4oSuQlNPW125O1R3&#10;EKnmXSIOvE+fnLdJSkHRLuJ2dHT9hLOI3U6demDG+exjgf83r9+fU+4PRIC2KnXkF6+/VtWbkycf&#10;KDgnvE1YyDfKdnUpVIvwad12M3Vi2gm8H4vKLQKT8gi7bAnTiYBO/E/yG9g0zaL36vVrFaHvXj+a&#10;fezhs3uhRT0DkSemqV+SMPM8SfvWNfbySPREAhKQgAQkIAEJSEACEtiSwLEgDneYYp8Ol2vXXj52&#10;9sqV55wl7piGBxKQgAS6J8BARAY4mjrBuvdRFyXQDwLphKcjvS5+q/9fFOJ8lXxzMOL1quM97q7b&#10;ub/ID89LYGoEMtBFvJcthzR2Lpk1h0Eq85OxP23jJ4HDEqhEC3PhAiYDzORBnI+ooBTD1UObPIo6&#10;EPbjRt2e/4dFoHyu1HW7NKUYznLuNlmYhzuzICF2KgVFt21ud3R0dLPflT7Xsg8WV2+v1JFlULPf&#10;zk/v7p4A7VjyafLePvXl8E6zIVwifGXbOuUDZQXhZsMu9f+k/WWksMM9TeVWeR/tdGZ1x96Yzbpi&#10;vyw1mucDm6YPb37nNx87ge39D5ya3ffAgyfO7eJPlQfOHSZepeE/zz3n0w9T2vFYAhKQgAQkIAEJ&#10;SEACEpBAHwmcEMQRQL42rHfG9DHghkkCEpDA2AgwyKWRwJQIkObpVM1Abzrn12FQ3pOO/rJzn4EJ&#10;Ops1EpBAewIZ6Gp/xzhtZgCvaZBqnDE2VhKQwD4JUD/J7CsZaKYOk3pRGZZlYrjYI+9mVhfcQuxU&#10;1pFip8/7fNxA+K273fmkEN50aZLO2qStLv0dkluwQRQHqy5niXvqqcsL+12Z/U0zHAKVUHWePsi3&#10;mDmLfLgvJukXUVpmV0/YyvKB9E342Wibcx9mWVywg10M97MhkCrd5fiJiy9UdsaSp8MIwz7lbXVi&#10;wQ+cSo6kkZi4xf8mPu+fi9++e2uGOOy89LUrs888vntBHH5l5jqOiUM9rlP+YAomGglIQAISkIAE&#10;JCABCUhgWATe/sUvfv5LZZDpmCnNJz7x89V0/OU5jyUgAQlIoDsCLJGE6dMXxd3FTpcksJgAHb93&#10;zS9XncF33TX73MfvXWy55RUGJXBzNnfvOz/40ezVH745+/SHPtjybq1JQAIQyFI4HP/2I/sZeMGv&#10;vpknnv9OlY8giGsaqOpbeA2PBCQwPALkLfe95+4qjyGv+eq3XzmORK79xmd+oXVdBrdwgxmtqA91&#10;PavYceB2cPDlb9yw7tbAFdHJjXl9lrptF3VlvCB9wBtjG7TC0PjD+0Q75Q9e+f7s9LyN8YF73tVo&#10;b52TV648P/v617+x8Bb7YBei6eUF0gR5Le8UaYXjvtQZyTcoDwhjU95B+cCGkI1wk8YTD+JCe2BR&#10;fIgj18g/sItf9XKHfi7a49gdS3v8V575xxXTxHmOoGIIY+JaN9hjS/wR2GLg/vS8jcV9cGvqs/iP&#10;73nf7F/9868fO/nvfvC9GSK5n7nnZ4/P7eog4cT9elwJdz5E3JX/uisBCUhAAhKQgAQkIAEJSKBL&#10;AnfMEFd3nGVUNRKQgAQksBsCzN6AyVe4u/FFVyVwJwE6NvNVNwOw5ZfLd9re3Rn8JRyZiakLn/ga&#10;na/g755/kU48NRKQwGYEpr4UTvKlQ+WPmz0175KABIZKANHAcxceqeoumwoquC8z9zBjTyV46Hhm&#10;sV3xpcw5M19aj7ob26YMdhW+Q7mL4IQl9iiTupr5L+WbbdDVTxVGXc4SxwxwV640+8s1+2Cb2fT5&#10;bGZFI8+lXctGujl0/THt4OQd5fKllA3MOpmwl/tyOWXiQl7clB8nfuRRmVEMBviDwV/uG5PolvjA&#10;NUJC4rlIHFZyDB/sY5hxsrzeNBs1y6MeYpY4worJjH+EEzOk+kQVYH8kIAEJSEACEpCABCQgAQnc&#10;InBCEHd09PIJME7VfwKHfyQgAQl0ToAOQ0w6Ezv3QAclUBBIpzgd2znmMseLOrqL23dyWIaj9IAv&#10;pWMWdTLnetM+Hbdco1PXd6yJkuck0EyAZXGmbpIHNQ0ATp2N8ZeABHZLYNt8hzpPljejrdHlUo+7&#10;jDn1PQbcEVGkbrpL/4bkNoKSiLIiXNkm/BGsbONGn+599daygiwpiCmXGUw4EZZgEJlgPvbw2Wq/&#10;6idtpBevd7MU8alT91ercFy7drL/9cKFczOuaYZJgPeSLSKnCON4d7fN07sgkn6nuEU+y8b5CJ9y&#10;LXFhhjfstDFpaxPv8h7y8jHl5wjXiA9iwlV9FHC8KUK8ySAc4Z10wrll4knyqe8+fS23Vnkb+V3y&#10;seMLHR7wDDGEv9xXf/yRgAQkIAEJSEACEpCABCQwQAInBHFXrjx3IgqnTj1w4r9/JCABCUigOwIR&#10;7PhlfndMdekkgfJLZDri6bxdZPrQUU+nO53L5dfrCS8dx+t8lYzd2S3BKZ26GcyKe+4lIIHFBDIb&#10;Cu8isy1O3SiqnXoKMP4SGB6B5OOV6GGel68auO9DDGkbRUgRcUUfwtWHMKQeS10eThEqbBq2sXBG&#10;AIc4pEkAV2cTO+xviuPaCeJwJ+8T4qFt2ePe2bMPza5du8xhZfgYWTFcaAx7T/pgi5jskGIw8o2y&#10;rwmhNP85X/YTlGK5Mn3T/mbWTtrSmcEseVHTUyrF2Lm+zH7sDHG/SRsp/Rnkv2G+SjDZNEvcLnmR&#10;LjBVX8ouPdJtCUhAAhKQgAQkIAEJSEACeyRwLIi7cuX5eYfMyS8U9xgOvZKABCQwOQLpBJtcxI3w&#10;zgjQ4Z4veuvit/r/BCKd4vm/7z2d5DHVoG3xFTrXEu7qfbklcKMzueysz/3lnoHfN548ffz1NVzG&#10;tFxLGVePJdA1gbx3Xbs7JPduz1R0e2aLMr8aUlwMqwQkMD0CESGQn1OH6vsscczKmbZRKeCY3pNb&#10;HGO4ZJY4bK2qCy9yKTOgLro+hPMI4V762lc2Duq6syuV7xP8uhaY0hfLih2K4jZ+pL27kY+8Ijw9&#10;VOCSbuP/ozmY7xGvsUUYl/yXPW3t0lCOlG0DlvZeZCKcO3Qfw6LwbXs+bYGq36JFXgDLF5lNbv6x&#10;XvKNpIv681kUtvosceR/n3n85kyXi+7Z9jzpVyMBCUhAAhKQgAQkIAEJSGAsBI4FcXyReOXm6gJV&#10;3Ph/9uynxhJP4yEBCUigVwTK2eGcAaFXj2aQgUlHdj3wdLxWXyLTIT/vsMWceeab1Z5O6qS9soO7&#10;urjnHzrVy472eudwrpXLf/FVdpvBXQYL6diPG+nE3nMU9U4CgyTAYAjlFe8bJgM4bUSpg4xwLdCJ&#10;L6fNO2pw/CsBCfSeQARUbQfuDxUh6qhN9dNDhaev/lIO8Uz5yCPilU1EcSnbcGtohtngfv/pSwcJ&#10;dtpLEbV0HQhW7Dh//lzXzuregQhktnLar6UQ7UDBWehtXRiHxeQv9ZuSB9XPl/8r98oTIzuGARv5&#10;AXlpU35AmRaGEZbFHu2qXIt4cF1Eme1y3fva2Ce9Ypwhrg0t7UhAAhKQgAQkIAEJSEACQyFwLIgb&#10;SoANpwQkIIGhE8jyGcSDzjSNBDYlQEcsg2LHAzRzARydrk2DY3TC3n3xhcqrdOQyy0TuXbVcx6Zh&#10;bHtfwtRkP9cYTIj4jw5o4rNKmBPxKe46S1wTXc9JYDGBDNjUbeR8U15TtzvU/xERE35nlxzqUzTc&#10;Epg2AepPpYCqzYcEhyCWMoWw5mONQ4RjCH6Gz7aiuCHEtR7GVbPCsQwqMylhyhngHrr07Ozen3y/&#10;anf/0n03u0Df/8CpuvNL/6e9hCXaFtvWf5gJjmVTEcHFMEscK3f4YXKIDHsfARRph438uM8mwriE&#10;twxrudRqeX6qx8kPmvKBUvAGnwiQM0Ncyrt1+l6alk1FHFzmc1N9FsZbAhKQgAQkIAEJSEACEpBA&#10;GwLHgjiXS22DSzsSkIAEtiNABxmdYhmg6nvH6Hax9e5dEKADlkEwTDpjOb762Ecav1DmWgwdsemU&#10;RQxXGtwaQnpMZ32EcXQqsy0SxuXrfOJKHIcSz/LZeCyBfRMoB9zjN0IF8gjeoQzENw0Exf5Y9sR5&#10;CHnjWHgbDwlIoFsCfc+/8qEQ4UzZ0y2B8bkWTimLqQe3aQcMmQTij0VLpL7twf9i9rYH//PZZxpm&#10;vKPOgrnxzvdW28ce/sWNMZTiUmbOzcxPm9aFEL4dHV2flX2xCORYrcOlUzd+TL26kfYp7yft7nUE&#10;UIeMRFO9t88z3B2SVZPfPO8Ynnn6XBBI5kO9Jsa5p+1+18um0mcUUWfbMGlPAhKQgAQkIAEJSEAC&#10;EpBAXwm8jYAdHb1cdcSUgTx16oHyr8cSkIAEJLAlgfJr0aF0iG4ZZW/vmAAisMzqlgEeBF9vPHm6&#10;VYdlBm5yb4I3xEFIBgMZmIqh8zmdzDnHno7cShQ3P46gp7zusQQk0EyAd4yyKob/ySvYY5reudh3&#10;LwEJSEACElhGgDIkH2qU5c2ye7x2kwBl8nMXHjmuC7Pk7JjLZGZC+jt//5n5DHCfPU4Cf/LuvzL7&#10;3Z/99Ox/+d5fODFj9rGF+QH1ldT/N12eEPdS/0k6Jd3S9mArZ5Qt/W5zzCxxdVPOGle/5v9hEUAs&#10;mXZo2vDDioGhbUugWvr78rdOWI8YDmEkBiEtZpO8KLNfVg74IwEJSEACEpCABCQgAQlIQAJrEXgb&#10;Yjg6XMqvEtdyQcsSkIAEJLCSAAMU+Vq0FPGsvFELEpgTQMCWGdEAQqcqM0FU27kPt2ZEp3wlnpuL&#10;6MZg6oOBi0RxiWtEPPnvXgISaEegXm7lfwZ22rkyLFuZFaEuIB5WLAytBCQggf4SsG20/bOJWB2X&#10;Ug+uhIa3hBfb+9AvFxCFIIr75ccvzO6azwrXxsAIIRv7bQ1tiVKIuK17WTq1dIe+WfppNeMgwFLV&#10;EcVllvdxxMxY3H3xhVk2RMkReJNPRDwLpbSXIoxjCdp1TX151O/OZ83chUm7Z9OZL3cRJt2UgAQk&#10;IAEJSEACEpCABCSwLYFqydS6GI6vFJm+XyMBCUhAAtsTqIvhuuiM3z5UujAUAqUQjjB3sSRS2VmL&#10;mxG3cDxEk3eqXDqKDmcGHxC11OM7xDgaZgkcgkAGdKYoJs1MO1OM+yHSmn5KQALTIpA8ljpo6nHT&#10;ItBdbBFepL0QkeFs/jFWDHXiUtxwbCcWBrbPTEkfffU/VB8NEXzK6q7L6whDmtwlzUbcFAF9W4z5&#10;KBn7rMzBEqlHR/ef+EiZPlqXTW1LtP/2EMXdXB76tePlU/sfakPYRIC8dpVJ3kH5Rj5BXwRlXoSR&#10;XGdryluWuf3++UyZpRCOpaTrQrll96+6lnAnnKvse10CEpCABCQgAQlIQAISkMBQCLyDThY6YEpR&#10;nGK4oTw+wykBCQyBQAYdHPAZwtPqVxjLpVXomKxEXnOB1zYmy/qMLT0yMMV2YkCwGAwkvhoJSGB9&#10;Ak2DNRkwyTLM67s6nDs2WdZoOLEzpBKQwFQI5OOAPsSXumjaR01lTB/COLQwlPXgzD6UsjqsI4qj&#10;TUF6GDp74owhHl3HJe0J3KcN0ZUfiOEuXbqMs5WhH/bKlVnVJ5tz7sdJQFHcOJ5rme8QI/KGMr9I&#10;/ooQLrPEccwsceTBTdfbkkH8Vgri2t63rj3KBwScpFmNBCQgAQlIQAISkIAEJCCBMRCoZohjRrhr&#10;1y5XnTAcayQgAQlIoBsCmf0A19J51o3LujJ2AhHDdSWEq/NisOzR+skR/G8aECRavn8jeLhGoTcE&#10;MtjemwDtICBZ3qjrQfYdBFUnJSABCSwkECEP4ijaJRFFLbxhDxcizovQaA9eTsaLqh5cxDZCDURx&#10;bBFjFFYGfbhp/Z73AZEKonfekYgHgUEdp/yPPUz5MVF5vbrY8qf8ELm8ZdH50o7HwydQiuIeuvRs&#10;JZiynjm851rPd8pnmPKNPIINu+QhnC/7BjfJQ24uGX22Atb17HA4SjzI5wjvFD56Gl7KM8QSkIAE&#10;JCABCUhAAhKQwKYEKkEcs8RduHDOKfk3peh9EpCABBYQyBf5dCxpJNCGQDpP2e9KDEc44k/ZgVsP&#10;H3YQ5mGShusdwPV7+vKfcI5R8NcXvoZjugSSd0CgD8KKXT2JDGgtyyN35bfuSkACEuiSAHU46nPV&#10;DDVdOryhWwqONwS3wW3UhynHEDhQfqdsI02MuXxDCIiwrSmeZfuG40Xm6mMfmbEc6s2lLl+vGMKx&#10;dJO22jrm6Oh6K+uu2tEK0yAtIYpDGEU/Eekps4gNMjIGuiJAXkq+wPPE1PPWXEvfIHa2fe5dLpVK&#10;eGISh3XzttzvXgISkIAEJCABCUhAAhKQQB8JVII4AoYoTiMBCUhAAt0RyBegdIgNRUTUXex1aRMC&#10;5QAN93exRGo9HAzs4C4dsgyOkj6ZHaGeRsuw0CGaztG4V7ef8+4lIIFxESAvYMs7z7FGAhKQgASG&#10;QyCD8xFDDSfkhrQLAjx/xBeIxJIWsu/C/T66kXYL+7rwJPUY2kOYCDTLGZFo+9BmwkTAxHFETOFX&#10;3sP1VebUqQfmq3O8vNSaq3YsxTOKi5XYaN4W14yHAO2ktJXqscq1IeXByf/qcfG/BCQgAQlIQAIS&#10;kIAEJCCBIRI4FsQNMfCGWQISkECfCeQLUMRGGgmsIsDgTGZjo5OcwZddmczqRBrFXzYGjDLjAccZ&#10;LEpYEHgyYFQOMGF/UcfvrsKuuxKQwH4JJF/KoHLygAwk7zc0+iYBCUhAAtsQeHFel3OgexuCw713&#10;SnX2zMiU9kz51FKPSXvoYnlxwXHspn0fdyth04J72p5+8MHbHycjhvNj5bbkhmsveXDS0XBjYsjX&#10;IdD3PDjpsYt8bR0u2pWABCQgAQlIQAISkIAEJLBrAgridk1Y9yUggUkSyOxwCoYm+fg3inQGZxCZ&#10;ZNBlI4da3oQfbEmrmfEgt9MRSljSYV/Zn1+MMI5ZRliKyGVJQ8y9BMZPIPkUMd1HPtUHogwOZSaY&#10;PoTHMEhAAhLYhAD5WAa7N7l/F/dQptRn79qFP7o5PQKLhCd5BzYRfKTNlDoBbtEeSlupDWWWQr1y&#10;5bk7rJ4/f+6Oc54YNwHSIOnHeua4n/MQY+dsskN8aoZZAhKQgAQkIAEJSEACElhGQEHcMjpek4AE&#10;JLAhgXw9vqgzfkNnvW1kBDIow4Agx3SM71tkUvePWeBKIVwdeYRxd198oQqznfh1Qv6XwHgJJM+a&#10;wuxwGagc79M0ZhKQgAQOQ4Ay5MwtIQizkCqKO8xzGLuvTe1wxGxsL15/rfrIp94OqjNhRkXa9aVA&#10;JLO/Uye6dvTy7OgvvdV6VrcrV56vezG/94E7znlCAhKQwL4JJH8kb3M22X3T1z8JSEACEpCABCQg&#10;AQlIYJcEFMTtkq5uS0ACkySQr8eZHU4jgSYCdDKylbMtIb44pMgkA0Jtlg1KGidumSWhKZ6ek4AE&#10;hk+Ad5z8qhSIRfSdfGP4sbwzBhn8No+7k41nJCCB4RFAxFMNcq85o9UuYsqMWm88eXqWjyt24Ydu&#10;SmAVgVV1mTOXv3VCCEd9gPY9+//uf3x69it//oez2f89m116aTZj2dMI25gFrskghmuaHa7JrufG&#10;TyDCYGfKHP+zHlIMyeMQqpM/Xj334SEF3bBKQAISkIAEJCABCUhAAhJYSEBB3EI0XpCABCSwGYF0&#10;rjd9lb6Zi941JgIMRtLJGBMh3DrL7eTeQ+2ZRQ6j6PNQT0B/JbB/AgzcPTH3NkIxyjo2RA0aCUhA&#10;AhLoN4GIe6nDtfn4od+xMXQS2JwAMxLSFqNNtsjw8U/qOxHB5R3ivnt/8oPZn7z7r8x+7s0/rZy4&#10;du3lGRvm6Oj6rL4E6tF8JrkmMdzZsw/NFgnoKsf8GS2BtP1JT2xJX6ONsBGTgAQkIAEJSEACEpCA&#10;BCQgAQkciMDbDuSv3kpAAhKQgAQmR4DO7ojhEMJdfewj1Ze36RAfCpDT85k9NBKQwDQIkG9hyKeY&#10;KaCcyZJ8bIwms2Aq+h3j0zVOEpCABCQwdQKp28AhZX4TE0RKfORWipU4/tjDZ2ffevdfnt1453vv&#10;uA1h3OOPf2EugGNGuOdnTz11eXbp0uU77CmGuwPJ5E6kTl3OGj85CEZYAhKQgAQkIAEJSEACEpCA&#10;BCSwYwIK4nYMWOclIIFpEUiHetlpPi0CxnYRAQZe0tldieHmwpKhCeGI24vzmUUyC6LpfNHT9rwE&#10;xkMg7znvPoZlUpkVjm2sS+kkjxvPUzQmEpDA1AmQl7Mx61XaK4dmElH1//z1//PQQdH/iRGI4D2z&#10;3dbfiaRN2m+leC6YEMk9d+GRShiXc/U9M8KxZea48jpLrDozXElkmsdlOpsmAWMtAQlIQAISkIAE&#10;JCABCUhAAhLYPQEFcbtnrA8SkMBECJRCoY/OB5w0EoAAgyjMCpeleSKGGyIdBosiFMnyQUOMh2GW&#10;gATaE0h5lqXD2t85fJsufT78Z2gMJCCB2wRKEVBEzrev7v+onB0JUVyT8Gj/odLHKRCgfOd9KN+J&#10;Mt58tFSmz0Vp88wv/lezv/P3n5kL4z5bbaUby45PnXpg2WWvTYQA6UxR3EQettGUgAQkIAEJSEAC&#10;EpCABCQggYMReMfBfNZjCUhAAiMjcOaZb1YxomPdQfSRPdwNosPACTPCZQCFzm4GVoY4KxzRL8Vw&#10;zDBiGt8gUXiLBAZI4I/neRkmA3YDjIJBloAEJCCBOYHMEpe66aGhRHTExxaZRZkwRohdhi9hL895&#10;LIFtCKQtQz2HdwKRaNlOq+o987TJNT5soo2/KB2yhGrMS1/7Sg7v2N+cGe6h2alT999xzRPTJkAe&#10;+A/+xi9OG4KxPziB1A9Oz8WaGglIQAISkIAEJCABCUhAAmMh8PYvfvHzXxpLZIyHBCQggUMRQCxE&#10;Jzqd5L/+mV84VDD0t0cEfuWZfzy78cM3qxAhhPvtRx6cfeCed/UohOsFhfTNxmCQaXw9dtqWwJAJ&#10;fPXbr1R52Suv/3j2uY/fO+SotA57lk7LzDGtb9SiBCQggZ4TuO89d8/I1/uSp+eDkbvm3KhnUndm&#10;QL6+EWZmkcMe12hzaSTQBYG8E1/+xo0qfeUDANpttOGSNkl3r87T56c/9MGF3r7/gQdvzRR314xj&#10;7vmZt/59ZR8x3Pnz52bve989C+/3wvQIkM5Ie6TDZWlremSM8b4JUMZGnH56/jFn8sJ9h0P/JCAB&#10;CUhAAhKQgAQkIAEJdE3AGeK6Jqp7EpDA5AiUM2f5Ve/kHn9jhOlMxDCIcnG+jcG8MB+k1EhAAtMj&#10;gCiMmVGmuGTq9J62MZaABMZOIEIy8nQEaOWMWIeMO/VltgiS62GhHkqYM1if2ZQSn7p9/0ugLQHS&#10;EHUd0hSzFWIQguTdIF0m/SFwa2OYMY724Nfe8+PK+htPnm5zm3YmSCDpjLTFZp42wUTQgyiXYrgx&#10;9WH1AK1BkIAEJCABCUhAAhKQgAR6QEBBXA8egkGQgASGTSAd584kM+znaOiXE1AMs5yPVyUwVgIO&#10;zI31yRovCUhgqgTI1xFeULeLGKMvLBZ9SHLxVgDLD5EiiutL2A3HcAlk+dRjUdxcGHf1sY9U70c1&#10;S/b8XcGsUyfKkvOISzQSWEYAASb5sYK4ZZS8tksC5H2YvorhyIfpd2Up11KwvEsmui0BCUhAAhKQ&#10;gAQkIAEJjIfA28YTFWMiAQlIYP8EylkM0pG+/1DoY98IZABk3WUm6Oi7++IL1UbaKtPXIeN45vK3&#10;Ku8ZBDKdH/JJ6LcE9k+AwTnMuvnZ/kOqjxKQgAQk0IZAPuIZ4uy/COaYbYsyifIpZVSbeGtHAssI&#10;0MZ57sIj1Wxx2MtHb4hGUwfKu7PMHa4x25JpcxUlr4dARJOIkh669KxpJ2B6tOd95r1mG5tJnMjn&#10;FonSdxHnSmzM7K+1jT4w+p/Yc43jM898sxKNki8nb95FmHRTAhKQgAQkIAEJSEACEhgnAWeIG+dz&#10;NVYSkMCeCKQzpm3n+J6CpTcHJkB6YIlBOu7aLpFDR185C1vSFlHZZ8dkHV3ChRjOJYHrdPwvgfET&#10;yIAuX+RrJCABCUhgPATKeufQYoWA5Mx8RiXq29S7/WBjaE+wv+ElLfFx04vXX6sEGZu0wzLb0r4F&#10;Jv2lasiWEUB0yYyEtP/Jl83XltE6zDWeSWnGWObso62HwC39XKvqINX1+TuBoS/qo/Nt27y5fIYe&#10;S0ACEpCABCQgAQlIQALTIaAgbjrP2phKQAIdEyhn7xpjh1jHuCblHB12bAhJmPEtswoAgY7GcmAl&#10;nYLpEMygHl/qZtkeOg0PsXyFYrhJJVsjK4FGAhnUbbw4wpNl2T7C6BklCUhAAlUdtaynHqKOue1j&#10;QEBCuKkjU04xSO6HG9tS9f4QyMdNpK+y3Zbry/b5kAA7+xCYLAuL14ZDoBLFnftwJcJMvkbo068w&#10;nJiML6QRw9GnQ5/N2MqctPXKPqsuniL9XDGk6fR35Rxpu8kgfIuhbCc/PrY7L+/LPDb23EtAAhKQ&#10;gAQkIAEJSEACElhGQEHcMjpek4AEJLCEQJYZooNGI4E6gQykcL7s/OM4AysIL+gcjGEgL519iCzZ&#10;SmEcnZR0lu/DVEtUzMOKcYBxH8T1QwL9I5AldAhZ8q3+hXI3IbJs3w1XXZWABPpBgLpdWcckVEPL&#10;5xNe6tIMkLPUIHm3Hyr1I40NORRpjyUOmZEQ4cg67SLSJhv377Mdl3C7Hx6BMl+LUIlYmLcd7llG&#10;gMV7/OK8L6bsvzlcqLrxOXHDtW37mfKhJ26V/V/8jyFvRfDGvp7Pxk65f7T847EEJCABCUhAAhKQ&#10;gAQkIIENCSiI2xCct0lAAhJIJ4+DLqaFJgJ08NUFFXzhSqcjnYVlh+OyDm7S1/F9c4FaeV+Tv12c&#10;K4V66wz6dOG3bkhAAv0hkIE4BoCmYjLI1WaQZipMjKcEJDBOAmnDkNeT9w1RsIN4hC2zGhMXttTB&#10;E8dxPkFj1VcCpL/UoQhjVbeYv2MY6lQRPVUn/JFAjUDyNdrkfIRJv1PSk3laDdaO/0YwltnT0k4o&#10;ZzHbcRB26nzit01bL0K49I+WAU57ijwxx+X1dY/zHpiHrktO+xKQgAQkIAEJSEACEpg2AQVx037+&#10;xl4CEtiQQKb/76JTZ8MgeNsACNQ7rP/4H/2zKtR0pF6dL4mSDtW6vXrU0lFZP7+r/+Xsh6bxXVHW&#10;XQn0m0CWB3Lgtt/PydBJQAIS2IZA6qAMMqd+uo17h7qXejXiEQzxyKB5wpN45r97CawiQBsoHzKt&#10;slte5z420hz3s5XpkXbWxfIGjyWwgEAljJtfy8dqpCPzsgWwdnwasdeZW7PnL/uYccfB6Nx5Prxs&#10;a9IHGvuUtXURXIRv9iGFknsJSEACEpCABCQgAQlIoA8EFMT14SkYBglIQAISmAQBOggRmVQdqpe/&#10;VcWZc8tMxHB8lbyvL2HTsWmH+7In4zUJjJcAy+gl79lXvtMXmuS15IHE38GcvjwVwyEBCeySAPU9&#10;hBbkfQgvhprvJ9zsSwFJ2FmvDQn3bQik3VYKRakbUEdqm5aa6hGn50suaiSwDgHytMwUZ/10HXLb&#10;2+UdZku7iHyh7fu/ve/7daFcxSCzvhEC8qykv6YQwWedZVCb3Fh2Lsu7L7PjNQlIQAISkIAEJCAB&#10;CUhAAssIvG3ZRa9JQAISkIAEJNAdAToLI4CL6GyV69yDwX79q9xV925yPX7E303c8B4JSGDYBDKT&#10;ydXHPjLsiGwQegeqN4DmLRKQwOAJ/IO/8YtVHKoZX+YzWA3dICB548nT1fKUxCXl2tDjZfj3TyBC&#10;0SwpSFp66NKzlTAuoYlQLv/Lfdn+43yWXizteCyBVQTK9LfKrte7JZD+G1wdmxguS79S9p955puz&#10;uy++UG0cV/1P8z6ozARHXlZucKHuwAaXXfQfkdeW5Tf55xTbp92maF2TgAQkIAEJSEACEpDA9Ag4&#10;Q9z0nrkxloAEOiDQVszUgVc6MTICdBau25FK5yIDLaS7T+54VoGk7XSOjgy/0ZGABFoQ2Gee0yI4&#10;WpGABCQggR0TyCA39c1yRqwde7tz58uZldaZ2WvnAdOD3hOovxMEOLPIcoxIg+UGaTNFsJF7uL7I&#10;jOn9WhRHz3dPgD6Am+nvtWrG+YiYu/dJF+sEeK8Rf7Efmyn7pcjPMhNe4vpL9729Ovfq9aPZX/vz&#10;/+s4+t+9fm32/700m/3bBx6c/dv52fvm+489fPb4+rYHhCP5Km4hcNdIQAISkIAEJCABCUhAAhLY&#10;lMDbv/jFz39p05u9TwISkMBUCTCLFtuZD31wlB1jU32ufY33jR++WXVEnp5/EbvrWQWStrPsRV+Z&#10;GC4JSGB3BO57z92zr377laqcI9/5wD3v2p1nPXP5zK3lrM0De/ZgDI4EJLBzAsn7v/ODHx3PrLZz&#10;T/fgAWXYl79xo6pLM8hOvTqD/XvwXi8GTODT87b+XfPwRySSd+MLD39w9srrP579wSvfP75GNF+d&#10;py3uKQ33/tbVPzo+FTeOT3gggZYEPvfxe6vloNM3UE9rLZ3plbW8H5Q/bH01lBl9Dt823IgbG+kJ&#10;4d+n5yK4d//Lf1pt/8+fzmeN+7N/Nbv3J9+f/bsffO94i3859+pcIPfS167MT981e/9cHLeNQbxO&#10;nkk6x9D/RdrXSEACEpCABCQgAQlIQAIS2JSAS6ZuSs77JCABCUhAAnsisK9BuyfnS2UwawGm/Fp4&#10;T9HUGwlIoCcEyjxn17NS9iTKVTDIAzHE3zywQuGPBCQwIQLkfcn/+UBiLIZyLMsNIr5g1hkG3Nk0&#10;ElhFgPpA3gvs0lZiOUGWWCddIdZgCT/2pC+20pTvVeyW1z2WwDoEslwk6WwMedjf+0f/rPG9WYeJ&#10;drshgKDtd37zsdnvP31pxgxwm5iXvvaVW8K4Te6+eQ8z1WGSX1499+GbF/yVgAQkIAEJSEACEpCA&#10;BCSwIQEFcRuC8zYJSGDaBOicwaSzZto0jP2+CDAAs8sByojh+DJYIwEJTJfAGAbYtnl6Lhm9DT3v&#10;lYAEhkwgdcDUCYcclzLsLJ3KkmsRxiGKY3vo0rN3CJjK+zyWAARYnvK5C49UsyfV3xGEcYgu2WPK&#10;Zf6qE/Of3PPi9ddnbBoJbEqAtBZRXMS9m7p16Pum3t44NP/S/5szvH2lPLXRMbPDvf+BUwvvjZBz&#10;2bNPOyx560LHvCABCUhAAhKQgAQkIAEJSKAlgXe0tKc1CUhAAhKQgAQORCAzC9CByABlNRvBrUGX&#10;roKUmZFwz5mRuqKqOxIYJoEM5kY4MMxYrB/qCEDKmWDWd8U7JCABCQyfQCXcmc8SN7ZZQhHGsZWz&#10;IpvnDz+97isGZRuJulLqDezzwVx9hjjCRhpDVMdsWLE7tndrX89Af+YzZ90SxTFTIekwfQVDY+PH&#10;pf15YvfNhWwfe/iz89nd7hTF3Xjne2d/Nt9uvPOe49kyOccyqphfuu8dMwR1H3v47Ax3lhnywNKU&#10;eSrnM2NgacdjCUhAAhKQgAQkIAEJSEAC2xJQELctQe+XgAQmSSAd2HR4szmQMslksNdIZxDlxeuv&#10;zc40zCzAIExmHIiIhQG/VYYZ5xiYyb2ZwWDVfV6XgATGT6BNHjJGCpbpY3yqxkkCEmhDIMKKfIQx&#10;9qXKrPe2SRXaqRNAxMGWWY4QJaUthd2m/gHeLdJbhHRjf7fqzPy/mkA+UGtT/6Y/Ku1/0hR9BX03&#10;vC+I4Ahr+tFWhZl7Ej/r56tobXcdQRvCtggV/+Tdf3kugnvvCUf/yav/4db/20tD/8bn/pv5ubMn&#10;7DX94ZmXhuda1jn4HzvVMtQdfwBa+u2xBCQgAQlIQAISkIAEJDAtAm//4hc//6VpRdnYSkACEuiG&#10;AEKi7/zgR7NXf/jm7NMf+mA3juqKBJYQIJ3ddev6jXm6Kw1pMYa0yXZ6LpL7wD3vyunG/a/93tHx&#10;AA6DNPWvdBtv8qQEJDBqAgxGkMeQ32TGk1FHeB45BiHJNxmYsUwf+9M2fhKQwDIC973n7tlXv/1K&#10;1c7JRxbL7A/x2pnL36qCzdJsiiyG+AT7EeaIOagvRchByHiHmtIV57D3B698v1U7rR+xNBT7IJBZ&#10;K6mLkp7Yr6qD087/8jduHNfZm9LcPsLexo8I22hfcExdm/eE92FZH0RmFFv0TrXxWzvtCfzVn//E&#10;7H997T+a/e8//ouzj//V98+efuTB2W/Pt/Qrsc+WdhPPhm2V4dlTt4ghvfLsSQM8Z66T5vEzHyDH&#10;rnsJSEACEpCABCQgAQlIQALbEHCGuG3oea8EJDBpAgwQNc3UNWkoRn7nBKoZCRp8oSMxneDpcGbm&#10;t0WzD9CBWc4Mx5faub/BeU9JQAITJEAe8cI8r1iUj4wRCeIIjQQkIIEpE6A+yEbdshJljGyWlszC&#10;RBz9EGTKKb27uFfts7mwA1O2ybrzQZfGToA6d0x5vGy2uPrSqdzf1zwts44ljrwn5XuT8+UeO5rD&#10;EaC/M8K0akbCoi5A3WA2T7M8o4gWV/Un1Z8n/x+69OxxBBHDTanNeRxxDyQgAQlIQAISkIAEJCCB&#10;nRN428590AMJSEACIyWQzqF6x85Io2u0ek6gFLOlI5ylezLol+DTecmsGGee+WY1Mxz3req8zL3u&#10;JSCBaRDga322KZr6gN0UGRhnCUhAAhEHl8tAjoVKxCaJ41jiZTz6QaBsky0L0RjfrWXx9dpiAmmv&#10;U/d+7sIjx3Vw8iqusdGGr0RINWfok8pMniw5yYdxfTaZ9a7Ne4KdbOnf6HPchh62iNvSv7ksj0q6&#10;S9oj7rlvEw64oxhuE3LeIwEJSEACEpCABCQgAQm0IaAgrg0l7UhAAhJYQCAden3veFwQfE+PmAAi&#10;N0w60jmuxHA1IZxiOMhoJCCBkkAGnzi3bDCkvGfoxynPGcyxTB/60zT8EpDAtgQiVmCW0LEaBRZj&#10;fbL9jlc+OKCNlqV7+x1iQ7dLAqXILR9lkDclDyadVGll3obng7aI58owMYvc1cc+Up1CFDcmQ19F&#10;+jXGFK8+xCVtHmZ4Y6Y29hG10S5aNjsh4ec69tKGWhWnMl2XdhHDrfKrtO+xBCQgAQlIQAISkIAE&#10;JCCBdQm4ZOq6xLQvAQlIoCBA5w3LptLx6KBKAcbDgxOgE50BF9ImneiY7Dlvej34IzIAEug1gYji&#10;GBhhsC6zovY60B0FzjK9I5A6IwEJSKBnBErxSc+CZnAmQoD6FQIfxCd8dHD3xReOY46w5PR8xq8I&#10;TKZU9zqGMJEDxJD1j06oc7MljZQfaCCW41oEcgjgyvTBMekGN+PGoVCStpmBs+xv4D/hInxpYxwq&#10;fFPylzREu4b+H7jzDCK85Lg0yXfo4yzTVmmnfkx6zDMtn3fdnv8lIAEJSEACEpCABCQgAQkckoCC&#10;uEPS128JSGDwBPrU8Th4mEagcwLplCxFcYrhOsesgxIYLYEMlLQdFOkKBIIFBlf2OVsAs25gGCwi&#10;n9RIQAISmDIB8kIMefEYTeI3xrgZp/4TIP1FFFeGlveteudufcyEQMVlBEtC4ziulkC9lbcmL0Iw&#10;xnH+E9O05avjW1HPLF4Ikeppo/xY81CzqiHAov2QNkTilLjk/63ouNshgaQVvKA/qMmQx5BuMOu2&#10;99Je49626S3pgnsw+L/P9t5NX/2VgAQkIAEJSEACEpCABKZGQEHc1J648ZWABDon0IeOx84jpYOj&#10;IZDOZ74Ern+pPZpIGhEJSKBzAgyiYDJI0rkHCxxkcCXitGqwrzYDxoLbtjqd5acUDG+F0ZslIIGR&#10;EUC4wOA1+fK6A+UjQ2F0JNA5Ad6v5y48csLdzAgW8QqzxWnGRyBLUSMiIh2sYyKkfPH6a9WSu6Uo&#10;Lvl0BGnrur1OOJrsZjayXCtnJuNc+iVy3f1uCPD8Yc8ewVnyEdJdjjmPSZrZJCTlvcm7lj1jwlM3&#10;CICZJZP2psK4Oh3/S0ACEpCABCQgAQlIQAJdEVAQ1xVJ3ZGABCZLIB1Bh+p4nCx4I96aAB2Tj7a2&#10;rUUJSGDKBOqDKIcenEAct+tBEoR3GglIQAISmA4B223Tedb7jmnS1jJhyKIw5R6ETHyYgIDl4iLL&#10;np8sAT7gIH1UMwrWBMvUmanXIohqO2tX1yAThq7d1b12BJIHIXorBZO7yEtYupe2WkS8hDD5WD20&#10;5GuZhbu+bCtplvCmb7V+r/8lIAEJSEACEpCABCQgAQlsQ+Bt29zsvRKQgAQkcJNAvrCUhwQkIAEJ&#10;SGDIBMoZBcpBlH3FiYGQepnKIAkzFJWmmknu8reqWQWY4a1afqpmp7S/6Lh0d9EAzqJ7PS8BCUhA&#10;AsMiQBmDWANTDuAPKxaGts8EECqRth669OwssyatG97M7FUtn7ruzdrvPYE81zzndQPMfYvuzYcs&#10;EUWI8lh+AABAAElEQVSt6/am9vGvKU+N8GlTd71vfQJhntng1neh/R2UqW88efpEuUreR3poMrS1&#10;2BBrsjFLZtJy3oum+zwnAQlIQAISkIAEJCABCUhgGwIK4rah9/+z974ht113ft+5lkzMKIkqZ1LJ&#10;FGJbndFtg8eKPHVop/EtRCK+miBTiPoijEdMi2W/SV9FHoc7UJmCTeto6Iu+GsmkDfUEShRKRzCW&#10;HXmgEkzAeKyxJybInrlBaol0q9gSZixsppF7Pvs+3+f+nn33Ps8+/8/Z+7Ngn/1v/f2stddae63v&#10;WVu3EpCABE4IOLFiUZCABCQggTER2MUkSh8vhHhtURyrD+TTppfnQjjOM3GCYI6Na3x2J/b6/O+6&#10;nsmYrntek4AEJDBFAn/t5FN+qWvHwgDBCG3MrgUjY+FnOoYTyJ8Mhru4YTP9klX6NDd88WjsBOj/&#10;tk360F0CtdR7XWJN7nG96147jPY5QtCYrjjlnvvtE0jbvW5I/GmIjTrovHqIdpXV4lYZF91UfNdN&#10;r+4lIAEJSEACEpCABCQggfESUBA33rw1ZRKQwA4JZGn/vn9C7jAqBiUBCUhAAhIYTKA9MZZP2TCZ&#10;dd7kx+BAVrDYJYprRG9zMRziDCaKs7oAcWbL5DH2EMbV1d/6ohChh5MxfYS8LgEJSGB8BCL69t1t&#10;fHm77xSlH5V4VKFQrg3Zp1+y7/7YkLhqZziB2jeNAG246xs2U87ox7b76xElpY8fVwjdKI9ZxbBd&#10;NnMdId0yorjYTbgJj711bKWxm+MIIbNa4LKhUp54j+KPRmzUQXm3ape16jdjoqsIzvP+xieiNRKQ&#10;gAQkIAEJSEACEpCABLZBQEHcNqjqpwQkMEkC+Seug36TzP6DSrRl8KCyw8hI4CAJUE9kUiwTYESU&#10;SYlMsjExUSfudpkQJlwiViM+iVOuMVFMXNnq53fqp3eYvBlq8nmhofa1JwEJSEACEpCABNoE6JNE&#10;4JF7beFRri/a40/6PoriFpE6znuUkfS/V3l3x30tH7W/jjCpPTZVw+AeW94FQrCW22VFcfihoCkk&#10;97ePODH5v0pM8v5EeUg56ytrXf5HGEkZquWuyy7XEk6XuLPPjdclIAEJSEACEpCABCQgAQksQ0BB&#10;3DK0tCsBCUhgAQFXGlgAx1tbJ8Dg5/1PPN1sEblsPVADkIAEjpJA6ggmKbomTJiExTAxwcoAuzaI&#10;4TIZwwRMFbxxzsRJ4tgVt0zaNPGfryi3yHSlf5F970lAAhKYCgHqWswYRQ5pYxa1JVPJZ9O5eQKs&#10;YJvnB9+z2tuyIVE+8QujKG5ZeodpP2K1KhTKil6LYoz9bLFXy1iusa9/KuGccYKI7zhnFeausav0&#10;n7GDiSguIqvrV8/+EqfEP39aOWvDs30QIC+qSHJoHLICHGUhK3HnPSzl7bx8rmWcclfLel88Uvao&#10;51idrinDrhjXh8vrEpCABCQgAQlIQAISkMCSBBTELQlM6xKQgAT6CGRipe++1yWwTQLt1Y2GDDxu&#10;Mz76LQEJHCaBOpnGP/iZFOsymZjg3uVzRGVd7jdxjThUsQITMXVyuC8M7GWluCGiuD5/vC4BCUhA&#10;AuMjkAn/TO6PL4Wm6BAIRExCXwbB0FBhSDvulFNFcW0qx32eFbSSito3z7W6j6Ctitr4IxznGPxD&#10;hIQAii3jUulHR7CGXf4IQr8+dmo9yHE9xz5u2QivLYxLvLAXQ5hsMfU419xvjwDvSWHOn5rS3g0N&#10;MeWi2qd81vpryKdYeb/Mn46GjEtR7hJvwiYexH8VUV+Nu8cSkIAExkaAepF2fNn6fWwcTI8EJCAB&#10;CUhgWQK3LutA+xKQgAQksJhAnbxfbNO7yxJgMI0B2fzLXtb9BOuAYr8t70hAAlMmwKo/V+YAmLBA&#10;OEYdm4mw1K91Em1XrDIZkzisGi71IBM4pI3VBpgwzEpHWRkjYaVdWTUs3UlAAhKQwHERsN4/rvw6&#10;xtimT0Xc8x4bcdsy6cEf3NGnod8yRJCyjP/a3S0BxGuNiO2k/02eZoyjq+9b++KUI7Zq6Ns+P58c&#10;ryt30Qfu8qvaoUzVMoqfXEP8holwL33lGg/8bv8hr4bZFXbjqT9bJxD25Bd5x8a7Xt+foBKh/AGK&#10;MoEfqbNS3vAjZSJuFu1516K8UU4eWWTx5B5htsNFFPfso/c2gs8BXmhFAhKQwKgJUE+nHWdP+39e&#10;3T5qICZOAhKQgAQksASBWx5//NOfXcK+ViUgAQlIoIcA/9J55Y0fN2Ktu26/rceWl5clwADcF579&#10;RrN95Tsvz6798K1mcI7rF+aeZYBu6sw/+oH3NTzge3l+nIHQZXlrXwISGDcB6srUnbRZl+aTG/l3&#10;6a8/+OGmTk19Sv3Khj3auI9/6M6dwEl81hX2kg4ED+xJR9rppIdzDBM/pF0jAQlIQAI3CNDnpu9N&#10;nbnMJPgNHw7z6HO/90qTJtqYtHeHGVNjNQYClDH6XRj6JG0B0vU75/+mL8Nz2fh34cLsvXe8a6FD&#10;+jm//c1rpys1LbTszZ0SQFxE/rGn35sxDlZdS9+VCNF/pR6uJufUy7Vvix3K12fmfVrGBmKo6ygz&#10;EQETFteqndhljz3CwG/ESISTvnneDdgjnsNfjvHP8YdKcb/HlIOUI/In7z5973Lk75fmdQXuyEvG&#10;3yiLlBUMZeC3Hr44qM751D/7bhMeZRs/U2cNrfuo6yibxBu3L7/5k529g+431wxdAhKQQD+B1NPY&#10;oJ5O3c543nn9wX5fvSMBCUhAAhKYDoELb7997afTSa4plYAEJLA9AgwY8g9GBnoYHNSsR4CXO/7V&#10;yj6GQTUM/zbNP5U5lzkUNBKQgASGE8inb5jgSH3KwFpWf6BerfUvPu/iH/rbakvzmaekK+l0Am94&#10;mdGmBCQwPQJpK3ZR/++KLiuGYvi0tkYCx0SAfhnPZAx9uL7V4uoqImN6fpP2Me1rXpGuOraROrgr&#10;vYyNsEIMfVncsG3KJNyUHSbis8pywlxVAEefnFXDEu9NxVl/+glk1b9qI/UHeVvfBbHDexLlCzus&#10;aDjEVH+wj/s6bte1IuEif2t996PPX1pk1XsSkIAERk8g42QklPaTdjTjdanPRw/BBEpAAhKQgATW&#10;IPCONdzqVAISkIAECoEMFPFCkpeSctvDAQQYHGXwlQG7DMLijJc7BmNZCpyNgX/OuY6Rd4PBHwlI&#10;QAKDCTCIhmlPgMSDrnoV0TeTHQzGbcvUtnSTYTBpx8ZkYfb4v8nJw03GV78kIAEJSGA7BPIHm652&#10;bjsh6qsENkOAPgtCztqHy2cOawj00/JJrXrd48MkwPgG4xrtsQ3qqEX1VM3jbfVneU+IiDifwITi&#10;OuHlT4/5c8ph5sq4YtX1h93kbd4FSTF5knyhXOa9bAiNCCZTNmr5HOK+bQd/4ldXPde277kEJCCB&#10;MROgPk4/gXqaer32Bxmn00hAAhKQgAQk0E/AT6b2s/GOBCQggaUJMPjM5whY4t9P8CyHDzEcL3X5&#10;LAOTVSz7/a8+/debf5e2lwBvzuefiuEzDLwEZrBsuVC1LQEJSGCaBGijqDv51BGGT4YiRMbwL3w+&#10;vcCncdKuNTfmP5xv+9M1CZO4batup53mU0Lb8j+83EtAAhI4ZgK0FXw6b9v1/i4Z5dNxr80/xdb3&#10;ycBdxsewJLAsAfou9JEQS1GemQStn8ziPblOjHLOuzXCJq7jlr5WxKHLhq/9zRMgL9hqH5j6ibzC&#10;ZIyEvKdevjy/Rz8eO9uox1L3U74wxIsNk3CbkyV/KLP55CtpsB++JMAVree9j7zL+x/vQV2CS8rh&#10;kwM+j9qOStpWyiph4HfqGe6R71yv5rWrL83+9I3vN9ufv+Nn663muJbDWsfdZNELEpCABCZAoPYT&#10;qMPTT0h9az05gUJgEiUgAQlIYGUCfjJ1ZXQ6lIAEJHAzAQZ8/GzqzVzOuxIxHPb4x1MzIDzw0wz5&#10;x/Kyn2A4L07el4AEJDA1AlmZM59HIv1p19osqKeb+npgXd12v+i8hmndvoiU9yQgAQlsn0A+tTaW&#10;T5bVNsbPpm6//BjCdgmk70a/jBWdMIjeWPUJsVGX4CUxqv29XMMtKz2xGljf51hj1/3mCfTVT+Tj&#10;PsRjhMvGHxcJH0HTuvFIm4Jfq352dfPkp+tjHYur9cgqRNqf/8UP6hnqI1aMo+zwbocQ7neffOI0&#10;iPfcfXH24CcfOz3nIOWOPaarvmpu+CMBCUhgQgQyB1LfYbr6ghNCYlIlIAEJSEACgwj4ydRBmLQk&#10;AQlIYBgBlrBmEIlBGwaWNOcTqANwDHIx8L7MpxkSQj7tkHP3EpCABCSwHIH8a79+Oqf6UCfBmNRA&#10;AL4Nk7Z0G37rpwQkIAEJLEcg4geEGmMwtY1hAsl3tjHk6nTTkL4b/bI8o339OCjleea4/UlD3COG&#10;4zp++JlCKO3OwD95l3zKuFJEQYtigx3qtE3Wa8QD0RoT75v6k0reJxTDLcrN3d0jH8hbTK1HVolB&#10;Pv9b3dLmNp9fPRknpZzeNRfAVfPqXCBXTcpyyr1iuErHYwlIYKoE0s9LHyEcuvqCuedeAhKQgAQk&#10;IIHrBBTEWRIkIAEJbJgAK+ZgFGgNA/uHJ//4XGWlofopGJYL10hAAhKQwGYJZLKUQbZMmDAplkG4&#10;DMptNtQbk7QJZ9P+658EJCABCSxHIO3Bcq4O03be15hs552NFYsy8X6YMTZWEugmQD+p9pXyfky/&#10;LROk1WUt54ivWGmEvhzu+KNDfc7XFcfUcD0+n0DDey5GxJBP1EuI26ijMmbS5UtEcOxxx4abQxX7&#10;5n2iKy1e2w8B6pDUFxFlpl5Y9l2v+YPrXPwWQ92CH2l3M07KqnDVsGpcTOop/mzM6rSr/GE2frmX&#10;gAQkMDYCaeuTrq46PPfcS0ACEpCABCRwnYCCOEuCBCQggQ0TaK86sGHvR+ddBrtW+SRLBusQZ/gP&#10;49EVDRMkAQnsmEAmVesEKCuFYOpkK+fbFCHXyVzC0khAAhKQwP4IZJI87cH+YrK5kHlfaybZy6R9&#10;u53bXGj6JIHdEcj7Me/GlGlWfoo4jj3XeHfOc03MEMLFHed1JbB6nXua7RFYVMfWfjfjJ4jd2KoI&#10;jpghOqrCI0R1hyqM2x5JfV6FQOoM3gMRyqZeYN+cf/HbjXB2iN8pg9ilDsEPNkzG/5qTjh/Ka0Rz&#10;+Qx0hzUvSUACEpgcgTrflHoyEDInUsfycs+9BCQgAQlIQAKzmYI4S4EEJCCBLRDIAFD7XztbCOro&#10;vczk0zL/PMWun3A5+qw3ARKQwAESyATpeROgi1aqOMBkGSUJSEACEliRAH11NiZYIlhe0auDc0aa&#10;MGn7Di6CRkgCKxKIUIpnl0nSbPk0Iuc5rkFENJdnwonVSmc3x6yKxYYh/8gn8guhUF01jslwxpuw&#10;yycl2fiTIVtbGLebmBvKsROgrOXZp+ylPiBd1AW8Hw7pByDaoDzG4FdM/G9/JjWfUY3II2Oqcede&#10;AhKQgARmzSeo4dAlLk79et5YnhwlIAEJSEACUyRw6xQTbZolIAEJbJsAA0AM4PASwmA0/8LW3CDA&#10;i1sGuvISxwAb3IaY/LsUu3nhG+JOOxKQgAQksJgAExZsL1x9vZnwiFigzxXt3Cb/vc8kSwbw6uRJ&#10;X/hel4AEJCCB7ROgv807DfXzKqs6bz+Gy4eQSX3ShthEI4FjJcDqYbxT83xmDIJznlkELn39Ka73&#10;3eceW/zdZF/vWDlvO94wzp8EM95B/mDqqlkI4C6djJs04rmOMZTU0+lTbzvu+/I/wk/r8c3lQMSz&#10;8fGRk4OUQcpUVjNMOUx5S/nFSX2HTDmmPqFeefG5Z+J9s29/PpWL8fOMRU8kIAEJTJxA6lnq0rah&#10;/maupda/bTueS0ACEpCABKZKQEHcVHPedEtAAlsnwAAOA0W8iGQweuuBHkkA8FjV1MmrDNSv6pfu&#10;JCABCUjgZgJV+JC77QG32KGNo15ed9KCgT0mWDJ4h//tMBMX9xKQgAQksFsC6XMzmc0qzWMSx7Di&#10;aSb8d0vV0CSwGQJMgFKO+TND+lHxmfdu+lSYLuHnor5WhHbxy/32CfAHwTrekRDzZ0JW3Rr6J0Lc&#10;IpijTCBmSj0eP499HzEc6QifrjJ+7Ok8lPjDljIE99Qz2S8SXqb+IR24Rwz34nO/cyZZWR3uzEVP&#10;JCABCUjgJgLpA/BOFpExljhOW0jbr5GABCQgAQlI4CwBBXFneXgmAQlIYKMEmCy67crzzYtJfVHZ&#10;aCBH7Fn9jEJe6hYlJ4KJ2Fk0gB877iUgAQlIYDkCmTCj3cLUiYz4hB2uM+jGJEjfChWxv2jPxF+d&#10;SMFfJ7QWEfOeBCQggd0ToG7ORPgmhNDbTEFWT1j0fpEVbhD9aCRw7ATyfHalIxOktX9HHw8RHeW/&#10;r8/FfUxWgery22ubI5CxjoiMyJc6wc3qf4vqtK6Y4ObyXBCXMjCWPjYCv7ynZFXEpLGvPHfx8dpy&#10;BKhD+PpF2KceyTm+YQdD3ZI6p7lw8tMWw3H5vgceOrWCG/w79H7GaYQ9kIAEJHAABHhHwzAuN6Y/&#10;Lh0AWqMgAQlIQAIjIaAgbiQZaTIkIIHDJZB/5TJAl08FHG5sdxezZcQT7cHhsQzk7o62IUlAAhJY&#10;jgDtFZMRmdTocp0JJ9o3BG114I0VhJjQY5Jq0epxVQxHWLaTXaS9JgEJSGD/BKij6YOnzqfeP6+O&#10;33asI3yjvYnALWISwuZ9AzFPux2i7cEeaUpbtu246r8EtkmAsszWFqbU8wiG6jWOI3zj+caPtuE5&#10;0myWAHVXX71FSORFPlG5TsgI6H70+UuNuIg6mzIwpjqPspn6PekjjbxPdJXldVjq9gaBsGXPCqvU&#10;I7l2w9bNR19+8ombLt73wMfOXKPsI+wgP9nqqog8N/mccPofeZfM+RnPPJGABCQwAgJ53yEp1IuY&#10;2mejv4ChTaxjcs1FfyQgAQlIQAISaAhcePvtaz+VhQQkIAEJbI9AHbQhlKkPzmVgd8iAVQa3kjsM&#10;stWXvlx3LwEJSEAC+yGQOj2Db+16m1jlXlcMWUUVQ90+pgm6rrR6TQISkMBYCKTuJz2L6vhtpZf3&#10;KyaEqvjtvLDy7lHbKVa60UhgLATyXPJMLno2uI9BLJqJVc7TF0PcwhYBXZ4d7Gi6CVAnwTzirG5b&#10;16+2x4diN2MdESmyx8CfPFt2dbj4yz5hEsYY/nwCm6yGg+AvJvX7WNKZdI1hjxju1asvnUkKYri6&#10;Olxupi7L+Xl1WuxV8VyuuZeABCRwrATSprXj327j0iZSVyqIa9PyXAISkIAEJHCdgCvEWRIkIAEJ&#10;bJlA/pWb1XIYuMtg85aDPkjv8w/0IZGrA/TtF74h7rUjAQlIQAK7I5B2jhCps/lUDpOpTBByj4nX&#10;TOhFzIDdKbeJpF8jAQlI4NgIIGCmno8gYVfxT9tRxT5pb9hjsueYSXUMbRHvFfXdgrZHI4ExEahl&#10;H2FITJ6XrKLYnizleuzgpv1c89yk/xY/3V8n0K6TYIWADdMljot97te6KyK4NvtNiREjpovIjvCP&#10;2SQdYZ20UE5n8zzQHBaBF597ZrAYjpjTx2C7/4mnm4SkfqrPDO16ykFSm3Kec/cSkIAEjpVAFcPV&#10;/l3Xp+5zP3XlsabZeEtAAhKQgAS2SUBB3Dbp6rcEJCCBQoCB57zQ5N/WU1wNh8knBnqbAfn5YCX7&#10;iCTAlUEsWGF4sRvDv5ibxPgjAQlIYGQE0p5l8I06m3o+g3K0c9T5L1x9/fpk67xuZ7Iq9sExxbZw&#10;ZMXA5EhAAhLYKoGISNJ2tNuavsDb7UvaLIXYfcS8PgYCPCcvlE8F5/36SkfiGtHWvG+GG56Pvj+v&#10;cT/+dHgzuUtddRIQEOhEeBtxHP3eXEsdhl3GOLAP95uEPXM3jJF0iepwu4pJ/xuhcLtuXMW/fbpJ&#10;OWUsqatc7zNuhn0+gffcfbFzZbi2yzwjtPl5t4yd3Mvz0xZHxp57CUhAAsdIIP2GIe8s6UM0ovCO&#10;xGYuylU0O+B4SQISkIAEJkNAQdxkstqESkACh0AgA5q82GTAmX/3dA3wHEJ8txUH0nsqjpgH0gwM&#10;nwjgCJPPXjSCufkxfDQSkIAEJHCYBBigY1Iqg3Bp02psmbCoq/RkMnDI4F71x2MJSEACEjgcAqn3&#10;EW1s07RXH6XtaE+Mnxd+xB9xl/157rwvgWMiQLmmz8UfETKRmvGHRemIHdzkuc7KZPX5W+THlO5l&#10;Ypk0w7xdJ9Hn/Yvv/LPZ//x/fe96PpRxDuynr0w+hXcmsdNHZs/GmEh7Rb9VWZOnl+d+0m9/ZFVP&#10;DsAdzMINRuRHynD4cX8Mwr8DwL2RKOSzqC8+9zszxHAPfvKxQf7yvLAtMjxP5Df1V8rBIvvek4AE&#10;JHDoBLJAwNDxsrSJfe9k6RMeerqNnwQkIAEJSGCbBG55/PFPf3abAei3BCQgAQmcJcBg54X5Jf5V&#10;fO2HbzWDN1/5zsvNgB0vMVw7b9DnrI/HdXbX7bfNPvqB9zUMiPnl+XEGsZIS2GQwk0F9jQQkIAEJ&#10;HCYB2qvU6bRhmeRrxzYTGrR/2GFwD3caCUhAAhI4TgLU+WyX5u82EXNsMiW8D/zVf/j12Stv/Ljx&#10;lncC2g7eJVY1uF3H/arh6k4C2yLAM/iFZ79xOoZA+aavxXWeIZ7P997xrnOD5xmO3d944H2zj3/o&#10;zsYNbr/0zWtbe87PjdgBWvjc771yWi/Bm3qpGvq8P3n7lqauIR8wXPvMgx9u7NY84x7sEb3BPONE&#10;cfP1l3/QXMMO+fmpf/bdJmyOl613yUvc4Sd98WOqC2H21fmYGRxTxjOGRJrg1vC4cKEpr/DDzbGl&#10;k3iP1SCEm81z6iP/1X+9dhLzDCF65DjGVeJCwr0EJHDMBNLPGPrew4ILzCXRf2v3+Wgj6cdhuLds&#10;3+GYORp3CUhAAhKQQCVw4e23r/20XvBYAhKQgAR2RyD/+uGfvxGAJXRefLKaQa5NYV//KT1VBlPI&#10;Z9MoAQlIQAISkIAEJHC8BO5/4ukm8pv+/A4TN6xkkHcjBBD+QeZ4y4kx3x4BhCC8O8fwrGAiEMkq&#10;b7m/6p5n0s+l3qBXV4jjalsQV1dO/tpjD99weHKUujOT0qzoktXxU+/hJ/lZ8/cmj+YXls3jGvdj&#10;GWtB9MRkP4a2IOWc8zp2xDkmXCvLKY6rXacxrl/qNraUh+Q1z5Crw40rr02NBKZMIKvzttu8Pia1&#10;nWy/l9V2nzpzU6vO9sXF6xKQgAQkIIFDJaAg7lBzxnhJQAKTJMBgMwN3Wc76WAYpN51ZvMwxkJyB&#10;4E37r38SkIAEJCABCUhAAhKQwOoEIur40ecvre5Jy2WdtOHWVN+FWlg8lcBNBLqEQLHEhCdCKUVs&#10;IbL5PeM2l5/61rkeZzwjIq62iLHLA+xWEXCd6OYeq55FEIT7ZUVxmWjH7THUsTX9XfFNW0R6YhAE&#10;1HE1rneJE2Pf/WETiAiOfYzCjpBwLwEJjIlAfRdapt2qbWV9N6v+waktmBsTO9MiAQlIQAISWERA&#10;QdwiOt6TgAQksCcC7ReWof8K2lN0txYsA14ZPGbQn8Ff/927Ndx6LAEJSEACEpCABCSwRQJ1Urdr&#10;Yn+LQW/U60y6bHJCur7/0P+PkGSjEdczCYyAAPVIVg5rC3+6nknEWxgFcpvN/HDNSmTxnTzAVMEc&#10;9RmGui15l3qujnnETmP5nJ/Uw1hbdoK71rfH0BaRVnixVVOfBdIRoWDlEQHgMaSzps3jGwS6BMBd&#10;dd0NFx5JQAISOE4CaZ9XabNSV9b68bYrzzcg0kbWe8dJyFhLQAISkIAEViNwy+OPf/qzqznVlQQk&#10;IAEJbIsALyj805dB1lfe+PHstR++NfvoB963reAO1t9feerLMwY/L8xj+JXvvNzEc4ocDjaDjJgE&#10;JCABCUhAAhKQwGAC9G2vzfv1GCby+bPHXbffNtj9oVgk7my/+qE7Tz9Pt07cMvmDH/wRiEmbY+Sy&#10;DgPdSmAoga/O34t5/hgv+PjJM5hxA8YOeHdmPAHDs/Wpp1+afemb185cb276sxaB997xrhkbrOuW&#10;6+QPeUHepM5kTIP6jXqOcQ3qOURe7LMNjRTu8B+/l81f4lvjljGXtuBsaFy2bS+M2uHQnoYp92CB&#10;efnNnzTjaKST/IAP92CvOT4C5HPyNrHfVP8j/rmXgAQkcAgEPvd7rzTtF++Iy7bJ9CuoK7/+8g+a&#10;vkfaP/z59Qc/fHrv0knbeAjpNQ4SkIAEJCCBXRF4x64CMhwJSEACEliewLOf+GDjiBea9gDQ8r4d&#10;n4u8/LFn8NIBzOPLQ2MsAQlIQAISkIAEJHBjor6ySF+3XjuG4z88ER1sIq5VDEdf/1iZbIKFfkjg&#10;PAJ1VbArc8FVl/ncXASHCKs+W9jjuma3BMijV//7B2b/7X/x86cBs4oZq7iQl3U7tbDEAavnZ4yE&#10;/GUlGPJ9iCFuiPbYMMSL+ByTyTgR+9ou5XOpPAftFfyOKX3G9ToBynntG1Bm++o/mUlAAhI4ZgJp&#10;s1b9Ok6+MIQ/daVamKS/0L5+zLyMuwQkIAEJSGAoAVeIG0pKexKQgAT2RCD/9p7iKnH825d/g/Jv&#10;aV4G2WskIAEJSEACEpCABCRwbATox/IHl6wQd8ziry88+40GP5+lW9fwOTsMPFad/Fk3DrqXwDEQ&#10;oP6ozx4rf8SwAharwyEaoY7hnHEETCZAue6qICG2u/2fe8e/mz3wc3+hEZ5lVTbyIn96zJ57mNpW&#10;DBn/IM+z2ih+RQw5JK+zsl3ihXtEceyJIyI5yhzXEsb1WB7OL+mHU5jWmLWfgyqqqvY8PiwCKX+1&#10;/HPM+CBl9rcevnhYETY2EpCABDZAAEE7bTht1Tpfx8lKcbSLGPZZcS7165A+wgaSpBcSkIAEJCCB&#10;gyGgIO5gssKISEACEugmkCWueYFhoHJKg3gRxEFmnZfBbrJelYAEJCABCUhAAhKQwO4I0J+lP49A&#10;5Vj7thFLQC0rC61KMBM/uGdFA40EJNBPoP2p1GqTz6JiPjP/JBZ/pMskaISmea/mU5J8ZlWzHwKI&#10;eag3G/HbhQvN5zz59CMT4ExSk0/UsezZho7/IBZinKjxd5408n+ZvCZeiRPCStxn0jykDv0Pmkk/&#10;8a6G6zwXx9rm1rSM/Zi8iwCT8h8RJs9ExMB+KnXspcD0SWC6BOgLsF2evy+uO/cTEXFo0gZyLe07&#10;c020/RoJSEACEpDAVAjcOpWEmk4JSEACx0iAF6H6aRM+A/HIMSZkyTgz4EVaM5jJnmuuGrEkSK1L&#10;QAISkIAEJCABCRwUgUPuz9LnTv870BJfrrNaUO6vK4aL/+yzglW95rEEJHCWQD4J2TWByTU+j8Xz&#10;ibg0z2kmVHnG+ExnPsV11mfPdk2Azz1eKYFy3v7ELbepczGph5uTBT/Yu3deBpLX+Dn005KJE2NQ&#10;mJQVylbzGd6rhz8mQ/rZGDuCHeVfsfWCAnMgt9r9i0SLclwNZbGr/qt2PJaABCRwrAQy/5O+2zrp&#10;SPtHW0gfcBN+rhMf3UpAAhKQgAR2TaBqK3gnVBC36xwwPAlIQAJLELj81LdObfPyMpXJogz8kngm&#10;23gpzLWhg8Gn4DyQgAQkIAEJSEACEyKQiWCSTN/RvtOEMn+NpNZyU71JHzzXmIymf/6R99+eSyvv&#10;M/FjGV0ZoQ4nRCAit65n79L8eYyACSTtic/2+YSwHU1SG0HavG6NaVaJmY8HUQeTf0PzEHu0/bhL&#10;HTtUFEfYKV/Zc406//JccJn24NDrbOJ36HGEq2Z2Kl4Mi6Z/cSLwTfnNvWc/8cEcupeABCQwWgJD&#10;2/vzAOBPWxQev6lfl+kbnBeW9yUgAQlIQAKHRqBqK374Z+9UEHdoGWR8JCABCYQA/+bFdL3AxM5Y&#10;96SZAf9nH733dECWl7UMwOYFDjsOdI61FJguCUhAAhKQgARWIZBVhHBL38m+0ioUp+OmvTILgjfE&#10;NZjn+XTPXAQRw0T1piZP6rtO/HcvAQl0E0CwiuEZbJu6stii+j7v2MusGtYOy/PdEUCQRn1c6+Ch&#10;oaccVFEcbletv4kLZS9jMvir4H5obozL3peffKJJ0IOffGwjCUuftd2/oMylvCIOrQLNjQSsJxKQ&#10;gAQOjEDafFbH5JPRacs3GU36gukPWrdukqx+SUACEpDAIRGgjcPQ5kUc7gpxh5RDxkUCEpg8ASpq&#10;Bjzr5FMq7CnByb/fSfNtV54/k/SI4nKRAbQpMkr63UtAAhKQgAQkIIFKoPajprK6cE2/x8MJtFeF&#10;a09I10/6Dfd1mE0mfWbzP7xQXtkYqNJIQALdBNrvwNUWYwdDDO0Bk6yuCjKE1mHZadeRqTeJZd+E&#10;ea5vShQXcRJhtoVxtf7OMXGMIQ5M7mMSr9xzfzwEXnzumdmrV19qIvyP/sGjs/se+NjsPXffM7v2&#10;znc315L3q6So6RP0OFQM1wPGyxKQwKgI8B7Gaqxp42k7tyE+r/1BV94cVREyMRKQgAQksIDALY8/&#10;/unPLrjvLQlIQAIS2BEBxHAs48n+lTd+3ITKS8o6g0o7ivrGg8k/4L/0zWu9fjNgBqe7br9t9tEP&#10;vK/XnjckIAEJSEACEpDAlAhcOEnsZx78sH2kKWX8EmllouVXnvpyM+GCM/rVTz58cfbxD925hC/r&#10;WX3vHe86fe+hL0+fXiMBCdxMgOf1K995uXlOf2v+nLYN78wZP6D+R/TG+zQCpPpccYxf13741oxV&#10;4hh3+NTTL81ws0iM0g7P890RoJ4kf8m35CfH5DF7NvKaPOwaN+IaY0rcxy55fmle3+PvKoZywsak&#10;PX7iH/5SPrNxnUl84pVrlLl2fAm/lk/ONYdL4LW5EO6Ff/q/nIkgefrP/7/3nOY1eb6oPJ5xfHJC&#10;GaCcUM7XKZtdfntNAhKQwDERoG2u7StxT9tJXbmpNhN/8PfrL//AeveYCohxlYAEJCCBwQQy3khb&#10;l3dlBXGD8WlRAhKQwHYJ/NV/+PUmAAYtmcD89fnWNai53Vgchu+8mDFoimEAlxXgMoibGGbQ//J8&#10;Am2qnMLCvQQkIAEJSEACEggB+kUKjEJj93v6sV+dT+4ecv8UMRwmQjgmX1YVSKxDOEIey+s6FHU7&#10;dgK8FyMY4RntEq1ynWcJQ/0Tw4RnrYe4V9+z8z49u3Ch09/4435/BDKQT169Ni8HqStrPhK75C3l&#10;JOKzmvccI6jj/stv/mQj+U37gYAJ/4gnG/FM3Lif6wiuOaasxQ5xYYwHs6lJ/uu++bsNAt/7g38x&#10;QxRXzf/57kun43bkd+oUykAmnqr9rmPyHhEdhjKCPxoJSEACUyZAPViFcekHDq1Xh7Cj7t1kn2BI&#10;mNqRgAQkIAEJ7JIAYyf8EZB3E96F/WTqLukblgQkIIEeAlTMGAYq/fzndREc/3pGDJdParBnY7CM&#10;z6TSkMGrDvT24PWyBCQgAQlIQAISkIAEdkKAPmxM+rE5P4R94sdki5/JOYQcMQ4SWI8An68cYnh/&#10;ZquGd+kXrl5fOczPElYyh3PMpHg+oZaV4RI77mEoA8nb7PvGSl6Yf47ttivPz5599N7ZunmO+3Y7&#10;wqpxmLbfnOcz3Je/+O15uXuzWUnO8a8G18H/tMVwf/QzP3e6WmDNa8Y280ldEnVePyjl9eABGEEJ&#10;SEACOybAp8rZar3KfMgm2s3MpdAW0yZj6FPU+nzHyTU4CUhAAhKQwMYJMO5JW8c7hyvEbRyvHkpA&#10;AhJYTIABwt+e/4P7c7/3SvNPbj5TkkFD/qHDv36nbuDQ97lYXtpgxP38Q3rqvEy/BCQgAQlIQAIS&#10;kMBhEMhKJ/wDMZMNhxGz2elnzQ5FDMdqMrwHZeWjQ+FkPCRwSASyMgirJ7ESHOMH9dOCnLcNdQ8r&#10;zsdQL/EZy2ryPu0KIZXK4R2T76wKQ11JWcBQh+cz1xwzic2WFduoW9v1asZY8IsJgU2tFNdEqPwQ&#10;X7ZFJmU2ZXCRXe8dBoH251Kfu/3DTRlsiycoj5RD6irKWT7125cKymXKJGW81m19brwuAQlIYEoE&#10;qFdrP4Djdd8xqZ/p/2HoM7DRdhOWRgISkIAEJHDsBBB707bVlfRdIe7Yc9X4S0ACR0fg8lPf6owz&#10;LzMMCGokIAEJSEACEpCABCQggeMkQJ+eSYZ1Jyq2kfoIYviHJBPP7YnsbYS5yM9m0mXg6laL/PGe&#10;BMZMgPoEw3Mb06zo0RpXSN2DHdycVw/VlZsOpU5I+tyfJcAKMZjn5/X2ohVcqNO5nxXlzvpy/Yx8&#10;Z4WZfa0MSNsTU8tgrk19z3ObthoxGWZTnFIvbNLPJoKtn5RDVopjVcOvPfZwy8bZ09pfYryUMkxZ&#10;v8Sqgidl/6wLzyQgAQlMiwB1Ie9N1JFpI5ZtG/LFHcjRHlSD39a3lYjHEpCABCRwrARYWbUZ3yjj&#10;J6RFQdyx5qjxloAEjpJA/TRqxG918OcoE2WkJSABCUhAAhKQgAQkcOAEVp0IzoTB0D77Jj5jsy2U&#10;xI1JFNLEhMomPpm3TlwjyAvjdfzSrQTGSgDxUtvUz6RSNzG2wL6uBIcQJfVRJk+rPzx3uGHzGaxk&#10;DvOYiep8cnRRDPMHTPK1z1BeKB+Uo/YnT/vcbON6yuA2/D5WP8mXmPpcLiN8wF37ma9+4T/3KQfL&#10;+Jt4Zb+o/FBeEbUxGVXrorite8pqxkeJV+o33CrQqKQ8loAEpkygio1Txw+tw7vahUZgPxfC5X1s&#10;ymxNuwQkIAEJjI9AfccgdQrixpfHpkgCEjhgAgwIYTJgfcBRNWoSkIAEJCABCUhAAhIYDYE6yUyi&#10;hkwgVHFJQCAwWSQ0iL1D3BNv4p90LZrMPsT4GycJTJ1AxhGoz/I8wyRiF+o1rmfik31XXYcdNgyr&#10;UGEP8YmTog2So/2pf8CMGLIrMcl78vy2K883VlgdZhcrclHGCCtCqXVFWV3pO9ZreY6Jf/KDdhrh&#10;Q31mF6Uv7XuXHfzEkM/xF8Ftygrhp2x0uV/22nmrFVb/aj1FnMLiEFazrfH0WAISkMA+CUQknDo8&#10;cal1aK7VferUiOC4Z5+vEvJYAhKQgATGQID3YdrImPpuoyAuVNxLQAISkIAEJCABCUhAAhKQgAQk&#10;cHQEhkziMhCSyQAml4dMHOTf95m8BwzXMnl8dKBOIkza88k8BowyubKP9ITtkDzcR/wMUwL7JpB6&#10;izos9Vb9BGEVwHAde9Uu8Ud0lPos50lX1wp0uef+eAjUwf+UmUWxp6zUsoNAjQ2z7TaBVekS35TL&#10;lO1FcZ7CPfoXCF7JC4QLszKhc176a36yAmzbtMUP11dwe70JL2VmkwLFKn4kbkPyGDuPzCMOg8Sp&#10;nQ7PJSABCUyZQNroKoqjLR1af7fbgimzNO0SkIAEJDAeAvyRJgsSkSr++FfNO+qJxxKQgAQksD0C&#10;DPhlgJEBao0EJCABCUhAAhKQgAQksB6B+594upk4Zb/I1MGQIX3xiErwkz58Vlap/iwK79DvMWmC&#10;YTKF9xSNBCRwmAR4VqmP+oS4VdDWJyBBZJJ6L/4ltXGTOi7X3R83AQRIydu+lFAuEMZRtmqbwGTC&#10;tg0T+o3gax4QE/nEd8qG9CMCY4vJ6ga1P5J7i/bNCkCsxNfaqhv4s1IcppaT5EU7P95z98XqfHbn&#10;n/3gdHzzzI3WyaI8Jtx2ODjneuKUMdSWt55KQAISmDQB6vAfff7SaTsKjNTfqT8rIO5pJCABCUhA&#10;AmMmwHsDG+9OvOO2/4xz4e23r/10zABMmwQkIIF9EGAAkcGrrsEbBhrblfE+4miYEpCABCQgAQlI&#10;QAISOGYCDPjXyWMGPTZp2v7jd/rydbIhQpNNhr0Lv5iIZoIEIQwr9uzDZJWgcN1HHAxTAsdOIPVg&#10;n2gu6aPeatdXERMzsZrncZ91QuLqfnkCEbJdfupbZxxTLtr5fsbCyck+2oSUOaIw5XYgzyEcyKva&#10;x+DakP5N/GB1uGVWAMpncxGvRYRHmBjiwh8B/vK//N3Zq1dfun5x/vtHP/Nzs2//zH84GxIW5TJl&#10;Ev9STyW+9RoB5HoCGxJG7LqXgAQkMEUCtS0l/bVepY9Im2LfboolwzRLQAISGD8B3jXQYeQ9pu+9&#10;6ZbHH//0Z8ePwxRKQAIS2A0BKt9P/bPvNgPJr7zx45sCnfIA300wvCABCUhAAhKQgAQkIIE1CNx1&#10;+22zC3P3DPLTz2bwf5MG//GXMDDXfvhWc/4rT3159pXvvHy6MVmM3WMzcGP71Q/deboC3q7T0Axe&#10;zd+hYLjp/Nt1WgxPAvsi8NEPvG/Gdp7pqqeoA6jbeBa/9M1rjReMZWRlp/P89P7hEHjvHe+asZGX&#10;dTwq+U4+57gv1rRtu8x/JugT37TlfXEb83XSTt5cnj/Hv/7gh0/7NqR5aP8mz/LLb/5k9vF5uz7U&#10;8KyzpT2mLaasYNjj75/86duzu3/yb854efVd/8FsSFiUyUvzfKZ+wT/ae/aUtYRR+1FJRwIbEkbs&#10;upeABCQwRQK0pbyvUtdSl1PH5h05de2/+vRfnyIa0ywBCUhAAiMmgCD8U0+/1LR9JLO+N/FnL0Th&#10;tIe839w6Yg4mTQISkMDOCPCyUVeEo4Ktle/OImJAEpCABCQgAQlIQAISmBABVl7e9urLTRgnTLMS&#10;UzOJP/8X4jGb+qnFfaUDjrP5IBZxeWRfkTBcCRwZgazkxZhDX/2XuiqrMfUlET+wW1e3HyqGy4ok&#10;ruDUR/cwrrc/lZaxKq4jPsr5vkTJKXvEY6qm/Zyu0repzzJjlMusEgf35+duMPGnOTn5ufPP3qin&#10;jajt9dv/8rzeeH12+YvfPneVWeJCvcK4KeUOAVw1lMOUv3b4lI9V0lP991gCEpDA2AnwGVUM71as&#10;ykldm3p1aL9u7IxMnwQkIAEJjIdANBlJUdo8xkoYX+T9ApP28B2x6F4CEpCABJYjQIXLwA+fF+BF&#10;g0EaKl0GsthSAS/nq7YlIAEJSEACEpCABCQggUMlkEEVPjHaiLnmEWWA5RhN0pIJlGNMg3GWwNQI&#10;8NxGzErdw4Bv23ANe9na9+t5hHOMXyw7hhEBTT5PUv31+DAI0E4xEZ72ilhRbsj3tAE5T1modred&#10;CkSVGERQfeLObcdhLP7z/MIR04xRngjchqSPfIgwEX/41BB+sXH+P/13n5nd98DHTr266+6Lp2FF&#10;sHZ6s+eglqt2XZM6Dac1/Hi1bHrizr0EJCCBqRFAgJz6Nu2873pTKwWmVwISkMD4CbT//EObx3st&#10;W9q/tIdcc4W48ZcJUygBCWyBQP4JHa8ZsMlAUa65l4AEJCABCUhAAhKQgATGSaBOHh9jCiOiyQDR&#10;MabBOEtgCgSqcIkxBwZzzzNtccl59rmfFZsYPEbgRt3QHmRu+4PQ6jKrN823IatEtd17vh0CCLbb&#10;K2pdOQkqAjTEjJdOJs3JP/I8Ewdc35WJqLItkNpV+GMLJ6JC6glEZBie0/PEEF35EL+yeut9DzzU&#10;+Pfa1Zfm4rjrx82F+Q9hLQqnvYJD3GWfspdz9lklj/5K0vOjz186tYKfGMrvkPrq1KEHEpCABEZO&#10;gH4A/TLqR+pmjQQkIAEJSGCMBGjj8uc83gc4p+3j3SbHnPOuoSBujCXANElAAlslkBcKAokIzsG7&#10;rSLXcwlIQAISkIAEJCABCRwEAVaCRqCSQRcixTvBsZpdCh+OlZHxlsC+CDBwW4UiVQzHgC+Du7kW&#10;8QpxXaZOok4jjOoeP/H7PEFc5YL9tgir3j/G42NOT1/eRRgVgRz5Qt5VEzv1msfHQyDPcuoG+itM&#10;CiGQ6DNMGCFuTZ3TN8aJEO5b//d/2qxMWYW3+Es4bPhVyxDPUcR5CR//05/KtSH7iOAI50y5nZ9j&#10;Ui9y3I4H1zQSkIAEpkKgSxw/lbSbTglIQAISmAYB3jnqewep5j0477p5J+bdwU+mTqNMmEoJSGBD&#10;BKoYjsEbBpr6Boo2FKTeSEACEpCABCQgAQlIQAIHQoC+P58Sq+8A9fhAonluNDJRzuTxPs2ZCe19&#10;RsSwJXAkBGp9g+ADk+c5ScBOtlzr22MvAhrsROSSFaP63HGdAeZah4zpeY6IpxkDOlmJahGLMd0j&#10;zbsyKTO1XO8q7DGHwzOdz57CFs4Rk3WlO5NF3FuUF6zWxp8CqHOqWBcRboS4TDhlJUL8a/ud1SgT&#10;FuExvtpnanwQ1rGRHq6zEW7spDzhVyOam9iz28fQ6xKQwDQJ1Pp3mgRMtQQkIAEJTJ0AgjlWmXaF&#10;uKmXBNMvAQkMJlA/i8TAkkYCEpCABCQgAQlIQAISmCYBJmAzIcykcCZjj4FGPpeKmGbfEyVMWGPq&#10;BPkxMDSOEtglgYjOEHvwrFDncMzqH3mGNhEf6oaIXKqwZJHf1COsLDU2k/SzT/rq5xrHlF4mCRBA&#10;1jRHPMU1yt+224pja0ePJf8bsevJc93kZc/ncCNgi6itL30RzHKffg/1EfvaB6JvRL2UchO/cRPh&#10;G/mNsG6Iwe/0uWKf8yrk5bOuqbvib8KPG/cSkIAEJCABCUhAAhKQwDQJuELcNPPdVEtAAksSYAAn&#10;A80ZwFnSC61LQAISkIAEJCABCUhAAiMhwIRrnXzN8TEkr72a1L7inFWI2hPb+4qP4Urg0AhEZIKQ&#10;JavBVUHKtuNbhSx9YUVExf0hq8r1+XPe9Qi0Yo+43Xbl+dMtccVe227crLJPHuA2Yaziz6G7aX8+&#10;OytxMQ7GMaxr+jnO1pU28mDR/bhJuT6Udinxct9NgPFQ2myeC44RpdVnpLqKiDKCXu5FrJZ97uW8&#10;uq/HWfGOMPMH5fufeHqWLX2ylCPK1aJPxFa/PZaABCQgAQlIQAISkIAExk3AFeLGnb+mTgIS2DCB&#10;DPxs2Fu9k4AEJCABCUhAAhKQgASOiAATwIjgmMxFEMIk7DH8caauDseqQPsyCCUipKmrvOwrPoYr&#10;gUMk0CW0rdciKiXuPNvrPkttYUtd5amLD6KnKoLjmUY4hXn20Xs3sqoYYRAP/EbkQr1F/ZE/LKYu&#10;5jzXCJ+6GZHXqvVc/KJehzmCG67hb4Q+hBNDPFOnrRpm/NrHnjizJf8Sh/DlvM04drhO3rTLQu5z&#10;/by8cJXQ0NrePmW6q3w2wrR5PiK4ZbW1RYZ6ps9OFaTFD54XVlekbPEspR/CfURrzWeJ5883z9ii&#10;fhRu43+tB/GH81wjLV1pxJ5GAhKQgAQkIAEJSEACEpgeAQVx08tzUywBCSxJgIFNjQQkIAEJSEAC&#10;EpCABCQggRDgjzJM3kYAkYnY3D/UfSaT9zlZXMUsiya/D5Wh8ZLArgjkeSU86hqEHuwjUkr9w33s&#10;svFMtYVt3B9icEfdlnARObXFXxGo4V/Cxx2CprjjXkRSbffcG2pqXYEb/ERclXCJK+KcCGwIv7KJ&#10;PdwuU+cRLgb/MfgZf4lD18pTrKIW0yeay/1D3tcyVuvnyjjxDx+4R2yVe+zDjHxg6+LCtdmcafIO&#10;N5rNEoBpnmvyaZlnocaEPk/XJ1JjJ2UkwtVczz5lq55zjH0+S1xFbbGTOqWrj1VFt3lmu8pY/HIv&#10;AQlIQAISkIAEJCABCUyTgIK4aea7qZaABAYQyEBvHUQd4EwrEpCABCQgAQlIQAISkMDICdQJ5mNJ&#10;ap2s3kec2+9XTNArfthHThjmoRFAaBKD4CQrvfGM5F4j9JiLhxCOYHh2ukQiCEiqkCn+LrvvE7VE&#10;3BT/iGPimz2fMcQecSXeXQKyuGd1qHyusy3Uicgq9W0VIXeFm/Dxm/quLdSq/lMfZawnK5jhjvhm&#10;pbNaP8H0evivNyta1TRFjJM86RPN4f+hmypOgmGY1n3KXfhwL+1LrmWPXfIhbtrpRzAJ8+RF+77n&#10;6xMgL9giLuvyMcLVvnwif7mX+/lsafUr/tfnrN5P2Yq95HktA6nvqrscU04w+JP45l5fmLnvXgIS&#10;kIAEJCABCUhAAhKYLgEFcdPNe1MuAQksIJAl+6sVBpAyCFiveywBCUhAAhKQgAQkIAEJTI9A3g34&#10;xBjijEM3mYTe9cRxWwjHexW82GskMHUCVWQSFvkcYcQnXEcAwrOE4XoEWpwjEMnKaet+ejL1BP5d&#10;wfO5iXis1h15hrueY+5RLxLPRhg3F721BWQRuzX+n4j8uEZaqsEv6lr8ir8Ju9prH+OGrQrjSBP+&#10;E07EOHF3ej6/F9NOG+G2BTt1FTvYJ83x49j2lDNW3mLFO8pCykPY960QlvawnV4YhkufUBBBJPxh&#10;12be9s/z/RDgea6G54AykfKRe+3nN9fZV+Fbvc5x81zO95SDCN+4TtnIeVsEx32NBCQgAQlIQAIS&#10;kIAEJCCB8wgoiDuPkPclIIHJEWBAM4OhDMZt4t/Vk4NogiUgAQlIQAISkIAEJDABAo3o4gjSidAA&#10;k4nlXUS5LYQjTN6tFDzsgr5hHCsBntWsthWxSUQmbUFJBCkRw62b5tQT+MOYyG1Xnj8VR8XvKmTr&#10;e5YRzyCCYiMNWQGuq07AD+xFQFf9T5gRteW8LUqDQ58gq6mjT4RsL1ydr+52Ir7DL9y1TZi3r3Oe&#10;9MImIsHEN3GIe+4fq4CHeKfMJX1JV8pI8q2Pexc/rjHeVoWVXKP8arZLIHVK8rUrNPoHlG3s/sJb&#10;fzK774GHbrIWO5SD9nOI5fP6GBE/xuOUB8pcFc3mvnsJSEACEpCABCQgAQlIQALrErjw9tvXfrqu&#10;J7qXgAQkMCYCDPpinKwZU66aFglIQAISkIAEJCABCUyXQAQlTIa3xQibptIleolYZNNh6Z8Ejp1A&#10;ns0ISfLnvKSrPrM8W6zcheGThVWUEqFK7jWWVvhB5BLRU59zxFB9fxyscYp74oYQJuIqrvfVCfCI&#10;OC7us69pzLW6XyTSqvFaFH/8Iw7YYWub8Kn5VdNS85O8O1ZRXE13xH+kmTxsl9Ga/uoux2GWc/yp&#10;4qdarh2HC6XN7vmMMeZHn7/U63Hy4YNzMdwvvPXHc0Hcxxq7COPingvt55AVBZvr82d8iMmYa+Om&#10;VRaGuNeOBCQgAQlIQAISkIAEJCCBZQgoiFuGlnYlIIHRE8gA0HkDpKMHYQIlIAEJSEACEpCABCQg&#10;gYMigKCDVXrYI0DoE2y0I12FIFVc07a3ifP6+UD8O08osYkw9UMCx0wgAqo8m/UZyrWk7/L806OI&#10;kepzFfexs66gqNYX8ZM99Q0ruQ2pd4gTJquKNScnP7hP/VWvt49ruhDg9InLItaqYjvEgl2GtGGI&#10;wzqmLfDCvyoQbN9v5+M6YR+C2y7mxAsOlJGuVeNSJiJ2bDNJ2W6zPIT0HmscKO/pM5CGthCxna7k&#10;wa/826+cufX6B3559tXX/l1zLfkWuzk/4+Cck5QfrBGnMYhGz0mytyUgAQlIQAISkIAEJCCBPRJQ&#10;ELdH+AYtAQkcHgEFcYeXJ8ZIAhKQgAQkIAEJSEACUyfQFliEB8ISDCICtrapohLuLVodpu122fMq&#10;5CEuQ0Qvy4ahfQmMjUCebYQliEMwfQKRiFAiesNtBEiIX7rqgFV44S+GcKhD+uqXIX7XOqgK+Ra5&#10;rW5YfaqPR/WDsZysXhY+9f6mj2scu9JV7yfsVcRDcXuoe+r9rk/2djEhDeHSFmdlLA47fYJG7mmG&#10;EQjnaruv/NVnJ6vDVXe//bMfbU678mzIs1n98lgCEpCABCQgAQlIQAISkMCuCdy66wANTwISkIAE&#10;JCABCUhAAhKQgAQkIAEJTJUAE9WYrlV02kzaK7xEHBLxWV2BCdFKVilqu2tPZLfDWfc8E+r40yeE&#10;WDcM3UtgbAR4Ttli8jnUPOe5nj2ClsvzFeJ47hHCxe0jcwubEsMRVuoRjofUU9jrM7hnI67LxrER&#10;CQ78DCPCnPBB0Ec9FLNuGuJP3cfPPrFg0l2FSQjHrlRPRnDMJ7iTJtoBVjBEmJi2KZySVFaIw2CP&#10;T2emrJN/tFNcX6WsxH/3N0SHsIgIjrzpE6+l3qEs/+pf+nOzF5/7hRrb/QAAQABJREFU41OMf/Qz&#10;P3d63D7o869tz3MJSEACEpCABCQgAQlIQAL7JKAgbp/0DVsCEpCABCQgAQlIQAISkIAEJCCBSRGI&#10;UKBPSBEYVUjRFrQhQuBaJrK73ORaBAc538Y+nytUDLcNuvo5VgJZiQ3RCmKpGJ6nZz/xwZye7m+I&#10;hm4I6RAPUVe0hUenjg7kYKgYrtZ71HPLGPjAsgqy4n4bfJb189JAcV/ifGz7pnyepLHmwSJOCOAU&#10;Vm02p9PHqG1/H2OEchieT4SwX37yid7IkFeI8fNcRgBJX6TP/17PvCEBCUhAAhKQgAQkIAEJSGBH&#10;BG797nf/9eyll/717LvfvTq75567Zxcvvn++f/+OgjcYCUhAAhKQgAQkIAEJSEACEpCABCQwPQJd&#10;q+Bwjcls9jFtMRzXs0Icx0xkYz8b1zBd7q7f2ewvcWGinHgsEj5sNlR9k8BxE0D4hckKTrOT54hr&#10;PE99BvusEsfzjcAqwiOeP7ZjNxHzkM5VTLNi2dwt9RJm33xqniB6fP6L327ilTw+zf/m6jh+Ipjq&#10;Yo9oOkJQUhu7HIdJZcZ1zXACte8A/y5hbfUtQrZ2/yF2PvPx/3J27Z3vbvoXPJv4iamfyf2N+Xn8&#10;aW76IwEJSEACEpCABCQgAQlI4IAI3PLjH88+iyju+99/cy6KY//G7Jd+6UMHFEWjIgEJSGB3BF55&#10;8yezL33z2uyu22+bffQD79tdwIYkAQlIQAISkIAEJCCBLRNgwvMLz35jdu2Hb41COLFlXFvxnjz4&#10;yneuTyjzyUMm/pMvXEckQ/5gELw8+fDFRjBTI8OqLJ96+qXmEiu64L7t5rfm7j7+oTurs60cV2He&#10;Zx78cPMetZWA9FQCIyPAc8t2idWV5tvswoVmLCLJ5Pp773hXTk/3XENExfONuwvzO9QJr83rjX2O&#10;YWRlN+oi0rWKqAk/cIthdat1DGwqH+pX6lzGenZpCI80weWVN358uiUOzSpbJ3U69WnysykTsTTf&#10;Y6+rPBQrB3XYZk+6KBPwiBiUCCfN2CeNMIrdg0rQkUQGvvCjzMESvueJS8Mdt7f9v9+b/ekb3z9N&#10;7c//4i/Nfu59f6XJO54fnqPYjyXOCbNdZnO/b9/4Mx+D/e35GCzHy7rv89frEpCABCQgAQlIQAIS&#10;kIAEKoGbPpnKanEaCUhAAlMjwOALJv92nFr6Ta8EJCABCUhAAhKQwDgJMCnK9ocne1LJOcbVvBoM&#10;O/0JewJltZWshlQjwaQwE9h9K65kFR1W2sHEz/p5tOrfNo/z/kRcVhHAbDNu+i2BYyYwZHUn0teI&#10;SOaiF+oBhEb7qtdTl6U+4nyZTyhHUEeazhPwYGeoYQWyrGbFymTUUwh7dskpwuUaZ+IBK+KUOp37&#10;qVPZw4H4V+HxPur5Gu9ljrP6G2lJ+ajcw4D7afdY/bDL7jLhTt1uGIcj5Sd5ETZcy3ORa+THv/mX&#10;Obu+f/Xqd2d33X2xOeH+1x57uKlnkncJgzxk+9HnL531oHXWFW6s4P6Yynfi7V4CEpCABCQgAQlI&#10;QAISOGwCt/zdv/t3PsvqcNVcvHj37C/9pTvqJY8lIAEJjJIAgzGX55+sYFU4Nv5Bibk8Xx2OAR6N&#10;BCQgAQlIQAISkIAEtkWAyXBWjWFjZY5VDf5k5TcmJ/EvfdlfeerLzaQ71zBMOtPnxY2rsCxPPKxZ&#10;JWWV1ZjyqbjkQ/KElX9YDS4ruy1aCehzv/dKk4cRoWW1Hdzu0vAeRVlaRvSyy/gZlgQOmUDqgqyE&#10;ltXqqbupr3m2+laJq+mirqAu509+1E/7WAWN+KQeqnFbpp0Jj4jAqj/rHrOaXhjBNvHCX87Z1mmD&#10;h8QP/+uGG86JC+HHkP+MR3GdPKUMZEVQ7Lw8X1FrF6t/Jj7r7mnrwp401fJJ28HKhqT/4794VyMC&#10;r3YpU5ynP7NuXKbkHmawSzmiLKXcMA6K+Czjn9hlhVf2rA732tXrK9DC6z1zMRxbNdij7LLPqnG5&#10;T5jkeZchDpTlhIud+JUyf2zluyudXpOABCQgAQlIQAISkIAEDovALX/v7z3afDK1RuvXfu3v1FOP&#10;JSABCYySQAaBSFwGYRjUYSBolcmtUUIyURKQgAQkIAEJSEACGyfABCVCNURV2eok8TIBMmEcMRz+&#10;MrHMno3rGCYnq9iqTjg72XyWdhjyXoDJOSzJK3jDmG3ZyXoEH7hD8IF4jT0bk9Rsi0RwNZYRR2RC&#10;OnEcIp6p/qxzzLsUfyjCsPqRRgISGE6AZ5b6BBMBST4bSB0RM1QcUkVH+/h0ak0PcWeVqNrOpK7E&#10;HmMv1XAtbdg2xHAJC0apIyMeTPubuj3xbMcxfmxjTz2esoD/CINY4QsulIXUs4jHMF9/+Qen6Wgu&#10;HMEP7GkzML9+Irwibcl3rpNO8j/5RNlHOAUHyhJ5wnHaZtxoFhOAGewwlBuO4VtF9bTfjH+GK3a+&#10;9we/j5PGcM5nU/sM7rBDH5b84dkirxNWdZc6jrJMuOwJmy35e4zlu6bRYwlIQAISkIAEJCABCUjg&#10;8AjcevHi+2fPPHMjYpxrJCABCYydQBXDMRCzywHPsbM1fRKQgAQkIAEJSEACuyOQz1UxkRzDyh9M&#10;TGKY/Gwmmd9/e26ffjoLe3xK9ZHTO9M+QAwRnpDIBG2bSljDr9qPm/a7BXmBPfbkR/vTZW3/F51H&#10;VICdfBYtE9HE59lPfHCR843ca79LbcRTPZHAhAhQRyAGoV7guWWL6at3cr9vT71y/ROI1wXR7Xqo&#10;z90mrqe9oW5M/caeLfVF6kr2pJ22BxO3HMctx9swfIa6fooaXpj6yVLiR9yoV1PHbiMu8ZN84jOU&#10;cKh5lvKR68TlHz/xdOPs8lPfui4cIz3zNqWmKf4e0h6RVNvUtLbvkR7aMlYhJW/Ik5Qf3C0SYdOO&#10;Y3aRd+14H+I5HO6dly0E+e26ZgijV+erxb343DOz+x54qDd51R+eHcosYS1bNtOXoXzXuqQ3YG9I&#10;QAISkIAEJCABCUhAAhIYQODWl17612es3XPP3WfOPZGABCQwRgIZcGaQcdFA3BjTbpokIAEJSEAC&#10;EpCABPZLgP4nWxUCMNm7aJK3K8aZ+OVeFRIwCckk8qLJSOzTJ65x6ApjKtfgkAn3pDls4BgRHPeq&#10;+ACGbXe8YzBBHD+rP+sK1up7TOKZ95kq6si9Te8jbsFf/1i0abr6NyUCEZHU+oNnmefq/hPhU613&#10;hrDB/uV53Y/45VCeT9oatlp31DRTv2KWTesQHn120l5eaVlAuIUYhzo79Td5glAnhvPUubm2iX3b&#10;T87bfYIICYkb9X1T58/bID67W9ulTcRnU37ANO1WTWM97gsr5bneJ+15PuIH1+ox9jnPtep+isdw&#10;iMAy6ee8y9x18olUhHAxLz73O83hIlEcFqjT+INF/lzAs8RqkZQBymcEqI1nHT+1TqTMLOrDdjj3&#10;kgQkIAEJSEACEpCABCQggU4Ctz7zzNc6b3hRAhKQwFgJMBCLyUTVWNNpuiQgAQlIQAISkIAEDpdA&#10;VsJgIpuJvxeuLr+qT0QFbSEBE4/nTY5nxRYnjK+XkcoyYolM4vaVIuwxYVuFaOQlfmWVlLglj+Jv&#10;ri27T57hLhPH1Y8IS+q1TR4TfoQNhyK22WT69EsCuyaQ57gt3ol4hbqlXZfzHHK9qz7BLnVN6qG2&#10;oGpb6Uv92RWnhMk9tsQfcQxxbacv9vexJy4IeBgzur7a3pun4rgan32NJbUFRzVOh3hcRZDErwoL&#10;OWdlPMSbCNq62q/kB3YxKTtph3AXU49zzf0NAk3ZmQvW8keK1D03bNw4evCTj83+0T949MaF+dFQ&#10;URyO8Dt9oKzyV/tKi8LOPeoU8nndPxGcSYQnEpCABCQgAQlIQAISkMAkCdzaTvVDD/3N9iXPJSAB&#10;CUhAAhKQgAQkIAEJSEACEliTQFbNqN6sIwZARNE3kVzD6DpOuLgnXpmExG6N574m/rvivK1rpDeT&#10;6VXQEUaLwsVOtVdFFLjbhBAu4Ud4R55Uk7hfmsdlm6aGr5Bym6T1e0oEat2bdOf5oj75CNv82UZY&#10;gslzyHGtrzjHcA0hCfUCW/y6fnfzv6l/hvqcOrO9OttQ97uwB8PEL3+oTLgRG+a8K/9ybxd7BHyH&#10;aKoYboiAupbrvvSclp15/mAQyGG43hbLbbvcNwEf4c/Q8vrLc1Hc7z75xJkUvtasGtf/6dRqmX4K&#10;Ysfka/bVTt9x8m4ZN31+eV0CEpCABCQgAQlIQAISkMA7Ll58/ymFhx66//TYAwlIQAISkIAEJCAB&#10;CUhAAhKQgAQ2RyCr6MRHxFKY7Nv3Y69vH2FUVkvps9d3vYbLJ8iYvGRf48HxsoKHvvAO8XoV/7Fa&#10;37qG1UzwJ1uXYGXVMJLPmSzGH/Im+bXJsLriiDgHU8Pvsuc1CUhgPQI8Y2wIQvjs4G1Xnm+OOc/z&#10;R33A9bZgi5C7VttaL0b9rtM+pD3pt3mcdxpxHAK5ky3ppN5lo82kHdmlSRkgzAgldxn+kLDSXp0n&#10;hqurGJIWtq4y3RVmBHLca45PPr/bZddryxHg06n/zf/w1Ow98/0qhjJa8zZ+pN+a8649blPGI3rs&#10;suc1CUhAAhKQgAQkIAEJSEACQwjc+vf//idmv/mbX5zdc8/dM1eHG4JMOxKQgAQkIAEJSEACEpCA&#10;BCQggeUIIDbDMJneFi5lIpfPpjKxPnQFjwgRlovJDds1Hkxexz/EFMQT8UWuZ3LyhuvjPiKtbBGT&#10;kV7yYRNmU/7UuFSBQFde7EIAk9VausKvcfVYAhJYnwBiEtqDfHoQHxGTpH2ImDfCo9TnWSlr/Rjo&#10;QxeBCOPqCmgRx0Xskzzqcr/uNdqt9Cfwa9srg64b3yHuaVNIV9qY9D26+kuL/NtG27sovCnc4/Op&#10;Lz73TPPJ1FebFeKGp5p85bO46W9Rlw19Nvi8bsqE+TqcuTYlIAEJSEACEpCABCQggZsJNJ9MZWW4&#10;e+65sVLczda8IgEJSEACEpCABCQgAQlIQAISkMBQAhEyxD4Te5g+4RITv5fnArQItBZNGuLXpibE&#10;I6Jgj5CiTjxGaDEWARTc4Ju8SN4sO+ked7vcJy8iuGiHjYCgnX9tO55LQALHRYB24JF5lFNn1bo4&#10;bQR1GvUDG+1LREWktNrfVsrTZqUt2VY4h+ZvFcblU9lhQVyTP4vi3dUmkWeIgdqmCiO5F+F6bbPb&#10;bvZ5TrtKmYRJ10phNW4Rf5J2mCStKdPLpDHPAP7sovzXdIz1+L4HHpqxrWrIBzbqslUNAtQ8Z/Hj&#10;GPpuiat7CUhAAhKQgAQkIAEJSGB/BBpBnGK4/WWAIUtAAhKQgAQkIAEJSEACEpDAuAhk5Z6aqvMm&#10;r5nwrRPImUSuE7rtyfPz/KzhDznum3ROXIb4sYqdTU5c4xdbxAg5r0KFxHHT/OLvpvdZHa6uDpUw&#10;MtFMOhEP8MnWbZh8tqyWx22Eo58SkMDNBPqeu9Rzqd+qGK5PPHuz76tfoa3D0HZN1TTCuJPEZ9U4&#10;8oOtq84Op65+AvfSZsVee0+7xapwmxAgRkTNnrKzCT8TX/yiTSI9Q0zKMmUd4VT4bLNdGxIv7eyH&#10;QOo88r8thEuMuMdG/cNz0deHjX33EpCABCQgAQlIQAISkMA0CTSCuGkm3VRLQAISkIAEJCABCUhA&#10;AhKQgAQ2SyCTuPiaSTqOh0zUZTKaCT5MJtRznInlXQm5EFdd/uK35xPlr8/uf+LphZP7TYQH/MCH&#10;1V9ikibOEQ8wCcoWUUDOY79vj314xT+O2ybcuD4kP9ru93EegQVhRzDQjgfcWDGwimHadjyXgATG&#10;SYB6gS11X+pP9ts0ta1L27XN8I7Bbziwpd6mHepqw6ivk1+k69lH723apAiPu+py2i/MJtouwqGf&#10;0Q7nEERFcFmn7CIWbKerAefPURHIc0N5ID85Tx+RhNT6p+kznwjjrIuOKpuNrAQkIAEJSEACEpCA&#10;BHZCQEHcTjAbiAQkcEgEmoHE+WAJE3HrLNl/SGkyLhKQgAQkIAEJSEAC2yXA5BumT5TEvTpBhxhu&#10;lYk53NBfvfzUt5oJ8/ppVMJY1V/crmIQxdXJffrQdVJyGT/bIoC22y4RW+wwGdr+jFw+qxY72cMv&#10;E+JN339+oxEnzifKj8mEO3Fe9Mm5dcQDQ3mEZzsPhrrXngQksF0CtR6ox9sKtdbXWWlsW2Edm79p&#10;+xHq0O5RfydPEPhUMRxpo35F6BaxW/abTvd1gfubp94SpxoX4rvJVUbTFhNG0n8aeMdB+gjY7Wpr&#10;spIdTsO47U0jjmpf9PwoCfDcpEy0+51VCEz5oj5K3veVjaOEYKQlIAEJSEACEpCABCQggbUJKIhb&#10;G6EeSEACx0qgDvwdaxqMtwQkIAEJSEACEpDAbghk8h8R1iJxErFZV7TGZDh+YPhUFGafgq6I9Jhs&#10;ZLU4JigzOXneJHcmKmvfm9VwYjLxj/irfhaLiXRWeskEJ+6rH3Ff97jZJ6cal00cJ+1hvQk/V/Uj&#10;cVnVve4kIIHxEIhAPCmKoCvn7m8Itqg7qyiONvNrjz3cCOjhFCEP9rJS3Kb5da0IF9EZ/RnaVuIY&#10;4fOmws9qbaTxvH4TZSptfG3viVOEcLUd4rjd16IfETOkb0I4i/7kEL/c749AymdffnI99/IsEVtF&#10;cfvLM0OWgAQkIAEJSEACEpDAoRFQEHdoOWJ8JCCBrRPIpBsBMQCWwZOtB2wAEpCABCQgAQlIQAJ7&#10;J5DVJphkG9oPzCQtka/H7cRENLeJibj4caUdyJ7O6UO3V4tLVBBs1UnlMIJHjrGLYK1v9RnS25XW&#10;cMiEeMLMHj9r/z7Xj33PSj4Yymhl25WuMIbFNgzsY86LS+y5l4AExkmgroRKCtuipHGmerVU0X5F&#10;6N0WhaUupY5PW8nKsKvwrHU07WE9R1BWhWRJCe0GW/otXCfsbZiu1d7a4fBng7ahb0H8avzhhX+5&#10;nj4AaY493PWZpDnt5pA/OfT55fXdEBjSV8/zlHJBzLr6RGPsL+4mFwxFAhKQgAQkIAEJSEACx0tA&#10;Qdzx5p0xl4AEViBQB8lwPmRgZYVgdCIBCUhAAhKQgAQkcIAE6gokTJqdt2JJkjCkz5gVc7Y1oZy4&#10;7HvfCNfmk+Z1RTdYsnWZTEjCZZ2JSNyu474rbod6DbZZqWdoGSUtWUln05wSl0Uig0NlabwkIIHN&#10;EahiuKZOH6kgeXPEZo0I/PqnSl+f3f/E083qqhHvEA79C+r5iPURdUUIfl48Mr6VOvo8+/U+bXN1&#10;1wjLtiSqruH2HSNyi0gtduCEYI2VaWNoh9Ino9+RNCAmxHC/8o27Wna5VtPPvS43cev+OAgkDykX&#10;jTiyrBiYFFBvDX2+4sa9BCQgAQlIQAISkIAEJHDcBBTEHXf+GXsJSGBJAhkkw9kyk0tLBqN1CUhA&#10;AhKQgAQkIIEDJ8DEK1smVs+LLp84a0/WnudmzPcbYdw8gVUYl/RuSgQX/6a0h2dWuRn6vkIZZqN8&#10;4pbP1G1qwrfGJ5PNU8oP0yqBqROgXongOW2gopLlSgUro9525fnGESwReVVhF4KsyvY839tCuNqP&#10;iT/1Gv7levyOkKyeX56vJofZVP7mk+/tuCTMuq/tC/bjpooFq/0cV+FTnxiOtKcM0z8hfRjSy72w&#10;qXGI/+6PiwB5SNkhT9urDnKN8tKIP+f9JI0EJCABCUhAAhKQgAQkMA0CCuKmkc+mUgISmBNgMieG&#10;CU2NBCQgAQlIQAISkMC0CGSCNalmgvQ80RGrtmBYvaRO0saPqe8jjJs6h02lP2K4KpYY4jf2KauI&#10;HCJ0WFcUF9EF4eO/RgISmA6B9opaSfmmxFLxbyr7H33+UjMmRR2PMIf6OsKdMBjCtoqUcdcnAouf&#10;2bM6XdsQXtoc7iU+XMunXofEqe1vzhFn0x4N6Wvhpk+QRj+N8lj7YBxXw3mf+wjeEELVz7aTJ9dX&#10;77suBKz+eXy8BFJOHmkloa7CWMtBy5qnEpCABCQgAQlIQAISkMDICCiIG1mGmhwJSOB8Ak7mnM9I&#10;GxKQgAQkIAEJSGCMBJgk448RTKwOMXXVlkyo4q49Ac29rD6yrghpSLy0M04C+QNPu3wNSW0t25RF&#10;BA1siBlisloP5xHN5R5CAcQLMRFDcL5KfOKPewlIYHsEqmhtk3/6q/5St1ya1w9/+56fmcxnq7eV&#10;Y42AfF4nR4RV+xVVeIYYOXU0dXMM1yJgo16O8Cf3+/YR9tf7tW3gOn5FeEYbkvAJb90VtfhDwbqm&#10;LXZLmxeGnPeZRffgwEpxrCbWFlD1+ef14ySQz/LWvs5xpsRYS0ACEpCABCQgAQlIQALLEFAQtwwt&#10;7UpAAkdNIAOH7YG0o06UkZeABCQgAQlIQAISWJrA0P5g3yQqk8XVj0zItieYl46YDiZNYBPvKymX&#10;EWjGz/PAIn6IAKLa5RmIn/W6xxKQwH4JVNEaMUH0dN6Kp8vGuIq0lnWr/X4CrE6F6A3zkSJEjovL&#10;T30rh7PZXJDWNsuKlNNHqeK6PtFzre8RieGWdmSVFbUiwk57VP1up2nV875+Wpd/XW0c/OHywtXX&#10;Z6yiF6Fh3C/jf9y4l4AEJCABCUhAAhKQgAQkIIHDIaAg7nDywphIQAJbJMA/cDEMbmkkIAEJSEAC&#10;EpCABCQwhAATobX/mEndeg1/ct3V4YZQ1U4XgU2+ryA6YEPIwIaoIZ/8Tdh1kj9iieyxk/vZx517&#10;CUhg/wTy6T9icl3Ms9lPPtqmbT+Pu4RwhJqVQjmm/qVeZk8dTl3eFmxhb5FJvU45iWi/Cu7wry1U&#10;yzkrplHWEIsRr2X7OFl9jfhRpuLvovhu4x78wrIrHYj9smpfyn7igbtNC03jt/v9EECoeWU/QRuq&#10;BCQgAQlIQAISkIAEJLAHAgri9gDdICUggd0SYMAr/wTd1wDcblNsaBKQgAQkIAEJSEACmyJQ+48c&#10;Z3K6+p+JVlZ86ZvkrvY9lkAlkPcVylEtb9XOKsf41/h5jmPsYLI/x7q3JSCBPRKon/J+9tF7mzbn&#10;tivPN20T9zZZh+wxmZMNOqt6dgrV1qDCmBifBo2hvh8irsMOojjitawgLmGxx599mpoO0tJe/RBR&#10;HG1xVrUjrjCjz9fV79tnWgx7PQJ+MnU9frqWgAQkIAEJSEACEpDAsRF4x7FF2PhKQAISWJXAvgfg&#10;Vo237iQgAQlIQAISkIAEDodAl2iIlVswmcg+nNgak0MngIgy5cb3lUPPLeMngcMhgKAnAuys/MUK&#10;YpswaefyWc9N+KkfyxFIHizn6mbb+PO1xx4+I0ijrWHVsyFhYCf2li0PKZ/EipXXslrdzbHc/RXa&#10;XQRw1SD4QxiXLfeS/py7Pz4C9RPT6wg7jy/lxlgCEpCABCQgAQlIQAISUBBnGZCABEZPIBNMDmKN&#10;PqtNoAQkIAEJSEACEtgrAVed2Cv+oww8K1kjUPB95Siz0EhLYKcE8knHKurgmE9iIjhC+MGKXnUl&#10;uZ1G0MDWIkA+YpKXyUf2bKsaVg5EGIcQbtlVBCPWztjaMnFoVjE8SVPK7jLuN2WX9pW0s9X09In8&#10;IpaL3U3FQ382T+Af/YNHZ19+8onZi889c67nEQ+fa1ELEpCABCQgAQlIQAISkMBoCPjJ1NFkpQmR&#10;gATOI+AE03mEvC8BCUhAAhKQgAQksAqBTPJWgcIq/uhmWgSYcF9FYDAtSqZWAhLoIoCQp67AhdCD&#10;T2KmPcpqXIyDsIrpsiIowqR+itDb9q0rFzZ/rZ2PXSGskpfxZ5VxMdywvXD19Rmf5/3R5y/N2uUv&#10;/rf3lFHKEOLvrKbbtrOr86Q96cmnYFkRrs+w6uIjfTe9vncCr119qYnDq/M9G+a+Bx5q9vVnU6tn&#10;Vj89loAEJCABCUhAAhKQgASOg8Atjz/+6c8eR1SNpQQkIIHlCTDJlH98+s/O5fnpQgISkIAEJCAB&#10;CUhgMQEmVK/98K1mdZ6Pf+jOxZa9K4FC4PIXv92csWLNRz/wvnLHQwlIQALdBBC60eZ8/Bfvmr33&#10;jnedWuIYMdWF+ZXfeOB9zT3GQrCb1cYQJN11+22nbvoOsPOV77w8e+WNHzfjKfjD2Ap+ZwWzPrde&#10;X48A+QjnS/NV1bLNLlyY/eq8f0E+kJdsu24zCC9lL+VhaJnAPhtm1/FuAu34oYyz4l7KONzr8wTz&#10;l9/8yezrL/+gEfINeW46gvHSAAIpV1+d1zkY6qyhvL/3B/9iFlEcbjlmpbj33H1x9ufv+FkuNSb1&#10;IOWQ5+pMXseSewlIQAISkIAEJCABCUhglAQUxI0yW02UBCQAgfaKC0MHf6UnAQlIQAISkIAEJCCB&#10;IQSYTEU0gGGyWqHAEGragQBiOCbiWanGP+5YJiQggaEEIuxArNMlwqYdQuzBHoEc4g/sUt+8Nhea&#10;DBEkIUahXkKYlVW9CDdCKK7b3g3NseXtwbZu5DPn5OWXvnntVOQ4JC+XD73fBf0dygFlKYYycW55&#10;mIvLEu9Dau8ixCI97eeJZ4jrpG/ocxMm7s8nAPsvPPuNpg+dvjTXKGNsXGOjbGVlvy5fX7v63TOC&#10;uNj53h/8/vzwQiOM4xp+JL9TP8auewlIQAISkIAEJCABCUhg3AQUxI07f02dBCZNgIErthgGC4f+&#10;yzBu3EtAAhKQgAQkIAEJSKCPAKvDYZio/q2HL/ZZ87oEzhDgjzuIAzD/5JO/fOaeJxKQgAQWEYiw&#10;g5WrEIuwktWi1Y64h6CKegcx0zKCJMJiYywlAjlEJRFBnRf2onR4b3kC5GUVxS2Tl8uHdrMLxtPy&#10;JwDCRixZywN9oS5DvCkzCMwO6Y+qlGueIdJA3Norh2VMkXTvWnzYxXEs1+g7I3ajPmKj3FBG+GNJ&#10;6hTyA0PeJI+oi3BLGURMx71f+9jfmn8i9WNzmxduEsaxWtz1e41XTVi4IZ/7yup1m/5KQAISkIAE&#10;JCABCUhAAmMioCBuTLlpWiQggVMCdXU4PkHkANYpGg8kIAEJSEACEpCABDZEIJN0TNyxEo9GAucR&#10;6HpPOc+N9yUgAQlUAhEmIdhpr2xV7dVj6h4M7RbCklUM7tLuETbCXtu+VUiu5qYRaF198/SPn8uK&#10;yxADIUDKylwRFg0tE5S7COEQiLXLA/70CY0oK/SV8GPV8rcatcWuahqIY01DPmsOs6GMFoc23bu1&#10;7HEcEdyT8z+TUIdkFUT2bFyDOWUe+3UjPzDss5LcV1/7d3Ox5b8/++n3/5/mXn7qp1P/8YkIT0Fc&#10;6LiXgAQkIAEJSEACEpDANAgoiJtGPptKCUyKAINWWXGBwToGSRj4YADFf3VOqiiYWAlIQAISkIAE&#10;JLBVAkyk0sekv9leWWSrAev50RLIBDvvKb6bHG02GnEJ7JUAoiLEUAiaEBlVEU9fxKq4BBEJddAq&#10;hnYPt7Z9q9Bb3Q3CoMtPfetUDLdsG0KeRwhHnyUbMSIvlxF8Uf5iKA8pi8SxTyDJCmAZp6PtY6Uv&#10;4oD7fZval2tEh/N0IMriuK5Utuozs+/07Tt8yldWdiPPMRHCUS76DKK5KoyLW+xznX43eRRz3333&#10;ze78szdmf/rG93OpOf75X/yl5pzyj3n20XubvT8SkIAEJCABCUhAAhKQwDQIvGMayTSVEpDAVAjw&#10;r+cX5v+YxTBY9ch8ywAbgzBsGglIQAISkIAEJCABCWyKQCZIP3ey+s6m/NWf8RHICk15TxlfCk2R&#10;BCSwKwKMcyzT/iAuqat3IZDSHA+BjHMRY76CwFjXUMM4GH8SxVAGEASx1fIw1K8ue5TFjLtVgVK1&#10;m/gTF8oe+z88oPE5mOZ5Iq6k49lPfPBU4Jf01TR5PIxALXsI2Zqy9/7bhzme27oyd/Ojz186zYs4&#10;rOWX/OGZeHX+mdRq7rr7YnNqfVepeCwBCUhAAhKQgAQkIIFpEVAQN638NrUSGD2BTEQuO0A4ejAm&#10;UAISkIAEJCABCUhgKwQySZoJ1K0EoqejIJDJ20MSAYwCrImQwEQJVFFUBLdtFFxnZcpmdbGTPw9i&#10;B5HK/U883YiT2m6GnLMqGCZjMEPcaGd1Amk/8CFfQFjkG4IzNkz6KRxfmguRPnKycYzZhEg75YFy&#10;1lUWU04IKwKpxK+JxAH81D/UJr6JVtKXc/fDCET8iG0EhojbKH+rmCqM43loyvF8j6EsffnJJ27y&#10;9j1333PmWt8KhmcseSIBCUhAAhKQgAQkIAEJjIqAgrhRZaeJkYAEMkh4aANr5owEJCABCUhAAhKQ&#10;wHgJ1Mnm8abSlK1LIJPAvqusS1L3EpBACGRVKwQ8XUKk5+crXSHYpp3qaqtWFejGr6z8lfi43w4B&#10;2o+IeWhDIirrCg0REp+oZMvKWLWcZBW3tuiry6+h1xCT1TCqu4RXrx3qcdJAuUZIGkZVfHqocT/E&#10;eKWeyFgtcaQ8sFFfsS1bPvDrpZeuzn7zN784+ytf/99nv/Jvv9Js7dXh3nHxP5tde+e7m+cgzwui&#10;Oo0EJCABCUhAAhKQgAQkMC0Ct04ruaZWAhIYOwEGCC/PB64Y7Ogb8B07A9MnAQlIQAISkIAEJLAf&#10;AkygRvS0nxgYqgQkIAEJTIlAhDqMgSDeYePzgphGbDJvlzCsoh+DSCoCkVUFuhG6xE/32ycQMQ95&#10;vGjFsuQtMeKYMlLLCX2VCBnJx9xbNwXnlQnuVwFmxGfnhUsZPc/v8/wYep9wiBfcwmhoPIeGcez2&#10;UmcMyRPssL1w9fWmPopA9wyDeXnGMJ6bMn7m/skJwjnK/p978Z/P7vyzH3RZOb2GEO657//F2f82&#10;F4XGRFCac/cSkIAEJCABCUhAAhKQwDQIKIibRj6bSglMhkCWzGfgigGsOug7GQgmVAISkIAEJCAB&#10;CUhgpwSYmGaCkIk6zKIJvZ1GzMAOikBWb3Jy/aCyxchI4OgJRPDEimC0RaxsxecJ0ya165zYz+ph&#10;qwBYx+0q4elmGIGIlWK75n3EaCkX2FkkrIsfq+wRL3X9QaDG7zwhHnYp0zGk5Tw3sbvOPmFEWAi3&#10;PyzxgFnsrBPOMbklL+BR8w+h2zJjrrXc4TZlD774y/18CrWyiRCOcd4PvvUns18YIoa7/cONF/iH&#10;EK6rLNYwPJaABCQgAQlIQAISkIAExktAQdx489aUSWCyBLJKHAMqDNLWgSpFcpMtFiZcAhKQgAQk&#10;IAEJbI1A+pv0NZnQYwUMzKX5J84Ux20N+9F5nHLBRLBGAhKQwKYJIE65/4mnm5WtEMUhBkFEguDk&#10;kY7A0nZ13Dr3Uq3HbrvyfGOf8Gz3zkW3loVl2pG2gIzykdUByT/u13xcK2Itx5ef+lZzhTKxiiGe&#10;EfDFPX0sri0jworbZfc8G2w8T1UEhj+cw21b7JaN67btp8y0w4mgrX29fU45i7CxXSaxS92UMOhD&#10;I+atJmXpb911y+wv/8s/rrduOv6jn/m52e0f+MXZs4rgbmLjBQlIQAISkIAEJCABCUyVwC2PP/7p&#10;z0418aZbAhIYJ4H33vGu2YV50vgXYURxDFRd++Fbs7tuv2320Q+8b5wJN1USkIAEJCABCUhAAnsj&#10;QH+TPij9z1fe+HGz0R9l+/iH7txbvAz4cAh86ZvXmnLB+wjvJRoJSEACmyaA4IR26Osv/6Cpb/Cf&#10;sRCub9Lg51e+c31V1PhL20ebR1u4qhAqfrnvJpB25LU5/66xLdoW8hqxEvcpC7W9oa/C/W20Q4RD&#10;uOwJF5P+EMf/5JO/3AifOCYOfYKyiKMoYxg+AXxpLqx7+c2fNOU6YTQ3t/xDOogH5fnJhy/OGG+k&#10;jFP2iScb5R3z1fk17Pel67qtw/pN+kgjWy0r3PvCs984fc758zH5QPoxfcJEmCCAgwssUi4oc11l&#10;Fr+whzvKS8PzwoXZK/P8/u15v4nwKC9/5z++c/a9P/h9rJ+a5+Yrwf2Lv/ALs3/vA//J7N6/8Z/P&#10;Ll58/+y3TvLp1JIHEpCABCQgAQlIQAISkMCkCbhC3KSz38RLYLwEshIH/57lH9EM5GDYMzDTN3Az&#10;XiKmTAISkIAEJCABCUhg2wTaq+2wmgl90Xy+btvh6//hEuBzqZQFzDFNlh8uUWMmAQn0EagrgWEH&#10;McmmTa3H8J/2D0FLVkpFQORnCjdNfdZ8/vHySVvS5zv5kM9Qxg5louZZrm96Txhs6Q8RF0zCpqw0&#10;KxYuKJOUIQwCrIztbaIsMR6YscHErwlowQ/xZQyR9vuFsupv/fxn4lu9Gep/dbPrY9IVHjXs5FW9&#10;9+yj9zbPc1aD7KtTcBMe7FMe4mcNp32Mn7hp2M77TF3mvgc+NnvP3ffM7rr7YlPfXDspK03+nDwX&#10;uK9lp8sfr0lAAhKQgAQkIAEJSEAC0yGgIG46eW1KJTA5AgycXZmnmn8TMjiSAauhy/pPDpgJloAE&#10;JCABCUhAAhJYm0CdBOX4+kTq602fdBMTumtHUA/2QiCfueubRN5LpAxUAhIYLQHan4hRtpXIiFzS&#10;7mWPqIXPHEZEs63wp+hvhNV9aY8osX2fPNnHH0NTJhIfzrs+35v7VYQVMRz31hGV42cVauHf0GcD&#10;e2eEWnO3zVjjfLyxPdaICJT8gfWuPu1KWlYxlJPKOis6Ev/29XzClD93YODRzte+OOBX6ok+O7le&#10;/YRfDOHFD4RwMU1Zmt/DEA4b7DGM/9Lv8hPODQ5/JCABCUhAAhKQgAQkMGkCCuImnf0mXgLjJ8AA&#10;FQMhddAwAynjT70plIAEJCABCUhAAhLYNwEm8hDF0SfNpOK+42T4+yPgu8j+2BuyBKZGYNv1TZfA&#10;KqKWiOJcqen6nzQ3JYhvhEvz/gTiH0RN4Z2ynTzHHn0OxsQQJ2L/GEziSbnpMvSpljF9q6At40cY&#10;U6YjtIItecpWhXv4i3DshauH+3WKKprsEq1SZmJIX3tcNTxihz35lryr1yNQ63JT7eU49haJJmO3&#10;7in3bLhP+hgHzlhwO4+qW48lIAEJSEACEpCABCQggXETUBA37vw1dRIYDQEGYDKQwcDeeYOJ7QGb&#10;gKj/LMw19xKQgAQkIAEJSEACEtgWgUzSMTlKH7WrH1v7uolH+rx9bmLPvQQkIAEJSOCQCETU0hYQ&#10;HVIcdxEXVjVjlaqMZf3o85fWDpY+BGIxhFnwZcs4V8RwBNKIgUrY9d7akdixB3AkvZiUrR1HoQmX&#10;sLPqL6I38qGrT8d1PmvbJRDbdbzb4RGniNT64l/TRB8UQSWGMtQWJMa/RWklvF3mG2HVTwZXEWOb&#10;h+cSkIAEJCABCUhAAhKQwPgJKIgbfx6bQgkcJAEGVTAMTGRwkEk/lrPH8O897NT7zQ1+TgbCOGwG&#10;cObuYtr264DNMQ8AJn3uJSABCUhAAhKQgASOj8Bfm08iMllIXzUrtpCKdt/1TMpKn5fr9Htd4eIM&#10;oaM6yTuP7yRHlW1GVgISWJEAohTqu+sCojebVbOmtEpqFXEF4aYE7vQFGD+LUCkCJ1bsyxgY17iP&#10;PQz9kGMyCAmvzCNcObbFWEPSA5OItbKH0aptMXE4LdNz0VvXCmtD4rUvOykrQ/qUlT28ulaEhMV5&#10;ZpV8O8/P8+4nr8+z530JSEACEpCABCQgAQlIYPwELrz99rWfjj+ZplACEjgEAtc/G/DmSlFh8CUD&#10;ePWffn2eYZ9Bl1UHufr89boEJCABCUhAAhKQgARWIcCkYd8EXfqstb9LGF32j23ydRVWY3OTSWXy&#10;uWtCeWzpNT0SkIAEQoB2LKIZxFlTEcVl/CvjUjDYRvrbfySN+CjCp+TD1x57uDnkc5KYXa7Y1QQ4&#10;8CflBVb8YZY/DmBI1yHFOZ/lTDzrHxZq3h9inOFZVytMGeJ6xPscxyxiD4e+Mdr0d9LHjX+72Cd/&#10;EtYQAWDsupeABCQgAQlIQAISkIAExkVAQdy48tPUSOAgCWRwpT2wwqAIk34MEGWyj30dTFk08EJi&#10;6yAH/mF/H4MtBwneSElAAhKQgAQOnADtPhN26Q8ceHSNngTWJtDVd8XTIf3X6lZR3NpZsTMPIoYj&#10;QCaHh+T1ziJnQBKQgAR2RKCKwqfQhkUUlXo/6a9fOcgqsZsQ6yS8vuzM2FriQVsUwVKfm31cjyCu&#10;hh2G9dohHN//xNOn0Ygwjgvk66HxrVxreat9lNPEnByQhqFjrPRRGcvFEBZm3/mWsk5cqgCQc40E&#10;JCABCUhAAhKQgAQkMB0CCuKmk9emVAJ7IYAYLp9xWHZAiEEU3GgkIAEJSEACEhgfgTqJROr2PWky&#10;PsKmaIwEIorbxiozY+S17zTVieaIEfYdJ8OXgAQksC8CVaAydlFcxsIyDlYFSV38q0ip6/6Qa7Q5&#10;bcOnR/PnVOISsRL2DrFdanM6xDhWxhGCVa6HyDb9xwgyKRO1bET4tu4YbM2/fedd6ptNPFs1zz2W&#10;gAQkIAEJSEACEpCABI6LwC2PP/7pzx5XlI2tBCRwLAQYjPvU0y810c0g4DJxv+v225axrl0JSEAC&#10;EpCABI6EAJMlX/nO2Uk72v11J2GOJPlGUwIrE8hk9tdf/sHs0vxzYu+9410zJt1fefMnzfHKHutw&#10;4wQUw20cqR5KQAJHTuCjH3hfI8i69sO3Zl/65rXTduzIk9UZfdpl0kj/lnSzv3Bik2MY0KZfPmFC&#10;W067gR1E76sY3LU34vDKGz9uvCPMalih+dD63rBBvIXZtaCKcBFRsScfhrDBDvlb85Y87fpUKu8/&#10;5AFp3LUhbDbKGWWi6TuelItw3kS88CMsUu53ldbXrr40+/N3/OxpcMSled+8cGH28Q/deXrdAwlI&#10;QAISkIAEJCABCUhgWgRcIW5a+W1qJbATAgysZFU4Aszgyk4CNxAJSEACEpCABI6CQFYqYCKJvsKQ&#10;SaejSJiRlMCWCTChyYRtl2EinFU/XA2ji85ur9125fkmQN+Fdsvd0CQggcMnkD4gbdazn/jg4Ud4&#10;hRhGFE3/9rxPk8ID849P9ptuwxOXdjI22T7RL0Fgh+kSg7XDPsTzdv9qSN4NSUfKe9vuJvm3/e46&#10;z+rc9Z2LPDvW/CKNiOBefO6ZJrmvzo9/+ZOPze66+2Jznvwccz3TJNQfCUhAAhKQgAQkIAEJSGAh&#10;AVeIW4jHmxKQwLIEGGirq8J95sEPN/+WXNYf7UtAAhKQgAQkMG4CTMYwEbTr1QPGTdXUTYEAK14w&#10;yZeVXniWuMZ5VoHJSjNZRW4KXA4pjbwTkQe7nuw+JAbGRQISkEAfAdot2jFWO2U1KQQrYzO0AWy0&#10;z/R1Fxl4sMECLnHL2Nom2nH4IrLDf/zGEN6vz8frNmGIM6Iv9myIrEj3NgzhIL4jLaRhk6bdv6Jf&#10;tYm09P2JIdy2kZYuLvRJ8u5FmWTbNMOucDd5DWbkCxv59cI//V9nCOH+9I3vN8Gw//lf/KXmGDus&#10;EEffGMZjrGc2yVa/JCABCUhAAhKQgAQkMFYCCuLGmrOmSwJ7IpCBOwZZGFzb1iDYnpJnsBKQgAQk&#10;IAEJSEACEtg7ASYx2xObnDNxy73XTiYL+SyWk4C7z668E5EfxzbZvHtahigBCUyRAGNFiFWoLxFr&#10;jc7MP9NIG4woh/Z5iKG9iOAnAveXTz6JzifS1zUIghDYJV6ERZ9hXUNe0tfAPwx9kE3423hWfhCW&#10;NZ/AnF8jrKFcixfnHn7h2W80dp599N6G0ybSkhUA4Z985Zg85Zy0hJ99hv4sIv9hSRlgg9nf+OB/&#10;NPveH/z+qaPrwrgLs/fMV4mr5ZJ6ZhPi0tOAPJCABCQgAQlIQAISkIAEjobAO44mpkZUAhI4eAIM&#10;MHxuvhoC5piX3D940EZQAhKQgAQkIAEJSEACHQSYSGXj82yZVKV/Tj9dIwEJSEACEjgUAmmviA+r&#10;ao7NfOT9t5+uSBVB1JA00n4j9EobzmfQLz/1rRmf4c7qo0P86bNDvBB7YRBiRcTWZ3/odcYAI1BD&#10;DL5pA8NNxXXTcWv7145n8vLSSZlADMengjmP4XO5+WRurrk/S6DNFV7X3vnuRvxWbb743O+cntZy&#10;ybOkkYAEJCABCUhAAhKQgASmR0BB3PTy3BRLYCsELn/x280g3VY811MJSEACEpCABCQgAQlIYCkC&#10;mVTHEZPpYxQcLAVkh5aZ7Mb84clqOTsM2qAkIAEJHA2BCKjyx8qjifjAiGblu2WFToh40oZX4SCc&#10;1mVV/8g6MBmDrRHvrz328Mb/IIsYLgzDlEgtIzQckoj4RxiriKcQbLGKWVYyI0yuVSEXQjj8Zwy1&#10;nZd5HobEdYp2Kp+IDGH74CcfuwnHi889c3otfbH0zU5veCABCUhAAhKQgAQkIAEJTILArZNIpYmU&#10;gAS2QiArTTCIw2BRBiS2EpieSkACEpCABCQgAQlIQAJLEWByGsNEMn12JgNZHUYjAQlIQAIS2DeB&#10;iL0QtSDavjKyT6dmlTjGy0jjsmNmtOGPnGTS/U883RydJ9SK4O08e3hWV5M9Ceagd00fZt6P+Y15&#10;LOnT0LdJGdpExCO6w6/nT1bWJd+G5h3usYtJ3HLeXJz/IIRL3hB3RF7Llov4NbU9z0NYZR8G9z3w&#10;sVldGY7j+x54qLndzoO4qXueG/LFfnKl4rEEJCABCUhAAhKQgATGQUBB3Djy0VRIYOcE6iAOgTMY&#10;wWCaRgISkIAEJCABCUhAAhI4HAJMILI6BhOCTCCzOolGAhKQgAQkcAgEEASxohYCpCuHEKENx4HP&#10;YiK0oQ1ui3iGBIW7KtTqc9Meo+uzRxz4pGkE8332Dul6VviC4wtznggnKS+cw2YTY5FZHQ5BFP5T&#10;FsN0aBgpy2FHua6GPhgm5YB8yHG153E/gT5eiN+qIA4fXrv60uyuuy+eetb3hxDEuMmbj8zLlf3k&#10;U2QeSEACEpCABCQgAQlIYBQEFMSNIhtNhAR2R6AOFBAqgxH+o3F3/A1JAhKQgAQkIAEJSEACyxLI&#10;JC2Tx7ddeX727KP3ulLcshC1LwEJSEACEliSQIQ2fUKeRd7VT4Vij09tItiqhjG6iMO4TjgRWq0S&#10;ZvX7UI4RvCEuqyt90Z/B1Gubim97lT14DjHwTlyr/Qj2IoocS77UNC46Trq77FDGNyXOfM9c/Pbq&#10;XAQXw2dTH/zkDUFcrtd9e4w75ara8VgCEpCABCQgAQlIQAISOG4CCuKOO/+MvQR2SqAOFDCAoxBu&#10;p/gNTAISkIAEJCABCUhAAisRSN89q8xcfupbzcT62D5PtxIcHUlAAhKQwN4IRBw0ViEKIjZEcQi6&#10;EEYlvcsARwTXiOE6PnkewR3+MUY3VFyESCl9ggiWjmGMr/mUaVlpbahY7TzeWU33hauvzy6fiO2W&#10;ZYp9WHYZ8n2VvO/y6xiuwaGukNdVNiP4pBx23V82nawS9+qTNwRxiOP+xy/9H403PD9tkxUAuU7e&#10;9OVd253nEpCABCQgAQlIQAISkMBxEVAQd1z5ZWwlsDcCVQy3iYGKvSXEgCUgAQlIQAISkIAEJDBB&#10;Akz2smUCkkl0NiYJFcZNsECYZAlIQAIS2DqBtK8RxX3tsYeXDhOxIJ8K7frkYwR3eFoFV4h72KpA&#10;jnPER13Cn9ivfiwd0S06QPhGHPkEbSOKm4fFtZq+TQUPg1XFgbgNw4j1cr6p+B2jP5Q7Pn2b1fJI&#10;Q+USceY6+cnnUdurxDVl/Z3vPkWWFRW5EBEu8cgz0SWcO3XsgQQkIAEJSEACEpCABCRwlAQUxB1l&#10;thlpCeyeQP51uuo/WncfY0OUgAQkIAEJSEACyxNgQiSThZmo4RoTY5hc45jr60zc4IdGArsmkDKb&#10;ycf08zNpv+v4GJ4EJCABCUybQAQpfKqyS/R17HRoX/NZ06wUNyRNtNeIiOhv0lbjRwQ7nEfQE7/w&#10;OyxzjfNcqyt25X72h/zH1wj5E9ekO/2ZXF93z3gnrOG1qsFtFX2t6s+xu4Nj23Ct8s1x7FLWH2k7&#10;WvP8F976k9m12999+vyk7FRvKfs8G6zEmL5whHPPfuKD1arHEpCABCQgAQlIQAISkMAeCDzzzO/N&#10;vvvdq7N77rl79tBDf3PpGCiIWxqZDiQwPQIMBGBW/Yfk9IiZYglIQAISkIAEjpEAkyGZlCH+9Tji&#10;oXa6MtHYvu65BA6ZAJPIbJlkVhS32dyKoIM6BMabnrTfbGz1TQISkIAEtk0AIRuf4qx9yyFhIq5K&#10;W42YBz8Q7rSFPRFxtf1P/zXXcYuJe9wd+lgfQqmY9FeI8zZMOG7Db/28/m4VxhF7Ji9zfR1O/z97&#10;bxeryXHe+b3UR9YQHTOSk5DEwrA53j0DBLIo2hCyMbJjgOTaQwHHCHYZbAB7Zdge0hdBcpEZy8bo&#10;RjfkGsZwgVx6OHBsxHsRgLsXPoA0VjgClgy0wdprmjJ8MbP2aCVsQtL6opWV1g5jMf3r9/zPPKdO&#10;d7/d/fZ3/wt43/6qrnrqV9XVVU89XZUum8osfX/zw/9F/rETZV7lnTh4JsriVDlbqpHuPox9rwmY&#10;gAmYgAmYgAmYgAkMSQBjuKOjW3mUt29/KTeMu3z5UiMRbBDXCJc9m8A6CUgR4IGcdea/U20CJmAC&#10;JmACSyWggRC2cdaMm888eirJGLdopgBd0ECiwtB5b01gTgRo3zMYSPlXm1+zY8wpHVOUVcvYYYzA&#10;jwFf96emmFOWyQRMYCoEaFvJoHgqMnUlB+mSIVvTtqPeHTJuUxsU2eISrBjOETZOhj46zk9mf/He&#10;ubyXtFyq0jAXuSXvGrcqf0o7eca5eF7GnvhJr+m+pluWTY3ujbu3Nx9/8nDziWyp4vS5i7Kw/+rd&#10;r57p78WwvG8CJmACJmACJmACJmACJjAsgWgMF2O+c+dL+eHBwSPxdOl+qUGcBnw8NXQpO18wgVUQ&#10;iLPDrSLBTqQJmIAJmIAJmMDiCWimjTShDFSW9X8wEroabmDGgIsvvp4vZdX18j4hGu+aQO8EGARk&#10;oJKBdhnFESlLs13IBvBxNpLLMTT6EzMxjYZxBCQDh0aB2rMJmIAJLJBAavC0wCTmSeKdikEa74Om&#10;y2rKYCg1cItGPrxX+OncE9deOoNS73wusD8HJzklu47nILtlvEcgzTfKqYw88UVbFLdv++jhzCgO&#10;Q7jUpfHH68QdPw7RtdRIl/4fbqmGu0q3tyZgAiZgAiZgAiZgAiYwNgGM3jQzXJSFWeJu376Rnzp/&#10;/pFNndniCg3iMICR0tZTQ0fE3jeBdRGIdcG+Col1kXNqTcAETMAETMAEpkKAwRYNDCITAy8c4zRT&#10;B1tmc2oyuKEZNhRWHqD/TGCmBNTW5/mQLoCkqJxzjmdERl4zTebgYueGtBk3fXAoQwgJIu469tYE&#10;TMAE1kggLom55PTzTsDYnJmomiynnX7IgWEPRoRwKzLy0TkZGIkp53VN5+awReY4E94cZLaMpwnU&#10;KXcyjtu3nKbLpr728tHmqWdPzxx3WrqtcShljGeN+OnfSR75vXjjiyftYreJRcVbEzABEzABEzAB&#10;EzABE+iHwLVrW6O3qtAxjmMWucPDx6u8bc4YxEUDGAaGmgwKVcbkiyZgArMiEOuCVIk2q4RYWBMw&#10;ARMwARMwgdUSSAcQBaKNAZzuZctHQ9FoiHhw6QCOBlPY0p6y8UuOyX8TJUD55KfyHMWMhnI2iotk&#10;6u3nhnGZV/pYOOoPmKZ1Rn7RfyZgAiawIgK8c/RxwRreLxjSXDyeJa5uuzA1GKzbrqwb/oqKm5M6&#10;EAG1b/Rss+VcdBzTP0oNz4r8xvua7hfNFlcWhp4ZZovDxf6ePhLR+TXUVzkE/5mACZiACZiACZiA&#10;CZjAgASYGa6OMZxE0ixyVUZxpwzi0oEdOul2JmAC6yOQGsNJIbA+Ek6xCZiACZiACZjAHAkwkMLg&#10;igZh9pkJLk0/fSaWSo0uHciJ17Qf/bhtJSreTpFAWfmkDGtg0IOA7XJOdZHuhmnTZfN0r7cmYAIm&#10;MHcC8cOFteig23x4jtGQDHSU510bDSlcb02gKwLMYqiZDMvalpznF+uCfeN/KFsyFcfSqThmjGvi&#10;0g9D1PZtEob9moAJmIAJmIAJmNvSrVgAAEAASURBVIAJmIAJNCfAbG8ycIt3Hx4+cXJYdJ1zd+7c&#10;LV0+9b7vfvetd6Pxi0Lz1M8i4a0JrItArA88k8m68t6pNQETMAETMIG5EGBQkIFA2ipycfYMGcJx&#10;7eYzj3Yy63WRIRzhY+CCu/DIA8fLYL2dH+uP+JlRIB1MkexlA0S631sTmAqBOFhpfUG7XLn/6itn&#10;bsQgLp015YwnnzABEzCBhRFY8ztFSy820blFXrwzbEy9sAfCyTn5kKmLNtGbd29vZBjXFC39SD5Y&#10;wJgvftDE86pjt4ObUrV/EzABEzABEzABEzABE6gmUDYzHMZw6exvZYZzV65c2hwcPHImolMzxOmq&#10;G/Ui4a0JrI+ABmubKObWR8kpNgETMAETMAETGIsAA4IyeNOgRJEsGKrdvPSRokutzmlWOAZpFD8B&#10;afkctrnxXUGc6WwgtLdS2W0Y1ypbfNOABFRGKbuU4Vey2RK7fMYGTMooUWm5VEWuAV9tdd5bEzAB&#10;E1g6gWjctUYdNGnWsqm8A+q8B/QOrut/6WXI6VsegTrPQd1UtzWGI3zkwOA09veibGuss+pytz8T&#10;MAETMAETMAETMAETaEOgiTEc4WMgx++FF25sbt/+0kmU7JcaxOWzGmQKbTkvfyIS3prAughokMbG&#10;cOvKd6fWBEzABEzABOZCIB1ARW6McpidTTO1cS41QOPcvo7wMXqjnYRjkITBEbbMTscWI6EyA6HY&#10;x2Jfs/JGwzjCiwMu+8rs+02gawIMyFNGmaWR54FyHMt21/EtMTzVIX7el5i7TpMJmEAdAmr7rNWw&#10;hHYqadcHEnVne5NRXB3GS/ej2aKVziXoMWWApT7GmvsEYqD8HWML/1tXns77eMijesvt3jFyw3Ga&#10;gAmYgAmYgAmYgAkskUBq0BbTWDQzXLzOfjSGS6/F4/f9u/9w/+bii6eX7WA5oD4GkWLE3jcBE5ge&#10;AQaU7UzABEzABEzABExgigTiQEQcQL06sLAMhsQlDvPBquNZ6zRbXB2RGEzByI7BUO7TIAv3xvDr&#10;hGU/JjAkAco8A8+UWcovzoODzXLARg3NeNm3CZjAcgjwcQMutuWWk7r6KeG9yTuU9u0UjH/qSz6+&#10;zzhbtKRRO3qu79fUwI+2Vl1DSTGY+zZlQHqmYOhIXiAb7n/4ib+9+db/9x9tvu99/29+7D8TMAET&#10;MAETMAETMAETMIFmBJgN7ujoVqUxWx1jOMJJXbq0qq6/TzNC6QRblgNau2Ii8vC+CayFgAZx56pA&#10;Wks+OZ0mYAImYAImsAYCDA7iGODSPsdj9VOIl+WtoizIg9MgHH7qOM0OV8ev/ZjAFAmovyCjOAb1&#10;x3o2p8inSCbNzM+Mko/yywZY7UzABExgbQTUZlpbuovSy3tTRnF+JxQROnsuzhZ985lH8w/6596u&#10;loEf7QRmvcZRLp649lI+Q9lZCss7IwZKmWbmpr5Qm1PXht4iGw6Zfu2nHs72bAyXA/GfCZiACZiA&#10;CZiACZiACdQkUMcITkHVMYbDbzo73PnzjyiIM9v30amg083ADorZj2b7Umrj2196n2HmEyZgAiZg&#10;AiZgAiZgAiZgAj0SiINdioZBCAYOx5rJmng1OMMsAfSb6EfFgd06fac4aKd+mNLIMTMhsLUzgakT&#10;kC6BZwB9AoO3/HhOcFrKeKxndmr87tUhX81nGuE5X9vsL1PLE8tjAiYwLIH4UUGdNtOw0g0fG+9M&#10;3NgGP8OnvH2ManfHPoFWu5ha+5nyzq8qf7muNNFu0nNBmvhomT5R1f3tSU7rzph3tCNhoY+2+2ag&#10;fl0ZZ8kmeaZFztKYgAmYgAmYgAmYgAksmQCGZBh+ydjr4KDc6GtqHJoYwSE7acQYrm4a8X90dC/V&#10;cCJO7lfcXCXM97FDw57fJzg4dnTGpND2l96i4q0JLJeAZotUR3+5KXXKTMAETMAETMAEpkwgGsPJ&#10;CA55p2BUQ79Is8TFQV3kY5aKOk6Dn9Ev7a8xDOFIg9t+MSe835QA5QejrvjcasAw32aD/ZrBpWnY&#10;S/SvOoS0YVRrZwImYAJrJCDD6TWm3WnunoCMp8Zu18q4TXKwlUuNraJf/KRjL2ovMD6T3qsw0y1h&#10;8qvrP71/zGP1hUgv7Ud+1BNsmcAhjlntI2fMEwzhiFfciKfoQwX8yB+6cxkt7iOH7zUBEzABEzAB&#10;EzABEzABEYjGW5w7ODiXGXTdPTUDWjT8whAMP7jt/vBGcqnMuTDhL529LVw6s1t3Rrj0RgzfSH+M&#10;i6VYcfHc4eFmc98Xvvbuu2kAOo5Kbc6lnTP589YETGD+BDRbCYOxc1SezD8HnAITMAETMAETMIHY&#10;/5iyEQ3tJs1GQa7RT6prsKc2V5rbQ7fBGARiAIgBnqLBn1Q+H5tAHQJxoJF9zXqy63l+NZsJJbq6&#10;z1O8Zy77pPXii6/nz94YhrBz4WQ5TcAElkmAZSBx337+wjIT2CBV9199JfdNO4z3JYbS1sdVA1T5&#10;ib5kODV0W1oyxP6LzsVtKlf0r49/ito9F298MTcIo3zQXi9zam+pDbbLf1k4UzhPGuij4Ohf6UOi&#10;rtJUVH7SdKf5pT6T/LnuEglvTcAETMAETMAETMAE2hKQQVk03GobFvcNZSTXhdzIimsyG1x+Q8Ef&#10;8ly7dqPgyr1TJzPE3Tt1ek+dcCmx1QnxlzCnOfnIBJZAQM93lZJlCel0GkzABEzABEzABKZJIA4O&#10;7TKeGTsF9IeuthQivze7H4dxHI52GH0u2mFDtMUYbNKgmWepyrPAfx0RiOWXfWbboKxhAJYbjh4v&#10;p0qZz2eQq4gX/7il6R8Y9N4O3t8b9IWVjeMqCoMvmYAJLIYA9R3vBYyDi4yAFpPQGgmRIZcMgOAi&#10;XXyN21fphXclbQvarxqvoD1BueI3tIv9F/KT2eqkX5UsMU/JY8lNO6eqjVNn5jvCU/lRfEvZphz3&#10;TRd5FZ3yi4+cYK1lapU/lCf2YSzHPXYmYAImYAImYAImYAIm0JZAFwZlRXFjWCfjOs0mJyO5w8PH&#10;i24pPId80REms9XhFH683mQfw7StTMPOaIf8lTPExUTEDh7nd3Xa4r3eNwETmDaBOFPJrStPT1tY&#10;S2cCJmACJrAYAlIus9XABomLgwZTSCzySdYq2fAzxkDMFBh1IYO+2J+6MVwXaY1hjNkOq1tm8ceA&#10;kA12Ys55vy6BdGaNovvSulN1Ln41YFk1aFwU5tTP8exr8BVZ0xlJpi6/5TMBEzCBNgT0TrBeeZMb&#10;BWLM5XdBm5K0vYfxirKlLtuHWv/OsvKs9j3tG2Y3w8lwjTZOnfJfd4a4dMxm7u0J5WlsC3aRpsiJ&#10;tiV5kBrlahbfWALK/EY/3jcBEzABEzABEzABEzCBKgJtDeE0mxph72OQRjj73F+VtrJrkr2LmeDK&#10;4qiaIY74iRv3vrIA0vMM/vFT54GvdPjV6cClYfnYBExgmgRQMNiZgAmYgAmYwBAE1KaMcUnpLcMb&#10;rlUZoMV7+9pP5YyyxTg1C1Ic9IjXvV9NAM64ooGJ6jvnfVWDZaRCg2VDpig1QiqKm+dSA3hsu1qy&#10;qCgun1smAcqMnnHqShz9jl3lT/UvxgL8lqZ/yGeLzFjEeiCH4z8TMAETWDABZvZSm3/ByayVtHzG&#10;0GxmKmYd1ruAvsbY/Z9awk/EUz5eMaIsZWVZs5tpJmb8Rb9NjPy5r6rNpPJC2cHpeEQse0WtPKUd&#10;qD523n7c49mAofhg4Hbz0kcKZeSZpD+q/Fvbh1qFUHzSBEzABEzABEzABEygNYG6hnAy3tKMbAcH&#10;50pnUyNM+atr5FbXX5OESmbdQxwygjs4GGYWuLJ4rly5tInXas8Qp8SwVSdOHQkbxUU63jeB+RG4&#10;/+orudCeHW5+eWeJTcAETGCOBGTkgOya+YdtOkOC0tbFF+EKq+mWdq+MgaJyvCwcBisY+NBAxK4B&#10;jLJw1nQ+loc1DTpo4JO8npKRWRwwQjaOcXpGKeNjGO/lQvhvlQRiHSEAS6or1Bcb810nrt6agAmY&#10;QJ8EaFPHdkWZUUqfMkw17DgzlXVzU82l03JpdmvayOlHPZrdjTvUbo59yjoGcWofrLk8xDpD9Ou0&#10;l968ezv3/sbdO5vHnjzcxLxyvSOS3pqACZiACZiACZiACfRFoI4hnAzKouFWW3mOjj6f38ryoH0Y&#10;v0W5upQ7htt2/4UXbpxJ8/Xrz50KrvYMcfEuBkH0ZRJGcXw1s7SvtWN6vW8CSybAYCxOz/SS0+q0&#10;mYAJmIAJjE8gGjakH1XwRTYzJOB4P2n5IH2EISOzrY9h/tXuZfBO7d2ymLmOP36SWX7rKO7ld03b&#10;yCodSFo6B8o3jrIxlXZY0aBTHOTbDu5ty/hUZF56OXH6tjOdUP/z/tBMIRdffH0Rs9WrL0Y+k7ZP&#10;OMNNwARMYKEE1EZW8vLZP7O2ULpkoa6vecv7box+z9KYq9/ZZT8s9l3gRTu5yMCKczJoU5sZwzja&#10;2vQB1OctY46BpN22nyRDQvGgn82v6IMiDOE+c/2avG4ePnc+65v/nZPjorw6uTixHcqA6kf29fFg&#10;KibnU71K6sfHJmACJmACJmACJmAC/RLAAE7u6OjWGQMtXWPbh0HZ4eHjx1Fou9lgJIcsTZ1meeM+&#10;ZqrD6VwXxnt5gB39kcbUAFDLpMYoWhnEKQB1zjXgxyAgrs5XTgrDWxMwgWkQ0DT+05DGUpiACZiA&#10;CSyNgAYP2OJ2KW21lJxmS6C9KeO0odmgbNeACu3dspmJkFnGDWoXa1YttZfVfh46DVOMT0yRbVd5&#10;mKL8XcmkQbKuwmsbThyoJj9wlF8NxHDMgAsOv1OROxfIf6sgQP2JwZjqDtWzc9Y/8IxtjvUoegb9&#10;bK2iODuRJrA6AmrHqw3BNm9Xlyxd2AYQ/QbCVHslr2OzgC5kH93gpvy+oL1FHwOD7zH7PTmohfzl&#10;y2xmaYGn+mJFRlRNkpsaZ6lspWGoT4gxnpyegVfvfnUTjZ10PW5VhtfeJiD9zJBX9NGO6pLIbdd+&#10;FXfVH+Rp13UFYeNUP6mvpbasjiW/zut41xb/Xcu8K05fNwETMAETMAETMAET2Bqd1Z2VrQ9DuKo8&#10;wEiOn4z1pmbMViV7nWtFBn9bxveMAhXOe3/xk5/+tA7abOmY0Lm7L7uZjggNfPaldGgTpu8xARMY&#10;jgAzfeBQCtmZgAmYgAmYQF8Efv3mH+RtRdqI158+v/nZH32wVlQ/+MHvyduXX/nmX24eeuD+0Yxw&#10;aPOqvfvlt/+qVH7Sxw+l9oWw/Z0/fCtPP2GsfWCDjJdBC/uwWqMCn7JNuXjzW9/Z/NSHfwgUo7rP&#10;/cl2hkPK729kzyhbZJRjYI++HuX3k099TKe9NYHBCcT6eO76h69k7xPeKbzjcL+XPYdx8HxwuI7Q&#10;BEzABHokQHuHjzGp59Ah/6svf2NvHTLvgX+ataee+/xX8g9TVJ+SDPb54WcO74up9Ht6LAKDBk3f&#10;kfdqdPu0uzHKeitrt0f3qSd/6FR7Wdeka6WsI4cc8hDGz/7YQ4X3yZ/K7MXsmZlD35Hnmf6++MQ0&#10;K037bKk7iIPw6aPwXHNM3xqn+P79N7+++Tf/+gvbk9k/x0/9g/+usB9PHv3SS7fzeoNw2Fd9wTHx&#10;1HHkVewz6R7O0877pX92J4+Dfh/h45S/0a/OsU0dZYA0/krWB4MF+6Q/utSoLl7zvgmYgAmYgAmY&#10;gAmYQPcEWKrzC1/4w83Xv779gLwsBoy0fv7nn86M057YfP/3f7DMW2/niXOMeHtLUBZwkTEc8f3j&#10;f/zLhdHuNUNcDJGvtWmc0znkqxSm/6YhHmcUiP69bwImMD6Boi8Wx5fKEpiACZiACSyRgBS2bZYp&#10;4SttvpIfezm5poMRagenMz6Qv3VnioNb03inXH5IDzM0qDys1RiOPKJcMNDCLBFj5zPxaxaNspku&#10;8kGhrJ+nvJtyObNsyyegOpT6RLNozNGwlpmA7EzABExgTQTUrsVQSDpk2hhqNzdhgU5L7wDuI2zC&#10;VRy0WdTGmUv7ZSr9nib5MFW/lAN+5D19DsqKyoTKSF3Z+ZiHe2UkpRnc0iXcMWbSu13xxzgwCCUc&#10;ZKnqF8dyHe+f4n780Im04fadia8onQobbnr205n/HsqWSGWZ1DeypVPlPpstofroUz+nw3ybf+hz&#10;PPM1J1LeOt721bYDnIx14WJfSf7yC9kf/rmOX5URXaM8UD/hSAt9r3gsf2yVLmbHi446EycW7BOn&#10;jeEgYWcCJmACJmACJmACwxHAGC5dqjONfegZ4dL4l3pcZgx35cql0iR3ZhBHDDTsNY01AzsXs47F&#10;mge5Sqn7gglMhEDacZ+IWBbDBEzABExgYQRQkuPaKmrzgYfjAQzCKhpcGAIZ8eJS5XaduFOjOJTc&#10;KMCl7JYyXEYeKLm5xraPAYU6Mrf1ExX0YkZYcbCE47KlZ7m2FqdBT5WHyGsoBuSXBld41sqMiu4Z&#10;8L2d56XK6lByOh4TSAmoDPL8qF9TVn7Te6dwrI+TeO6p52PdOQX5LIMJmIAJ9EmAuk9tYerwKuOg&#10;IjlkEMM1hZW2ozjm90fHRiR5n6IoMJ9bLAG9W/XhPmWNdm+T/hVhxA9H1OaI5ZdzlC/1E1UmU7Aq&#10;o/KXXudYM4ThV22dIn9DnoMZHEhzlIlz6s/2KU+qT6C9B2+4wxI5xPaxJw83b1y/ZxCHcdxj73wj&#10;Fw+/8JVxm/rgRWnI8zkLP3Vp3hEv8ePy8IOhHdeIQ7IpLI4/oYNsm16PjOUNBoqHc+hWYNDGmFhh&#10;emsCJmACJmACJmACJtCMAMuPXrt2o/AmDOBwBwfnNuwvbYnSwkQPfLLKGK6Kd6cGcUoznUoNeKmT&#10;OCfFtNLhrQmshUBRR3staXc6TcAETMAE+iegAYS2MUVDHCmrpViOyuOoCG8bV9V9MhpqbdiXfS2O&#10;EZgU90oLcWpf2yhHTGM8P7V9+CN/VNQjI/LHcyjumw56Ti2tXclDH2k7g8DWKC0dZOoqnqpwYrne&#10;1Wej7PPRE/ns9mMVVV8bioDKIWWSunUOA4MMxOo9ACdmi8HNpa7PhfWfCZiACXRAgDqcfgIfVWPg&#10;1qQOjwYteheUiRTboWV+pnZe74apyTU3edQP4SMUtXN5B9NuYPxil9P4hvxxL05tdsJXW1qGUrqm&#10;e+I2vuvvv/pK4QdCCmcqZSA1xErTQ3pxccazmM7ov+1+kT4BHYFYxfiKZol77eWjLM8+nue7ZvBD&#10;FtUdul95GeVU+jiHP9UnukdbzsdrOh/D6mKfehKn8txFmA7DBEzABEzABEzABEygmkDVjHAYv12+&#10;XD47WXXIvlqXAMaIR0e3znhnKdoqYzhueO8vfvLTnz5zZwcnaPTfl4VDRwCFL/tqsHcQvIMwARPY&#10;kwDP5Zff/qvNV775l/kgzEMP3L9niL7dBEzABEzABIoJ8I75vT/JBg/uu2/zsz/6YLGnHWe5j/Yk&#10;YfDuoo1JmFLQ//rNPzg5xh+DHJxjf19lNHH9zIuf3bz1re/k7dnfePo8krRyP/jB78kZINeFTJn9&#10;qSd/aEN4MW1pwFEJn15reqy0wK0LNsRPmLAmTBjhaPeTVvIqnruepbWtQWEe8AL/VLZpm8Gyq3zZ&#10;hUr51qRck6fI6fbjLrq+PiSBqHugf9P2PTOEzBh8/NJLt/NnCLl5P37yqY8NEbXjMAETMIFJElA/&#10;gfbF7/zhW3k7qI7+GL9qj+xq69NGxe3Thh8K3nOf/0qeLuL7qQ//0FDRLjYe+ot5X+S4H0rZoqz9&#10;qy9/o7YuNO/HFhAifyi/9NUwXuNYvwLvJ6fwy320xWO7JZ/1MMt/yjZOBnGfy9Kwq4yfBN7DDnLi&#10;kFlpjtEgGz9dw1/XjjxEDvrPqh/gRV4St/rLGLTRL/3eD37/5v4//zcnYvz7b359893b/2dWv9y3&#10;efCdb+a/n3zofZt3v/7v8iVWkZkf4RCP+q8cYzSnNOIn7se0ptdOIu9gB5lIF8796Q6AOggTMAET&#10;MAETMAETqEkAI6zf+q1/Vro8qo3haoLc01vZzHwYwx0ePr4z9F5miFOs+spGX2tzvsnXK3Rq+NKH&#10;jo6nfxZVb01gfwIXb3zx5Cu6/UNzCCZgAiZgAiZQTUBKdL7M38fRjrx6HEA+YHD8hb7CV9i0PeXY&#10;54vyOjMA6J64ZQBN4dEm7Wpms7RNHNNG/HpXS7kfZWqzDyPSEVmlbHQNJf8uJ7+E8Wa2DA3uye/8&#10;2eavHvt72+VbQl7Tpse5PZ9jKPxTedCMFXhSX6rwhj1PMlikPCSoJkaKcZa4ts/VnuL7dhM4Q4Dn&#10;Jc4ypGfqjMcRT8T3lgZYRxTHUZuACZjAJAjImIU6nLYJbaE6dbiWnd+VCBnDyYhml/+xr9PX2PYD&#10;tjzqtMvHlnnK8dNWfeLaS7kOVOMMmlWsjtwqn/R51C9jP3VN8in1K7k0+xxhK644Y9m+fQO1/dk2&#10;CQu/cXnPNO1DHMcZ4mJ7irhlOEi6lMbPvfnXmyff/6HM8G27VKpk/JHv/Kl2MwO5P928+Q4fuh2e&#10;nGOHMqN6owmnU4G0PEB+lS+li6B0jn6Y+9Qt4fo2EzABE1gBAdoUfk/MM6Mx9rl9+0u58F5qczp5&#10;WGaEJQnrGmPJv7ftCJTlQxP+vRrEkSx1HGi407ErM26jouZ6HChVR/BTWTiuxNsVEt9lAimB/Au6&#10;zNAUJ8VOqoxJ7/GxCZiACfRNQIpLttRJrpf6Jj5c+FGp22WsuQFZphDG0Y7E0V7kPZfv8/V/9r6j&#10;PYkMDCZUGe/gh190GpjjHMrnOoNz8f6p7EejPqWFrdgwSJQ6nkGU8GrL67ryU6ye/Ivf33w4DDRc&#10;zwbxUud2fEqk+Fjli3yh70T5qyqzxaHsPkt5UP7NuVzvTql9rI0Ag8fU9TxDZXqHsZjEwVuea7dz&#10;xsoJx2sCJjBFAjK4SQ32u5Z1LoOEMvajPdhHW7BrrlMPj3cubV/1DZGXNkPdd3FePjP/0dW9N94T&#10;93U/Ml081tFyPbYRYh9N/mMYdffT/pvuS/t5Oj/FbWzjST6YxHzUsYzHXn7gY5trH/0bm9de/l3d&#10;cmb7xvGHXemFodnQP4u6B+RRf02yud8mEt6agAmYgAmkBGRfIaN/9CG0J6VnTP37eBoEjo4+X7j8&#10;49HRPfm2xnHnTk7YWO4ERe87ZUukkge4Ost09i7kSiIoWya1zsxwQtS7QRwRqRMho7g4s0ZUDONX&#10;FTb7diZgAt0S0GwzhIrSQM9mt7E4NBMwARPYTUDKPdoG2o93SREcrxUpgbkuP9Rp7McwqetSlyoa&#10;5adNnai4i2RL413TcZoPpL1PBW40uIqdfc6jBLj44uul+ItkTT33KXsal47jQFibskk4qSEcLEiL&#10;eMEqbYsrfriIDc9I+tzg7+kf+O7mb3zt9Ff3ut/bdgTIE5VZ5UGX9UssEzefefSkLDSRVuWnD/nq&#10;yMGMhA+da79scZ047GeeBHhW+FE2MYqLeocxUxTrWerTLp/pMdPluE3ABEygSwLRYL9OuK8cfxBT&#10;xy9+ouFR3h7O2sVq09QNYyh/tAU3xx/1DBXnkuPh3SuDedLJcdv+Fffvcy/3yyGHjLdoG3Asx/Mg&#10;xzX8acawpvGrzU54lC2eBcLjty8Lydj3FgboiEgL/VJckbGo2Chtjx0zrTKKm0LfAnnlqJ/kqOc0&#10;Vhb1HLrurQmYgAmYgAlgDCe9N+9L3pW8O/z+mG7ZwBDuzp27JzPCVUnKrHGaOQ5/GMvJSK6JMVBV&#10;HL52mkDZbGT4ajIj2elQfdSWQJFhYpt8uO8LX3v33bZCNL1PXzbFwZf7r75SGcwYA5CVAvmiCcyU&#10;gAZipGRha2cCJmACQxKgQyZFH/vR5Ur/4xPqsMXrcT/WX2k40V+b/Rj2rvtj3HNRJO9K077XlceR&#10;DXk75ldpUTFA+mIeRzm5JlnZ1yBbNCDj/FBObWTkLZqprUqONB9IV9N0qN2QxhPDKuogXrlyaXNw&#10;sP1SKr3Xx/UJxHLbtH5JyzWxpnVv7I/Vl+qeT31kQfksGoy657P7vd/81WfyQB/OjOIwjHvsydPL&#10;HHUfo0OcEwHKP4PeuH3LeVfpVn3a9FnuKn6HYwImYAJzICCj/bp6YLWV9SFVVRplXKT2kPxO5T0h&#10;eeJWba066Yv3eb+YgMrXGG3XYom2Z9VuRy7NkMg+Tte2Pu/937ry9L2DGntKO14p83w0EHUuSyxj&#10;sON5jwxZPvXBd755Quw/z47/PFtW9Vd+9r8Z/WMb5X1R/Uc7Et1Emw896FNO1fD3JCO8U0mAPOR5&#10;tUFkJSZfNIFVE1CbMbZx4ru/6N2yamAjJr5sRrh9RGpjGLRPfEu8l/ENnGYhiwaIMb1mHWkMs9+V&#10;MRzSDmoQp8a9FA5xoEeVshp5CMeAmxvtkLAzgf0JSFnogZj9WToEEzCB5gRiR0x3y7CG4/i+18Bx&#10;9BcVtjqf35e1FeTkJ4arc/KjbWxjpPHJT50t4cQ4qGNx+jK5Thhz91OkbCZNyoeYt2OllTzGofxP&#10;3ZTkjLKl5bKqbCkPdL8U/12kTewIC5fm57PPfkrRnmxtFHeCYq8dKbUIpO7AV1FdG4XookwoPMk3&#10;9CCaDOIkxy/82ova9dYEcgJ6DijvbQYPu8aofljd57jr+B2eCZiACcyBQKoz3iVz27pV7Wa2U3lP&#10;FKVV7aw4uFnkz+fmT4B2SzobN20GyijPRerqtr1jWU/DoFxxfYnlS+3AmGb1ZRl/Qn8T9QJTYBDz&#10;WuNmUf6m+4yvyfBxyvVc03StzX/UCWnsdG0MnF4TMIFqAlXtxfg+7OLdUi2Jr1YRwOAKY6syQyvu&#10;1TKcBwfnTgyzqsJMr2GshfOscSmZ8uM6+cLd5A18PQFAOcs+rhQZkJIXly9fahXdIEumSjIG8ujI&#10;0SBPFdPqmDDIlg606X5vTcAE2hHQYDZ3r8lIox0t32UCJtA1gdgB432PIqfqXc+Xj2VfP6LYw6HE&#10;JKyqcPC36zp+FJ/C5lwdp7CjsjGddWDJdW6Rgr1O/tZh27UflSe1N+uWn67laBKeyqWUoGnZQnGP&#10;Uz6kYXel7BC7NHwd0yHUF1Q6RwffnUTRaL+Vsa2MIXeFlNa1qf9ddW/qf9ex5FNZ3OXf101gKAK8&#10;e6kzVUaHircoHvXD/JwU0fE5EzABE2hHQP22NnUr92BQxComvCcIS/26dtL0cxfttouZfHbLJhDb&#10;7zGlMlZTP0DLhDJz+K5yr/4h29RxL2HuCiO9bw7HabrLDIh43qUXYIzqW++MmzrJLSmol9rWSVE3&#10;pfC8nScB6YEkvYw4o35G70Jdk9+4ZbUGuXivznlrAiYwXwJVxnCkSmMS6EZYUrUrPXEVMc20hR/r&#10;hbekiox6IsOiWcdk1AbP1Igu1cErrHhe9+uat2cJ7MoX3VGUP7rmbX8EivJnH2M4JB3UIE6dLSkc&#10;+kPlkE1gGQTo2MSBnLYdF3WMpEhZBh2nwgRMYA4EooK3TCHZJB1SDGrb5N5dftuGyX0Y+qvOps6V&#10;8RJb6l51QnfJMPXrKGv5pV+wT9UQLuWpPNY2vT7FY979/KQQVdlKZVUecH6o9NExv3PnbiqKj1sQ&#10;0OAFt+aDIMcz8nFct/5Q2eiiriXeMhdlHbpt+ebd22VilZ5XvVWXY2lAvjArAugeyHvK61B1YhEg&#10;98OKqPicCZiACXRDgHq+raMNQ9uJejr9aLttmF3ep3eX2jHSqXcZx5LCghP5yZa8hdfUmUVdCXmh&#10;tgv7pINjtV8/wckaLg0z3rIkvURMV8x7nS/rD9EuxPHcR3277htjq3JL3GVyF8kl/UA0cMDgQS6W&#10;J53zdh4ElLdIq/623lfqW9RNSSzn3EsZw7UdY6obr/2ZgAn0S0DGcMTChx5lTu0I6pC+jeKKDFgw&#10;JsKtzUBLM4+R9tSgjXN1ZxzDqDA1LIRlEWvCxWEYR/jpfdur/lfeFOVLpFM3j+I93u+GQFH53tcY&#10;DskGNYgjQjXGYwOM83YmsCYCGkiMnZKYfjonryTGcFzXc9Ok00InSk4NIB17awImYAJ9EtCyN8TR&#10;RLHXp0x9hs2gBT8ZL6kep9OJAVlVB7VPucrCRlkeDdtoo/HFOe8KlMo4ttFPGpaMsDRgk173cXcE&#10;KFexbMWQeb76zIOiL9KIP359FuXxfjMCWvIr3qU2ohTg8VrRPs8zjmeySTuxKKyqc1HpFgfpqu4Z&#10;81p8D1EX45Y6GDgm5ynGTT6XzU4/lLzqh/Gs8LMzARMwARPYTYA20K527a7ru2PZfnBA24D4qK/7&#10;bD/VkafID+065EPOqfUli+Qd61xqBAYv3rtTZ6a2qbjRF1fbv027QYZhhEfZwalPAYs2YeaBTPgv&#10;zfsivZN08JGHkgQTMde5OWyjwVSZgYN0OioDpEttU8pHF/XoHFjNTcaYt7HfSlmNzzjp0jNdNXOk&#10;ygH+qXNkUKct53GUCWaTc9nY8vC/CUyVAO+0aPxcp62jMWHqgLJ3RhfpLfpgWnpjtmuZaeuFF24U&#10;GsGJcRccMIqTYRzcU+Oua9dubK5cuWSjOEHPtrsM4bZGhOdsTBiYjbFbZAyHHG2XSY1pGNwgTopp&#10;GuPPBUk4dkM8APHuYgnEjk1ZItUpoWNDp0YudlzqKusU1hw7+Eq3tyZgAvUJSNkh5aoUI1KUlIUk&#10;xQr+1VEq81t1XuFIDvzGL1ar7l3SNeroq1mC1FGFB8vyqF7fh/G+nIryiDA5r2tlcUixjqIZ57Zb&#10;Gan+zqts9RfDvZDLOiH3fHhvXwIalFDdEA1QowK8bjxxSZS699T1F43h2shWN54qfw+dO191+dQ1&#10;1WmcpO7SYJDej2PWw6cE9UEvBHim+L16d/xZ4npJoAM1ARMwgYURkL5YOiz1O0gm7/BUB6Z3OwYx&#10;bd/pxCk9G+Ht07eh35frtrNwilybsJm5btv+2vbTeK8t1dFuw7Ftmp9q26mPqjI0J1Zt29axvUs/&#10;Qk7tXo4Je6llJ+Z9WkfIEC6ygAcsumAC+zKuXEO2qNMnbvJI51TOkYWPOHCUXdV9ZXVG0bgC91Ff&#10;8Azow0xkQw4cH2CpzsxPHMcDm28/fyE/5b/xCcS8TesE8pOfyk1daWMZjWVCz47CoSzkz0pWNnCq&#10;T/d9Nyp8b02gDwJqe1Hv4VTfL7X8xjqC57nJu4y6Q/pGvTO6zpPUKCsNH6M4GcZxbWmzxmFwhSFa&#10;levaSG3LsHjGOFh3YURUlZ45XNtlCEcaujBSnAOLqctYNg7Fc9OFG9wgThU1jS69oLpIiMMwgbkQ&#10;kGIm7dhIfikzeFb4pY5nhzBo6O1a1kGDrGVxpWH72ARMYJ4EGARQpyZNgRRgVfVA/KpW/svqoDR8&#10;jrmHukn3yg+Kk131lPwudYsSEwWjOq0wEqcmjLviQ9xStpI/KAmkaEVGKU+5htMXouzLH/t2yyew&#10;64u2IgKeTryISr1zPJsMjsT6oYmyWwrtdCCoXuy7fVE/qO82tRkmWEa1ylBO7yLSwD5fxMKL92ad&#10;r2l307GPqRLQM9WXwndXutXv08DnLv++bgImYAJrJhD1X3n9mb23o0t1YPRjLmYD+Pu809XWIoy2&#10;74r4wUAubyJ3TEObD8ViOpfcblEfFV5t22i089ReVRuAtrXyOebFUPvEXyYDOhpcW70A4UZuRWmq&#10;0gMV+Z/TOfRYOJ6RtA+kDxOVHhjDItYzutZmC3f441LG8Zr8xDh0Tv23eI19yrDakGnaZORXdA91&#10;EfobfoSh9qfi07MBA87pmDCt60mJDn8snSExp2WqK2liXZPWi3qepFtWGdwcv9Moi7j0WetKNodj&#10;Ak0JxGcmvTeWX9oG1ItLKLtKV9s6gvt4R1H/j1n3Y6iF0xZdMu7g4Fy+nZuhXB2Dqy6We8zhlPyJ&#10;mZjiDQNFdPtrNIqrkycw8jgGFKbhqozhulr+d3CDONDS4FLjSqh5MdmZwNIJ0FDDVTVaYuck5cGz&#10;w2/bcPlq/qVombFJbBSmnZw0XB+bgAnMl0A0ZiMVep9KWUEnhw4Tyray+oV3su7Ff6qYo87Ccb8c&#10;+yjR8CsFG9fU0WRrpZpobZVGdL5VN0fGVe+EeyHst0c5iW0v8id9fyAfs9rZmQAdx11f9kVK/pIq&#10;0mi/H+uFJqFIea16v8m9dfyq3sLvFIzhHs5miXsjM4Lb5fTOkrJPClAGo3kvMnMY7y/52xWer8+P&#10;gPQO5LVmxkAZLqcyoeO+tu6L9UXW4ZqACSyJgNozpEl9Tb2jZbwRB+9iX1OGH214UEfTBlN7IYa7&#10;KzzaSNyHk6xF98T+ctH1OucIA0Z+p5ylRfsUPWlcQixtV4/BjfySHPTFU4PGfWUizTjpgFQWRWgI&#10;PYPiGnLLs8BPbIvac/saDVSlh3yNzzRySJZ4n3RjOodRL/018kkfIuqatlyX7Jxjvyh98h+3eR12&#10;XB/pPGUOWVVWOE+5iPzk19vxCERDx7GeW9VHnzjGoHeyyrbKpXW945UTx7xd9jmtP2l/8dzg1H5U&#10;HU35jXVj3fp0SqxVP+gdv08dAR8x4plOxwX2STfGLKlDV4yLRlqpH46lf9aWJUAxjpORV9E9Y5+r&#10;Y3AlYytk7cqgpyrd4hV5r80ork6+wFB5M0S+VOWZr20JKN9SHtQhXebRKAZxseNQNCCbJtrHyyPA&#10;i1yuibJJ97TdKl4aEFIYEBYycE0Ni/xcD8Yc6jy0lV/30fDZGsW9nRtXpI25OHCpBqHu9dYETGA5&#10;BKISC8VZWheQUuo3dRbpCKZKWPzo62kGiekMUYfoHq5LAcJ+mSuLv8z/Ws/HPNI7Ab7qlPbBhfeF&#10;lAG8+8irId+9faTJYY5HgM4Iyglc1x2T8VI1XsyqE3g2aYeq7uWZpc8kxXSZhPH5LvOzz3kp3wiD&#10;NiV11dTcay8fbZ56tngpVWSmjo3KPtd/U8vBfuVRv4lYeMZif4/nrc+vxfVc8zxP8dnpl7xDNwET&#10;MIH2BOifxn6r2jvxfU6fFUc9v6u9tEuSNoODUe+GrFX1PO8B0hDl3yWTrtNu0fuENs2+aVW4U9sq&#10;D5CrysDxiWsv5axj+UjTEsPiWt/97TR+jmnHE6+cykCV3PJbZ0t4crFtwznSD8MllRXSC8+YbqWf&#10;jx5w6Dlw6k/BIWVAv4HZpZ969krut+6f4se/ZFB80usoLJ5X2pdscep76OPD/JlmXORYXu5XHiI7&#10;Li3D+cnsT2FxTN2Hwy+/WOZivci1WO7kP34wmQfkv9EJkDdpmR1LKMnBljKvZ4Dy2mf/aaz0Ot7p&#10;E4jtLkkb6zqdUx3HMeVXdaPqaung5H8q26h74xnTuyzK10UdATPapHrvxPDb7hfN7IS+WAZabIv8&#10;lMWHEZeM4xRGmd++z5cZ6ki+svhj+sv89HFevJZsFNc2T+BtQ7g+St1+YZKfRUsN9/EMDWoQp5eP&#10;8NAx6NIKWeF6OywBvax5iarThwSxcSFjs6IXOX7ViUzvUadQ4cbr3LfLpUYdp/wfK89OnYsH4bo6&#10;sWootJEHBnLqVOi46ZbGD51ZKdSQh05xzAvCLGoUNo3L/k3ABKZJIL5TqUOr6kfetSgJUWBwH3WI&#10;XFQqKgy2UtbhT3Wp7ol1IXFHpZz8eFtOQJypu/UVe8yT8jubXyG/yXficl415+c7zhLYdh4fP3vB&#10;Z1oTOKkTsrYcdS/tOS3rSaBF7Uaea9qBcrveA/LXdCul4ZTalI89ebh54/ruGeJIK+wY7NEMYXk9&#10;mNWHeo815WH/8yPA+/XWladzwXlu+OFo/1AO+FHO+3qGFFcciMwF8J8JmIAJmEAlAQyfaH9I/8Ux&#10;dTZ9U5zaKJWB1LwYBwdphzXp3yLfrr6crrdtf+g+5Fyq4z1J35V2W9r2pc0bjeR4l8swTu91cVGZ&#10;ie1kXRtjq7YnbXtkJY1p+trIRZkirdHoTmlXeWsT7lTvqZOfaZ1Q1PZ67eXfzZP4m7/6zObjmVHc&#10;Q9nM06kjn6Qng2VaxuRfunj15ag7eFYZ+8hlScYV9BxTJlJZFab8xDjTOol48ZfOOki5KitbfZUJ&#10;LdMqBkqHt8siQPnhF/tPlHMbxi0rn6ecmmgMp7q9br1GvYhf3iPUvaq7p5Re6lLV/8gV95Fd7b+6&#10;aR46bfpoWvEWGbJgqMUP4xeMybhnl1GZjLpk5KXw+95KRsXfJL4pGFxtOZ/mC+s5L58qI7hdZaYs&#10;r6aQL2Wyrf38UMZwcL7vC197992hgNPpo+HkQdmhiPcbDx0yGhHxBV0Uozpq8Zpe3rGDp+tF/nWN&#10;rZQJuxRUsaGk+xWvjtlKBl2TkqXOl1JNBk7UsKEBU9ZBjXLV2dczhd+UW5fx1JHFfkzABIYlgAIY&#10;x9Jvu+pD/FFny/iK49Q1qc/Se33cjoDeU33V1/Ed8e3nL7QT0netlkDZ13t0Ii9fvrRaLkMlPNbZ&#10;tFFpn6qtqgEaZOmzX6U6inhkUMT+FByDWNGVDWjJT6wPda6vulfhezt9AvQD+fFM4Xa1hXgu1ffl&#10;2dvV/tJzzLMrxf30qVhCEzABExiHAPUxg5W8n6M+TnWorkfpunyXEzdx7HoXKH61kySfzpdtFX7d&#10;/jvhY3CA491TN56y+Od6vqgNl6Yl6kPVZo33jcFO8VOeJF80guqy7KY8lnis5wee4ki+wpEtzy4/&#10;6g5cUbuL2eFkECdGv/BrL2o33yrfTp3MDsjDolnf5E86fx0jEw6Zypz86Lr6e6RVjniLJpOI8ZHW&#10;NCzdX7VVWuvWeWlYqgM5X7deS8Pw8ZbAnPoMKjcx7yhDOBtGRire74pArGv2eXeq7JbVq13J2yQc&#10;tfXUziN98b1B3d6mfq+SgfB5z3TJ4dlnP3UqyuvXnzt1XHWAoRNOhk5FRmhFBnZVYba91tboCj05&#10;S7xut4+0jb7z+zCAE9cY+JUrl1otQ6m8Iqwul7GMshEHMkcjy6I0xHvK9m0EV0ZmOueLymifz/ug&#10;M8SpU5J3BrMZEOymQYBGtzqTkohOXpGTMoZrGgxgnxdzfGFH5ZX8yY/8s5VTg4TjIv/q1LLNZT3+&#10;yirttGmQIqanbcfwExIu26ohQhrY58fAieIRl6IvY8RX6erKGA7xFBayEL4Ys7UzARNYLgHqTFyT&#10;9ymDtiipqCtUZxGGlHq7BnXxa9ctAb1Dug31XmhxgP/eWe+ZQD0CfFFG5xFlROx80sm3658AdTJ1&#10;PPWE2p5prGk7OL2+77HqKNr4U3MPZ7M5vJEtdyRXtWwqftRmVn+UNLm9LHrr3VIG9EMpTJlXG0n9&#10;urQvd0Ir87vrGeQ5RtHMDIU8xy5zJ/S8YwImYAJnCFBH8n7mnf3bxx9/4Ukfraq+pj7FyW9+0MEf&#10;4eldsGtQPxqjSL66ItAf39X3joO/CrdpPLpvzlvpXsvSwDtWOhHlid63lCO9d7UtC2ef81FGGTTF&#10;+GhXUJ7UJqCtQRlQX11t1H1kWNO9aqelz7/qh6jLT7mwVGp0jz350/mhykwcm8jLVVa+cHWeV/IU&#10;hxzI9uA738iM7442f+/7Nnmf5a33f2hz8Sf+680ff+CHc6M9ykpR3kvXR1hlxgrUD4oPf5Kf/TYO&#10;pn/32Ph2V1oVflpH8fHtrnax7vV23gQot/xUVuP4GPWby8G883dK0qf98LTebyor5RZ9EH1ztRkU&#10;xhjlNpUBWXieqNP3TavSVbWN75Eqf22uYdRU12BK/rQlvtQojuO+jc2KDHN2pX3qBld8zF6ULmbk&#10;2vKsp9+XcVocG4CNwmgzg180rlN+p+Hv4l92fer5Uib32s4Xlc0+jeHgO6hBHBW5lAtFX7esLcOn&#10;kt6iGYPqvBDVyYsdfe2rA8oLXE7XdBy3sTEtf9rij33CpLGtgSzCpqGtxjYduCg391DmYjgxzib7&#10;MQz2dRwb/YRH/JJnO/ixPeYa9yBP1w52kkfbruNweCZgAtMhQN0n5WlTqXIlbDY4G5dDbRqG/XdH&#10;gA437wzlJ/V5V07KKd5FuwZ0uorT4SyPAAoJDOC66pQuj1C/KeLZ5ceAA04DQNQddQcr2kqoOIdQ&#10;xLWRMV02FeM4BrmKlj1S+Hl/QwfemkAgoH4a72P1J9WvC97yPpcMEtQP5LlEt6EPs/Dv926k5n0T&#10;MAETqE9gV39IeuU+2ie8C/jR31Y7qKg+5xrvCL072NZxkp33Rt3+uOKoE/6S/cjwLdVf5+/srF1c&#10;5urmTdn9u87T51ZfHr+UHfKZeKW7RkYGvWkr0H5ne//VV3YF7eslBPI8L7m263T8mAa/D587yMcZ&#10;lIcqL00NI9Dp4Mj7n3zovZvXPvvbm3+dGN9tDeR+N4vz/OaTTx6e6rNIx8c2OtJK+zL2+2QgEv21&#10;3Vd68zKaxYXjWdMkCUX1n+JSv5Q049QuFoumDBWut/MhoPc121gXqgxUlZ/5pNKSjkWAui6+89tO&#10;eJLKr7ZY+i6h3FKvDaFrQya1JaN86TsgXpv6PgZIXemN9XF20TKKfXDAMGtXXBjpkMboogFfPD+1&#10;fYziilaAIb/2zTOFgUHbLkMmOHdp+Cajt8h7LnkSZV7rPmUyLX+7ylAXrAY1iIsN7bRB30ViHEZz&#10;AlLyqMNOCGUvXzrz+toNf8pP9stcHT/xXjWm47m4z3UZ23FeDW41tjlHnDE9nOvDSVYpOWCjTnQu&#10;z3GHmLiRR/77kKUp5z5kcJgmYAL9E1CdR0w2dOqfd98xSEHEO4P3h96z+7wvUmUqnXk7E9iHgDqs&#10;CiNVAui8t/0RUF1Rd/C0C0nUtp5qGxPDt3SWuM9cv7bZtXRqF2wcxjIJ5P3MrM/Ge1T9YfXtivqX&#10;+Gf5+nwQMRvojkp1GclBivfwxWyQkbCKlu9aJk2nygRMwAT2I4AODUf/KPaNqI+1JOZ+MRTfTbz6&#10;kBsf9LmjMUp6V5N2kvzyvkAXq/ZdGqbi3WR+9E6KDIr8L/Wc3sf5rPYns65uDXfGTnPUzURZlFe8&#10;8+VHbQUZ0Mu/yoSOvS0noGez3EfzK/QnHn3/PSM0yltTPZvGVYgdYzj6I1UuN8p7ebN56tnzuTeV&#10;kXgPMlBmtAxpNIJTe1PjDMjcthxxHz89Z8hA+IqD/mBq2JYaqai8c6/azeyrL1lVz+HPbhkEKAf8&#10;VJ7J/6Lys4zUOhVDEJAxHHVUl31owqMdGetOlVvqPvrtab3XR3plVFwWdqxby/zse553TVcuNWzZ&#10;N9ymhk1xtjFkqTtjWZGhWJR9CAOdGF9f++KR6ve7jI+w+cFMrmxmOV1vstVYBOE3LR9N4rHf/gkU&#10;PXdbA8fHe498UIM4UkODnQYyjSI6gnbjEaDTpg5KfMnSMChy0RCt6PoY55A7dt7YL5O/D/mIP3Lh&#10;mEaUjOSIkzI/pEx9pNNhmoAJjEuAjhrvTimqhuicjZvi9cSOgpBOKJ198ld5DIH4bt5FRPdKCUmY&#10;lJOqAZxdYfq6CdBJSZ07nimR5R0ziwVu6m3YdJY4ZN61dCp+7EygikDsT6oPp216H8p53rssu4Lj&#10;maEfqGVY8oHvTKmOi+/3/IT/TMAETMAESgmoHxT1baWeO7ygdwB19q6+lPpfZe+IIrHwy30yFpDB&#10;S+qXPpyMYnjPiEfqb23HvFfjEmMwkl5bRjz7MCFv6uZn7HcrbtoB0ZFvhIeRJX5SQ8i6ccUw17oP&#10;K/iKexkH8hDeONppuxhznR/3SYcSw47GaKfOH7fvdA7ZdhnDyS9GcfRZ6MsUpQcDUI2ZxbEb7kfW&#10;uNzqrvQpzrJtLLPIwjEscBzzfMUPPVTWuR6NVCjrqqdkXKJ6zvpLaFW7yLXa57Svqs6j7FCOVD/b&#10;MHLa+TY16aSPon6L9UyXcsa6U/VXrLv6ni2Oep7nXm29mLZYL8fzXe0r7cTfxaRFfeiNo4FbTHdc&#10;YhHDKAyuiozxZJglgyzCYPUTGYZxXGSUw3nNPLY03bfSvq9RnAzTirhvud5i09opfPLr3v7p2fla&#10;B+4bRydQ9NyRz8xkOIS77wtfe/fdISKKcfAlNa6s4x/9er8fAvGLHl6y6rT0E5tDNQETMAETaEMA&#10;BYIUCbrf706RWN42VXaqE0xnVR1WUi0FpbYMvmuf61Y4QsFuHwJRyRDDWcrXcTFN3j9NINZDfc7A&#10;cjrW9kcMJr328u+eCuCxJ386H2A6ddIHJjAQAd7HGoiNCm73uQfKAEdjAiZgAnsSkM76289fOBOS&#10;jGNkvEAfrclgLe+H2G/jPSHDlzQytcmaxpGGM+dj8YITTtzL0tT2XatBcMKtE0b0L1mq8im2Deir&#10;y0hkDm1tpW8qW9jDml/q0nxJDeI+m83eFpdN1czSMX9imLEdF8+n+8jyj77/W2f6JMxmjdHbW+//&#10;UG4A993b//LUrb/way/mbcZYJ8iD6p9YD1A2i9Kte7repjwpuziV36pnhXtx6DNx1mPmGEr/tIxy&#10;FdPSmyd6oaz82Dhuohk2AbGo7zBE07t+jHdkUbnts8yqjhf+oeqA2L4qa4dKpqpt0XKjXeiNU6MZ&#10;DGbKDLCq5Gt6rQvZm8Y5hn/yrSlP8iA1EkzzqWlaZPAGd7k0Dp33dv4EysrLlSuXzpStvlI7+Axx&#10;JITGO419GtD7VLh9QVlDuHU6L2vg4DSagAmYQNcEeL9JocX7rq3CauhOWNccHF5zAnSy+alDLOVh&#10;3ZBQ2KKk9KxwdYnZXxEBOihNO8ZF4fjcPAmoj9BkcHfMlDLI9GY2y0Ic3MJAjnNPPXtlTNEc90oJ&#10;0O5Dkc07XMr8oRTbK0XuZJuACZhApwSksy6aNYN6XXU7kTJTUxNH+0q6AhlP77q/aRy7wpvj9chc&#10;+hVx0bG2bdIXV/ng/c2v6t2d9tOr/CIPsqltoLY2x20c5WeftLaJs+weleUh5an6oD/KwX48LkqD&#10;ZpbGn57N+LGhyh15VRRWPEdY0ekDna1ejxnrvm/zM9FDtk9/Je1zyUiB+gen8pL6yy/2/Fc0a1KM&#10;kuegLD84T9rlSIfHAEWjfFvGs/yO6V6pKj99GhhNl4glKyMgHbiuU7e2fUcqjLbbonJL/dXXh+eq&#10;45GXNA9VB9CG4h3OTHX7uCLdsWYi2ydcDKWOwmu1KJ59wi+6dy3GcKQdo7MuDM/Ia35lhk6RczR+&#10;6yLuGLb3p0+grIwMaQwHpVEM4qjcaeDTsZDltypfN4j6L7wwV6duqJds/6lyDCZgAiYwHgE6ESiD&#10;pBCMkrTp0EgJRjg2coo017EfDeP4Og6n97YIUC7UdmLfRnAi4+0+BMo6KIS5JuXAPgznfC99BBzv&#10;rTjAM/U0YfiWzviAgdxv/uozG838MPU0WL5lEYh9bJ6lOT1Py8oJp8YETMAE2hOg/5X2seh3bY7b&#10;SxiotKnf4z1pHy9Kq0HS6D9eX8M+jDGqEQNtu067xiliuOh3+KX5HI188F9X36O2AQZX+7S1ZUiZ&#10;yhVlH2JfMykqrroc5L+PLeVDbIvKCh/SvHH99knUcelS/PPTMs0qd0XhnAQQdgj73oc6d/J9wqAM&#10;yb3n/H+1efCdb+SH8WMeXWcrI4VYN5CmMR1lNxoK7pJFetGY9pieXff7+rIIUH746Xng3dangdGy&#10;6C0/NdEYjvpWdfjYKafMIg/1GHWa2mRd2y5gaBdnxRsq3aqf83btHpHGJUkJJs70tUewubEWBlR1&#10;DeFkbEWcde+RfNyL3DbSEpHmWxnGFc08p7wx3+Zcl3IH5aJoqd4xnrtRDOJ4mfCLL5PYMO76xbKU&#10;gtNFOvjCSIPrY3eoukiPwzABEzCBMQjw/uJXpBRSZwJjJTpM6mTQmdrlCFOdLfx6WYFdxJZ9PTeM&#10;S5JYNFNB4sWHJtCIgDomRUoDdVzH6KQ0SoQ9d0JASr5OAhs4kCKjOET4TLY0kmZoGFgkR7dyAnXa&#10;fStH5OSbgAmYwKQJqF8fhYwGcvTd0W23ddKLX7zxxcKZk4gfXTn6AYyf1uqGeJ+SFzCWPgbWZfwl&#10;TxvDNu6VwVXb/ESXT5nYp+y1jTvep/Krc8gEk7HLKozJR4xvpK+DGecfypYwZRnTaIzGzNI4jNnH&#10;+4eRAABAAElEQVSiUz7Hc3X2iYOfjH/iPf/r178v43N4knfI+VZSj8BRTn2ztrIonC62yIrTc8F+&#10;2biSjDbxI6flVnXs7WkC4grnsZ/t05J1d0Q55qcPwFW+SXt8t3YXo0OaOgHaP7IJGNvIu4iV2gaq&#10;zymz/NrMFhcnBYq2D/l+FqY4FMnR9TnSg+vj2ZMOuQuZL1++tHnhhRtnDNzQTxMPOmzFlxpbyTBL&#10;1/GL8V6q9yasLma06yK9SwiDfEjzYgnpchqaEeD5w8kILn3uuDbWs3ffF7727rsIMIZT5atOlBr9&#10;bV4qY8g/tzgZRL/44uu52Hqhzy0NltcETMAExiSAcoJ3lZRBkoVOhBQ8sSOf1rta1kP36f2Hog6n&#10;cBVeDEv3eGsCJmACXRCoMoQjfBQHKCDs1kFAX+bOvY/AckUa2EpzzoZxKREfm4AJmIAJmIAJpAQ0&#10;WF+km1Z7iXtuXXk6vbXxseKi/1+0nKAGi2XQ0zgC39CYgPJEN869bax07LNl/EY6K8qi9FiwwlF+&#10;NZg/Ni8ZLqTplbEFy5TywUyR66qvgF5PbNJ4JEeVH3jiYDqVZz/lWiWXZg+UXpN0RAOQlImPN/kK&#10;WhjajP38DJUXaXkiXunUXVaGyoXx4knHSvReGU+iejGn5baonRhDIp3Uf0UzwHEvdSTPvd6fXbQr&#10;Y/xF+7x7NK61S/6i+9Nz6SojXeuR0Vtfu3bjVLTXrz936rjpgYx1bLjVlJz9m0AxAZ6pMqPTojvG&#10;MoZDllFmiBOE+IULDT5+dBh4EfCiyF8Me65jrbjWvOXlG1+ua2lcrznPnXYTMIFyAjI6iz6oF6OT&#10;H7ZS/Omc/Em5U2W0xjX80bnh/jQMhaUtfplZzgoAEfHWBEygawIoLIq+jIvxdK3EiGF7f5oE6Cvg&#10;UsPtaUpbLpVmdygyitM5+SkPxVdMwARMwARMwATWSoCBWemm6Z/H/r7aS13NgkU4xPXq3a9uimaK&#10;Qy9+MdMl5DqJzCgp6tHXmj99p1t5It3N3NvGXfDSBAaERXnlGYnnOJ/qvVIdG36GcDFeVlxAF8dz&#10;i7zkLbO3YfimfkGUiXP8Pv7sldxfvNZkH0Y46ffYLzKI4HyRk3EE16byzCMH9RDPBYwj56I0cE5G&#10;vrEOLfO79vOUFS3HvQYWlCfKEOVJdYner0q/9eIisaxtagzXVXtqCEqqj1UXxjKbltf4AUWRbPm9&#10;xzo4rg/BgXeT2jbEmdc77Ozh0B0fHe0RwI5bMVrDAK5LIzYbwu2A7ssmUEFAz2LV7G8Vt482M5xk&#10;GtUgTkJoS0NIHc+8w5JdUONZfrxtRkBfE+quqi945MdbEzABE1gKgdjQJ010tNNzSqsUOmXX8SeF&#10;VtrRURhFW95j+ioovY5SDAM4HGFbUZQS8rEJmECXBNKv99KwUWbgPDNcSmbZxyjr5KTk0/EctzJ4&#10;Kxro0rU5pssym4AJmIAJmIAJDEsg9s9je0m6gy6kuacH/2quN4hxso+eAIM59BToM6zX7YJ6dRga&#10;mIZ5l3ldHev0r27L4nYZ3yhtNOCK58fYV35J1iIZ1B8o6ivgH6O5ti7qE8UFw9ZoOEHYkpP9VFae&#10;cQwu2NZxzHqHe+PunTNLv9a5v64fnosmzwR6ULlYr+mct+smwDPAT/oHzb6VPiui1EQPr3u8nR4B&#10;rV4217YM5ZWlz4vKK2W0aGIaDOtlRBdzhPLPNT0D8VqX+5JVYfLOmdtERDZiU+55awLDEdjX+C1K&#10;ynjTwcG50ZconpRBnBrV95QBb0dm3m9IAGUNnS+9XNXQbBiMvZuACZjAYAR4D0iBVNYh0PVUqGjs&#10;Rn2HK/NL4z866sroV9cxVtP+PgqcXJF9bPgW470aD7xvAiZgAj0SqDKGo2PClNVWMvSYATMIuu6g&#10;ywySkg8GMdgVl1BlNgg7EzABEzABEzABE6giEPUCRf76aC8RJjN3YAiQfhjOcZxpBL2H9btFOdP9&#10;OemVug95HiFqNhk46Llg1jXKqcYbdB4/DOxPoWwiA0akMkiDdjrTH/2EtK/QVa7wPMv4ARmY5bHI&#10;peNf3Cc9KAYXVQ4jOPo5bxwbw8mvjPy6Wv5V4WoL2yqH4YWcDF84Rq+a1m3y523G51hfrOdpjUxy&#10;Q6PsGZDxTmoYx3FuxJOVJfFaI6c5p1kfFsS6bq7pKSqvcSZQ6krSqTpTdbqecZ3vO/16noiHerhr&#10;QziWSYwOgxc7EzCB+RLACI7Z39Jnu2mKNOECY024qYw3TcIgLlbMwNELgQoaq2o3cqDSzEVlSXz5&#10;NgvFvk3ABExgGAJ0CKJBG7Hq6+dUAs7vcupgyJhN/qsa/vp60e8c0fLWBExgSQRYJjV1NoRLiazv&#10;WF+wknINwCyJQhzsYt/OBEzABEzABEzABKoISN+A7iA6Dc5LZx2v7buvMDGeQZ+bzoTDMT/pepFR&#10;s5jtG7fvN4EyAjIiY1zhZBnQzHCHD0cpq1yfYjlEJhlmaaY1PWNpWmNfASOz1MAs9b/rmHjyX4GO&#10;M70Xf7DdJaPu00xwRYZw8qMthnH8+jKMUzzpVvWnzpNG9LOUF4/xicrZbTQUOnt1XWeioZFSrnKV&#10;v4cxHM8Mc627F515bNV+QVrqhaU4yivp4R1JPYejXi/TrQ2Vdhm0izNt2rRtqWv7bLVs4j5h+F4T&#10;MIFpEHjhhRutDOGmavxWRHUSBnGpYDJkwKpaCoe1NnRkoBEZ1WnwiZuN4SI575uACYxJgLpd9Xvs&#10;ANCx1Xnkw4hNnQh1elO5U0M3rsvYLdabdepLhd3Er+7x1gRMwATmQiD9uufKlUuT+UJnLgyXKKfe&#10;t/QZluxsDLfk3HXaTMAETMAETKAbAjKi6WvgsEpKzRYlfa78ovuQriLXg2TGAHYmMASB3DAlRCSj&#10;JsZrcFGvF7xNYlfGCJqVZ5dQ275Cdx/PwEbPtPSdnEuZpYyjnE0M4OJ9cf/ejHHdpS2Gn+6T5jS9&#10;qWFGeo+PNyfjnyq3ZnL6Yz1x0aQqzD641rHiOZYNxmn03ljiWLXqe+q+onp+6DzjOVE9TLtR42Vd&#10;y8EqJKk7PHw8PeVjEzCBGRDgeU7HjcrExgCO2SC320fKvE3y/CQM4tSoSQ0fNEADOXX+J0mxB6Fo&#10;KKAEiQxiNLzIcFKMyAAkvUds473eNwETMIGhCajTWhUv9VmcQp96La0D6UDtasiv7X1RxdTXTMAE&#10;TAACTHmdOjo6aWfHyouU0vKPpZhcfkqdQhMwARMwARMwAROoR4D20dXEK/oK9BMa8Ewu732owUsC&#10;OmUUl+mGv/38hTx86Uc0c9fekToAE6hJACMGxm3iMph9PQs1RZqFN7iJU2oMtysBb9y9k8/ytsvf&#10;w+fObx7KfmUz3GEUx7Wnnr2yK6i9rxcZg8S6be8IFhiAZodbYNI6T5LGOVUX2Siuc8SdB8jYjt4b&#10;1A/Kw84jGjnAorpvDJHi+Fvfz0c6O5yWRhwj3Y7TBExgPwLp86zQ5jT7m2Su2k7CIA4BeRkyRXRR&#10;I5nKe00uNhRId+wwic+JcqTky0DuWfpMD2sqE06rCcyFAHVUNG5WnSX5USKzvEIcgC8zcMOwLTVu&#10;S5XSCtdbEzABEzCBZgSKOjssq8pXPjaMa8Zyzr41sLpUxeSc88aym4AJmIAJmIAJDEtA+lfaRxgp&#10;6CNkpEBvcTE7j+667qxTdaWPA5jcgxwYvUlPjp4Y3Yh0wX3IUFdW+1snAfUVKHtyOqfjOW7RWeq5&#10;70N+wm4b/sPnDjavVQiFIRwz22EMt3XbWeBYUlUzw+l2loL97PVrgxjFKU62USec6nejv7Xux2Uk&#10;PY5XrxSo3rFRXD1eY/uKxnDMIGnXLwGNyZWNtXUVu2eH64qkwzGB8QkUPc9LXVVoMgZxZDsNP6ZR&#10;jq7vyjvGNda+ZkGSgYgGpugwlTUUUJbgpByJnSs4xuOx0uV4TcAE1kNAhnBR2RFTjyI51uc2bIt0&#10;vG8CJmAC/RI4OHgkM3J7YlNkBBdj1qxx+MO/DeMineXt62t0K9+Xl7dOkQmYgAmYgAmYQHMC6FJp&#10;FzGgmBufZUZx6DGuZr/8g718lrjtx9xd6V2lS0mlzQf9j5e9QhZm00cW9rnniWsv5TrjruRI4/dx&#10;PwSi8aPK21zykDLZtTFoP5TrhRrzgvGXqeXDPUO3e+nRbHAYyxVdxydGcvxSw7gy//dC728PnbDd&#10;WQIycua9I0Ovs758JiUgVjKK0yyqqT8fj0tA+iakKBvjHlfCZcSetiPVbh0ydZpFasg4HZcJmMD+&#10;BDCGS8eKGA9iHGmJblIGceoIypK572k9p5Ch8UsQySMOVR0xNfyW1BFV+r01AROYDwGMmKMRnGaA&#10;k7LDXwDOJy8tqQmYwLIJyLgt7eiUpRp/KDWW2gkqS/dSz/MBDk5Kd32Aw7mqPgfX7UzABEzABEzA&#10;BExgLQSkbyW9Moyj/cQAo9pPQ7WdFI/ixTCPn3TJyOdB5nmUTA1YR/0Z++jUpmiMNQ+q7aTEEE4T&#10;DCiEqT5Ljz3507mIGMB97s2/3vzvWZn56Af+s81jJ7PCKQVntxjFaRlVwuHYbjoEZCxEPR/fO9OR&#10;cNqSwEzPMSx5N9pNh8DFG188aTP5A8z+8iUadhML43FDPAvoio+O7qWLj6vtTMAElkFA40fLSM3p&#10;VEzKIA7RYmMGhQNfwC3NaUY4DUiRPhq/ahxI4bG0dDs9JmACyyJAo1vKPBrcKIhtALesPHZqTMAE&#10;lkWATg2/O3e+tEkVFnUN5ZZFZB2p0aBpmlr1P9z3SMn42ARMwARMwARMYM0EZJzAVoON0uF23W5K&#10;22MYSLFcKo5r/NC7MLh8IVs2lYHO/APE45ni1pxPc0p7uiJOlJ1rt648HU95v0cCMqJRFDxPr97t&#10;duZHhb3vNhqx/fY/fykPjvpAdcOu8J969kpuFDfW7HCSE75a+nmXzGu7rvp+benuIr2MpVJ/6v08&#10;hCFQF3IvPYz7r75ykkTqALWpTk56pxMCap8S2NDjckUfTqNnLjrfSWIdiAmYQOcEymaH6zyiCQU4&#10;OYM42Kgxoy/gJsRrL1FQXuBiumgUkF62diZgAiYwFwKx0b2G2Tznki+W0wRMwATqEEBJkSoqtl/4&#10;3TplKIfRXOqvTvj2Mw0CDDqgHFbfQ/0OpHPfYxp5ZClMwARMwARMwASmTYCBXNpNVQZN+6YgDhan&#10;s4VFHTltOg38K04Zx+jY2+kTII+ZkUwfmCIx5cuz/Q2fd1tjuLfziKc0SxxlA3lwGExhxBddE1nH&#10;MoaTvMhPeqi//BH1lkrZB2ti5m09AtJv8DzwbuR5dhmrx64vX3HmQ49590X5dLhjLJGKBOiQ0w+t&#10;T0vmIxMwgTkRYKnUJc8OR15M0iCOxgy/vLGcDeQsoSFDY0CDUYBXg42tnQmYgAnMjYAUM54Vbm45&#10;Z3lNwARMoJjA1kjunBUaxXhmc1ZLo8YBU/c7ZpN9FtQETMAETMAETGDlBFI9McfMHoaOXEYy8oOh&#10;ifZXjm3SySffolNeck4GWTrXND91XzSqjHF5/ywBGZlyJY7VwJKPf3Fj8UQG9K1s5eK+zs1xVrFX&#10;sjG+q0rAyrewwFEWxyprS8kC8ZNR3BJXG5tLXqXLpDZ9n80lnVOQEyN6vRtoR4zhDg5O64+vXbuR&#10;GdMs36BmDNaO0wS6JlA0O1zXcUwxvEkaxEVQWPfPvSETv/pIv/SLafW+CZiACUydAI1tfRlNg9vT&#10;kU89xyyfCZiACZjAWghEBaTSbCW7SHhrAiZgAiZgAiZgAu0IMKjLD31IX4YohF01eCwZNPjfLiW+&#10;awwC5B1tcgw22NcHppKFVRcuvvh6fr7JLHFx5QbCctkQ0eqt8gNf6fKpyhs9b9UhdXeV55+42eLQ&#10;t7JEsgwmdU6zfyPfHJzShaykx+40gbnk42mpp3dE3cezzNK8jMN6rGL4PIqTwXj8u1/+vPv1rhhz&#10;oortKiOn03p0dCufOc4rjZzm4iMTmDqBtRizTtYgjhfnE9deyr/UmXNDRksVUeDp/LqhO/VH3/KZ&#10;gAkUEZASQw1ulDJzN1YuSqfPmYAJmIAJmMAcCURjOPU33PeYY05aZhMwARMwARMwgSkSQE/NIKTa&#10;WV3JGI2aCLuJQVRXMjic/glgsCGDNfRq0rHlM5Q98YONBYjlhpsxpuLnj2HqoVRePJrlRfzoN84Y&#10;Vy+k/X2lM/2kBg5zXjlJOuT9KS0rhDHK2bIInk0NdR/PkmciPMtmyDPWQfVPW4bbGNOP+X7A6K1o&#10;2VSM4i5fvtQ/CMdgAibQisBaZ4cD1ntaERvoJikB+Pplrk6yu0M61xy03CawbgIo2TBOjgoalDM2&#10;hlt3uXDqTcAETMAEpkNAxnAaRKUPxa/rAdvppNiSmIAJmIAJmIAJmMDwBDCi6bN9JUOp4VPmGIci&#10;IEM4ZjPCoV+TcUyT2Qc1IJ7r5xgUP14yjfPo8absYICMU5CT55kxG5zyYah+FByirhXjBnStZQYO&#10;TLogx71zcJFvPrtdSMMc5O9LRj2vc8nHvjh0GS5ljR/PcXxWuozDYe0moHfbbp/20ZSAxui4jzqk&#10;7F3RNNx9/DOrFEZxdiZgAvMhgNFqdGuZHY40T3aGOIRTQ4bGIQ2ZKVTyyFXXaapY0qEvj+rea38m&#10;YAImMCYB6l0Uaeqc09DWdP1zq4vH5Oi4TcAETGBOBO7cuTsncS1rRkD9DWDoYyKDMQETMAETMAET&#10;MAETmAeBaNiEwQjHbtPNI++aSslgtvJb97K0Hx+3NHWMNaCvo8z83WzMRMZchEMcGlNpGu4Q/jEC&#10;k5uCnKmhKzL15VJdK/Ggb01nhSuKPzf0yYx9kG8u40zKXy1NSxqsU94awl7MWKg+mEt+FpXLKZ3T&#10;LHHUi/6Qf9icyY08ZzypzbC0mscW2w96ZzQPpfs7mCXu4ODc5vbtL50Ezj4zUB0ePn5yzjsmYAIm&#10;MAUCkzaImwKgfWSg8YXTl0b7hOV7TcAETKAPAihjZPRG+PqSR+fUyLbCog/6DtMETMAEpkUgKjGQ&#10;zAqMaeVPkTTubxRR8TkTMAETMAETMAETmD4BzZCFMQyGUSz19urdrY6mT6Oc6ZNZj4Sa6ZkUNzGK&#10;YaxBxlUYGam8cE5GSHOgOBUDUPHrk1k0aCCepvpW6gfcHMeZoqES/VfqPBz13hodOnYYwIJnoMmz&#10;v0ZeddOs55g6kbrVRnF1ydnf1AnIeFbtxSnJm842hWw6Z53ylHLKspjAZnPnzj3jVXgww+OantPJ&#10;G8TFBvOcGjHM1oBDfjXG8hP+MwETMIGJEEBRFr/MTMWaYiM7ldHHJmACJmAC3RDgCz67eRFQfwOp&#10;rUSfV95ZWhMwARMwARMwARPQAKeMQpiVn4H8qRgJOYe6JUB7XW12jKP4IBUDSFzTWQFl9EZ4MoLr&#10;Vtr+QkN2ZMY1WSa2P4n6DzkawzU1hJN0qh/mlt/IT55TxqWD1kddGPmhe17CR9hNVreiHy8GczRw&#10;VJmc4vbWlafzckbdev/VVzYsRbyE8jUWa8o1ZZX6R22VVBb80HbBraVOTxn0eayPJ3h3lOVBn/G3&#10;DRujuDUZ2rTl5PtMwASGIzB5gzih4KVKY3Eulb6+2pH83pqACZjAlAikyhg6Njga1/n2+Dg/8J8J&#10;mIAJmMDiCegLPiX08PAJ7Xo7cQJWok88gyyeCZiACZiACZiACVQQkCEFOm8GnjF4eeLaS7kBiT+y&#10;rgA340u5cVwmfxfGTXMrIxhGySBubrK3LXIyfm374XE0oJJRZVtZxrqPvMZYScYdMghl6dBvP39h&#10;LLFaxUt+bGf03BoBxUB25XHMS/rxc83PmOap7cv4knrm4ouvz658TYVnLKsyeGPcSAaGMpbTNeR2&#10;ee429yjD8f3RbejdhIbuONUnK+QXXrixuXz5kg69NQETGJlAujIQSx6vyb1n6omlsaxBHpQCWPbz&#10;sp2yazvd+ZTTZNlMwASWQYCGNF/kxcY0s2+ieOVHp0Ydm2Wk2KkwARMwARPYRaBodjh/ybeL2vjX&#10;9VW5lY7j54UlMAETMAETMAETMIGmBKTvZsBeDsMQfagovY2uebs8AmsxCEtzjnQvKe0YecnQK6ZV&#10;OljO7TKUivel++r3qc5Ir8/pmL4rP4yWVAYYS5uLQ1byIxoBRdk1fokxUZHTJBo2hiui0925WL7K&#10;8qK72JYXkozdSJmeU8q22iswZV/PAX5gbtctAbEn1KmO16E7vn79uc2VK5fy5RcjAYxv0iUa43Xv&#10;m4AJmMCQBCZvEAcMGsk0EvUCUCdgSFB146IxoIaAGwF1qdmfCZhA3wSkhMEYjn3cPsqYvuV1+CZg&#10;AiZgAsMRuHPn7qnIPDvcKRyTPJBSV/2jSQppoUzABEzABEzABEzABEoJlH3UwEeLGMWhu2GmuCJD&#10;m9JAfcEETGBQAjyfGK/yk74VAdC/SgfL89x21SP1+5ZoQCWjJcbSolEcxjikW2kfNEN3RBbH/ZCf&#10;We/0I4/44WQYR7pIhyb40AotzJBn1y8B5YWMEPuNbTmhU1Zl+AZDlXPpnrguplyn/OtZXg6F6aRE&#10;3GMdOR3p7klycPBIPhvc+fOP3DuZ7aUzUp266AMTMAETGJDAbJZMRUnw6PHMRjQ8efFO1Sqa/KMx&#10;oJfVgPnpqEzABEzgDAEpZ3TBhnAi4a0JmIAJmEARgVSBUeTH56ZB4KPZl7h2JjB3Ap+9fm3zxt3b&#10;J8l4+Nz5k/2Hwv7D5w7y8/HciUfvmIAJmIAJmMCCCGAUx+AnOnDNFFdmQLegZDspJjBZAjJ2Yxuf&#10;xSLDJvSw+MMQDgOotsZwwJDhyVLHmTCkwXDw1btfzVeGuvnMoyfGOEo/9eEYDkM2DNvQo5OXcZKO&#10;ovyI5QJ5qbvzccysHt8ch6Mw3I8fI0cdZx0CMvpkfDuWaY55VmUsR1jxep2w7ac5gVhH0i4cqz5E&#10;cs32Fo3c0B9jDBev5wf+MwETmByBdEKEyQnYs0CzMYiDAw1NXrw0Jmk8jln5F+WLGslcc2OgiJDP&#10;mYAJDE1AXyMSrw3hhqbv+EzABExgHgSiMgOJpcyYh/TrlHLpAyPrzFWnWgSicVzcf00ejrePPfnT&#10;+R6GcjaSS+D40ARMwARMYPYE0HtL14wuHL14kRHG7BPqBJjARAlg1MazJ2M4iYkRHEYKOBmJsK/n&#10;k3twXYxdyThFYecBL+xPBh9wlrEN6eWY9FMP7mNU2AYXk3HIeC3fZjLIkedVTuOCpEHlJxrUcb/8&#10;VIXja/sR0DMzVhnaT/rx7la531VGdz0H46VgeTHrPUNZHmKiIAzfjo5u5bO7sYIIy6IeHX0+P5fS&#10;PTransEwLtUtp359bAImMC0Ca5sQYVYGcRQVXsQ0JIeq/JsUTzUW3BhoQs1+TcAEuiZQpLDhC7sp&#10;z6rZNQOHZwImYAImYAJLJkBfyM4E1k7gtZd/N0cQDeVkJPfYk4drx+P0m4AJmIAJTJyAlkLl48Ui&#10;F5cl4zq6Hg3wF/n3ORMwgW4J8Mzxw2HQpD6YzvM88mMsSM+mnmv87+swBMMteazpzWyW6Dfu3skM&#10;DA/z5aFlTMgMavw4ZsyNXx8felPPKl+VX3x8pnPkq8pAmtfyX7aV/+0MeNv+O3m5y9CoLDyfb04A&#10;3ipD5Gs+2182a6PdWQLRCLSozqE8p8/D2VB8pg8CcJfhMHVhF8bWVXJeu3bj5DKGcfx2ORvD7SLk&#10;6yZgAmMTmJ1BHMBiQ6bvyr9uBtFgkHOjViS8NQETGIKAOuZ08LSveFHATKWelEzemoAJmIAJTIeA&#10;pryfjkSWpAkBFGN2JjB3AszuFmeC2yc9J0Zyx8ZyNpDbh6bvNQETMAET6JOA2nEM0l8tiEgzJXEJ&#10;v9Y3F0DyKRPokUBcDlUGUooO/aue4aJnk6VS93WafKEo/H3Dnsr9r718lPcDaMPTbmfcD678xPjB&#10;d76xeTMzmjs6+rPsl81on81EdP54iT7Sge67zUfgmoGzjAWyiL1kKfNbdj6mBT8Kr8y/z3dLQLwZ&#10;M+EZfi4L3uMkZxmnz4K4pT7juJPqv9SPj/shoLqE5aX7njWzq9neCIfZ5exMwASmQSA1XF3bCkGz&#10;NIjjhUyHJK38ZZTWpgG8b3FUp6jIen7fsH2/CZiACZQR4MtDOnXR6StEf/UUqXjfBEzABEygDoG1&#10;TZddh8nU/KjPMzW5LI8JtCXAbG5xRjdmipBjxgi57QwS967pfNU2GsgxyOblVato+ZoJmIAJmMBU&#10;CMT2HrOCeOB5KjljOdZEgHEeZveKLhpJxfPsYywiHe2+S3yqDlj6sx8/ilG7/btZm33zA4d5vfeP&#10;vv9bm9de/szm1Gdgr/3p5t9mU0S/9f4Pbf48+914/wfz/TozyIlrbhx1PAMfjJmNLrrUIGiffKDM&#10;tDWoizJ5vx0B8pLfdqa+bFneG19crVFcLP/UURxjeBvHttOyH6lTlhmXZ2s3PAG4U47Js33fMVXS&#10;p0YzRX5ZSrVs5jiuoVtem7FNESefMwETmA6BWRrEgS9W/vpaJmKt0wCO/pvu01igoaAvUIpkaBqm&#10;/ZuACZhAUwJStFAXUe/hxjAKbiq3/ZuACZiACUyTAIoPZo2z4mKa+ROl2kcpH8PxvglMjQAzxsnF&#10;/c3m3jKoWl4Jf3UN5RhkY3nVh7PwCTca4Sk+b03ABEzABExgKAK05filH3zH+OUnnvO+CZjAMAR4&#10;/m5debpWZEUfLNe6scDT/VdfKTi7vFPMDlfk8jZ71m6nzR4N5lK/zBzH70eyCxjHPZet6qexutQv&#10;x4znxZk3OTeEwbHrcUiP7zSezJhu3zNsjZ/a0xKkM8BxlWdFzwNlFD5sq1xuXFjlwdd6JaC6BAPb&#10;vspwnVVErly5lOuM4+xvR0eftxFcr7nvwE3ABPYlMFuDOL2kASCDEPY5zwsBAzWmnO9jCly+IpDV&#10;/Eeyiv5HvvOnm5/J4v7jD/yt7GuDep0kZLUzARMwgX0IoGyR66OuU9jemoAJmIAJLJcAhm9dTYe/&#10;XErTSpn6IelX7NOS0tKYQL8EMGi7Zyy3NZSTkdwuAzkG1vgx2MascTaM6zevHLoJmIAJmEA5AQ3Q&#10;xw+t+5z1o1wSXzEBE2hDQLPCscXFD5bbhIeRA06GKdQRS3Vqg2tmuDSdVcZwqV8M437ma7+XGcj9&#10;QHbpgdxYhLFBlq6lTo0GQZGt9tPwfLw8AuQ1BpCaYYv37s1nHl3UxAIYfRZNlKA2hso79VU0hoOL&#10;3TwIxHbjUO1FDOA0a1zZzG/ROG4eJC2lCayLQGrsusYVgmZrEEdR1fSt2qr4YiSiJVW7ngKXxjOD&#10;UDQeGIS6+S+2X6FEeSSHtyZgAibQJwEZA2tmuD7jctgmYAImYALLJXBwcO5EuUEqUXR4hrjl5rdT&#10;ZgJLJXDPSG5rIKdZJ8oG2eCgGShsGLfUUuF0mYAJmMC0CaBfZnAT/Y4GrKPEMrKJ57xvAiYwHQJx&#10;SdUujGtUD6zFQAWjOH6026va7OQ4k1HgmJyizP3y//zPN//l33/6pD5lHE9MuYf6Nh1LLAvL55dH&#10;IL5zSR1GYV08t0OSisadWiUtnkMWnWefa3KqV5649pJO5c/EyYF3Jk+AMsyP9iF5O4RRHPph64gn&#10;XzQsoAmYwA4CszaIK0ubpm7tY114vizBYQxHPD/50Hs3n7n++/k5vkSPy7jkJ/1nAiZgAh0SoLGL&#10;olRK0djB6TAaB2UCJmACJrAiAkdH2doidiZgAiawMAKadUKDbCSvbKBN53XPwlA4OSZgAiZgAhMm&#10;gH5Zg5tlhnETFt+imcBqCUg3KwBFMzPpWp2tDFeWPCtcGQfa4Gqzq10e/fLxyvs+8MP5JBg/9uO/&#10;kF/6rf/lN/NtNJBjprgbN1/bbLIlVKlXcconG8PlOFb/l48dZ+9dxo4pGxjFTWF8hedfsxoqkzQW&#10;rWOtFqBjjD2jwafaEjpPunQ91iuaKU/heDsvAuSlZjqsWia6Taps+NaGmu8xgekT0CyP05e0Pwnf&#10;+4uf/PSn+wt+3JAfeuD+ze/9yZc3X/nmX27uy0Th5bCv+50/fCsPj5cO4X/vB//T/AsWwv2Ps/2/&#10;/WM/vm8Uvt8ETMAEzhCgg/brN/9gwwyYb33rO/l16rTfePr8Gb8+YQImYAImYAJ1CRwdfX6TTpvN&#10;dPh2EyZw330b+iS4n/rwD+Vb/5mACVQTeDhbYpUfg2mbTDuw/Zjt9D2c284qd1/u9/RVH5mACZiA&#10;CZhAfwTQMTOQjf4ad/G4jfcrT30s1z9vz/rfBExgSgR4bhkjQleL23f8iZWOcBp3yg9W9hfb6/Bk&#10;vO3Cf/vz+ZgbdST9X7h/Lhvz+9ybf715KzN8e/Cdb26+97v/4YTU/d/9y83d7/mbG+pPJrV4M9Oj&#10;U6diCGVnAiJAWaKMMebCUqP7Pr8Kt80WYzgM1xjHRhb9OI4/wuY5UNuA8o38OkfdwS+mi3s4F8s/&#10;zxD3srVOCULzcuSb8vjLb//V5md/9MFOE4CeOLrDwyfiofdNwARmSICxnzj+8+M//mObtS2busgZ&#10;4lQWaQjI2l2W8H1MIfrVD388b4D/3IfdqBZ7b03ABLojQMcmTsGPIRxf+Oz75WF3EjokEzABEzCB&#10;uRJIZ4ezomOuOWm5TcAE6hLYNQOFZqXwbHF1idqfCZiACZhAVwTymWuOA/tEV4E6HBMwgV4JMAaF&#10;7rar8SdmitTShr0KPuHAt+3ww1IJYY5j+9jHDjf/92d/+8Qvs8T98sceyq9xcu0sT8B45wwBGYlp&#10;dlaeYU2qcuGRB/ZejhLDNsIkLDmFz7HGdlR3UJ4xVItO9Qvn2OenfbZKQ37y+C9vS2RGcBjrxnui&#10;n7Lz0Y/3p0uAPP4jjDnvdrt0ajSYIfVrM5iZbo5bMhMwgX0JLNogDji82LGAV6OGc/sYxWGEcvHu&#10;23l4akzz5cqj7/9qYeOD+OxMwARMYB8C1F+4KUzfvU86fK8JmIAJmMD0CRwePj59IS1hToBBFzsT&#10;WBsBlXsNBOyTfhm8MTPcG9kvOhvFRRreNwETMAETMAETMAETKCPAGBGGJxp/wuBFhi5l9xSd1/KG&#10;tHf5ddHeLYpnCec05odRCKxey2eK+8ZJ0lKjopML3jGBhEA0HuMZ1rKkbFmytO2kBMz4GMM6iTYz&#10;kIsuGshpvDleZ79tXUDa7JZLALsHLZ26j81DJJQumcoyixjJpefjPd43ARMwgTkQWLxBHJmgF786&#10;JVjc5w2ZrHOiRkndF4b8x8zNG03xhPdNwARMoAMCdOipt9jSOapbT3UQtYMwARMwARNYAQF/+TfP&#10;TGZwhXYB/RIPlMwzDy11MwKxTaw702VfdL7pVrNPsFSqjOAUBscPnzvYPJR9AGdnAiZgAiZgAiZg&#10;AiZgAmUEGB9ith7arU1c0QxS3N/WAKZJ3HP3qzE/ZoTjF90bd++4DR+BeH8ngXyM99jAUv1PdC5M&#10;jtJkkgItf6oIeZZloKk6Qs838Wi8mf6tnQk0IUA54peXo8x4s40hdlF8zAqHIZydCZjAcgjcuXP3&#10;VGLWOPvjKgziyGU1kDEuweXT0AZrfBnJVRmcxMaMGjF5YP4zARMwgY4J6MtCgmXQ++alj3Qcg4Mz&#10;ARMwARNYO4FUwXFwcG7tSGaXfhRfUqbOTngLbAI1CfDVs5yMQenXq2/fhXGcZotLjeI+c/3a5hd+&#10;7UVF760JmIAJmIAJmIAJmIAJFBJgvEgGLrsMEzCEwxBGSyXKKEYBu58nEru3tNdTp7Z9et7HJrCL&#10;gIyMGE/W+AzPaZ3xYxm4Egfh0E+N+pp0KXTCx2Eop/Hr/IT/TGBEAmd1xY+MKI2jNgET6IJA+lx3&#10;EebcwliNQRwZIyt/Gho0MnAybEOZTqOGaXCj4UnaOeGeLhTuhGNnAiZgAmUENMDX5AuksrB83gRM&#10;wARMwARMYFkEaB/wpXKuOF1W0pwaEzhFgMFAuW8/f0G7m/ixGu1mDVyceGixw8AZM8LFQbWHs9nh&#10;WFLVs8S1AOpbTMAETMAETMAETGBFBDTexAccVS62Y/HHMolq8yqMaERTFZavnSXw2JM/ffakz5hA&#10;CwKMJ/Ms0t/kGZVhHM/4hWzmfjl9tMV1XN3xYxnBpYZyCtdbE9hFgLKmZVOjXcOu+3zdBExgXQTS&#10;mR+Pjm5tLl++tCoIqzKIU87mhnE6CFsaNvk0uNn67gwy0YCJX+fQ+Emt+sPt3jUBEzCBTgjo6yAb&#10;w3WC04GYgAmYgAmYwOIIaMYBlLK0G6RIXVxCnaDVE4iDgQwe4hhwyH/HM2twjr48g4n7OgzfGETD&#10;CA4DORvC7UvU95uACZiACZiACZjAOgjIqE19taJUR2O4ONakNq8NY4qoVZ/jA5Y3srY7jna8Z4er&#10;5uWrzQjwbNLPRO9CnxPHmHEcN94c91O5VtcYDr92JrAvAb07TpXHhoHeufOlDcYxzCC1xmUUG+Ky&#10;dxOYJYHDwyeyZ/zGiexrnDFulQZxJzkedmTtjzU1Lw9mXJCLnROd89YETMAETMAETMAETMAE5kzg&#10;zp27cxZ/9bLffObRzcUXX8+VsvRXpAhbPRgDWBwBBhUYfNAX93HAgcRS9rswhhO47SDaoQ69NQET&#10;MAETMAETMAETMIFKAvq4mY82qpzaszaaqaLU7Bpt9zeu8zGLjeGakbPvJgTySVayfikO41cZwHKs&#10;mR09mQo07OZG4Nq1ciMZG8jNLTctrwkUEzg4eCQ3eI2GcEdHn98cHj5efMMCz9ogLmQqivRbV57O&#10;rf3diAlgvGsCJjAoAX1tdDWbqdLOBEzABEzABIYiYEXHUKS7iYeZB7Q0RzchOhQTmCYBDT5ooDHt&#10;qzMYwYdtH836854tcZp5aKlMwARMwARMwARMYA0E4jKKaXo127GN4VIy+x9//Nkrntl5f4wOoSaB&#10;9INEz+xYE5y9TYYAs8LhonHMZISzICZgAr0QODg4d+qZ306UYIO4XmDPJdBc4T4XYS2nCZjAogho&#10;oG/XF4WLSrQTYwImYAImMAqBVPHB10J28yLA8urMbN3VcpHzSr2lXRsBGbvFAQcM4fR1vrbytzY+&#10;Tq8JmIAJmIAJmIAJmMA4BPRxc5k+99Uv/cXJbMduq3abRw9lS6bamYAJmIAJ1CPArFAskVrHYUBj&#10;ZwImsAwCTIRwdHQvLYwLYRy7lvGg99xLuvdMwARMwASmQqDqi8KpyGg5TMAETMAE5ktAXwPONwWW&#10;PBLAEEjGQPG8901gbQQYjMRI7olrL+Uzv68t/U6vCZiACZiACZiACZjAsARiP4xZvIvcq9lHTDhm&#10;h7MzARMwARMwgS4IaHINPpato+dtYgx3ePjEqpZT7CI/HIYJTJmAlk2NMtY1jo33zHXfS6bONecs&#10;twmYwCIJ6ItCL5e6yOx1okzABExgMgTS2eG8XOpksqaRIAy4oPh67taXcyOgf/IPf2LD8h12JrA2&#10;AjefeXTDQCPPggYl1a72LBxrKw1OrwmYgAmYgAmYgAkMR0BtT/plRY6lUmmj4twuLSLkcyZgAiZg&#10;Am0I3PwX/8fmye/82ebf/m+/t7l2HMA+hmz73NtGft9jAiYwLAGe8du3b5xEuqZZ4jxD3Em2e8cE&#10;zhLAwl6d2rNXfcYEuiUQv+joNmSHZgImYAImYALVBDwNfjWfKV/FiF5L88TlI6css2Uzga4IaJYN&#10;Bhl5Fr79/IUNxnH8cBjFeba4rmg7HBMwARMwARMwARMwgZTAH2WzdeNeyZZFTV1cKlXt1tSPj03A&#10;BEzABEygKQHGEn8kM4Z78J1vnLq1bManOrPD+WPpUyh9YAKLI7DmWeI8Q1zD4oxxFEr1IiMpZmOg&#10;Y8OW656doSHciXnXgKLydGLiWZyRCfTxjGsWi5GT5uhNwARMwARWQCBVkFjpMe9Mv3npIxvNPEB7&#10;gpni7ExgTQS0DBVp1lJVGMfF54L+ufvoayoVTqsJmIAJmIAJmIAJ9E+AsQPGEWiP0vbUqh8Yw118&#10;8fVcAPx4drj+88IxmIAJmMAaCGAM99rLR5sfSYzhlHaWT8XwpcppNjgM5dAJ7/JfFZavmYAJzIfA&#10;WmeJs0FcgzLKSyYarDz5F79/yvr65Xc+tvmfjr8IIlgvWdQA7sS8ktcyevSgycQyZ2RxZCiJGF0q&#10;MyhzOKbXl+IkP+E/EzABEzABExiAgBUfA0DuOQraD8xK8Ordr/rjnJ5ZO/jpEFCfTbMkppLdey7e&#10;zvvyH82M4jwYmVLysQmYgAmYwNwJSKfkd9zcc9Lyz5GAPrqgXaqlUbf9srfz5HSpP54jH8tsAiZg&#10;AibQHQHafP/XZ3+71BiOmPgI+vLlS6ciTT+M1sXDw8e1660JmMAKCGiWOJZLlSuqM3RtKVsbxDXI&#10;SRnDyWDlhRfuZGvt3puOlOlJ33rgQych9jGD1Eng3umVAAokdWZ7jciBT5oAjUue+2gUqUE3BOca&#10;0+Kj2Ih+2iRK0+u3udf3mIAJmIAJmEATAnwpGJ1nh4s0lrFPG8WzxC0jL52K/QnQf7+YzdhBO15t&#10;eRsM7M/VIZiACZiACUyHgHTWbG18M518sSTrIUDfS3pkGcWhK+5CZ7weik6pCZiACZhAHQIvP/Cx&#10;zX//0Ney2fH/k3x2N4xZonEL+88++6njmd/ObYqM3orO1YnbfkzABOZPoGiWuPmnqjoF76m+7Ksi&#10;oC/tZAzHeQpMdKzVrfW66fBYyR7pzG9/XwOn+aXYEpcR0OAZW2afuPnMo/kP/5yLs8aVhVF1nvpF&#10;g3OeHa6KlK+ZgAmYgAmYgAlUEaCvYmcCayKgPpuWqCpKO0uo0n7X84GxgNreRf59zgRMwARMwATm&#10;RkDvQ+TmPSc99tzSYXlNYM4EGAu6deXp3AgOAzmvHjTn3LTsJmACJjBNAvoI4tf/x7+fG7ox29PB&#10;wblCYTGMw1gO47jo/GF0pOF9E1gfgaKVgtIJFJZGxQZxNXJUX/fgNRqraFrBGMSD73wz7+x4RoZI&#10;xfsmMG8CDJ7JCO7mpY9kX148kP++/fyFUwNrbVLJYJwasRqkaxOO7zEBEzABEzABEzAB2ig42hce&#10;CHV5WAMBDACYeQPHbByvZssGFzmeDfryZUurFt3jcyZgAiZgAiYwFwJ6F0per0IgEt6awPAEtPLM&#10;8DE7RhMwARMwgaURkH6PLRNz4NJxxKazvZUZ0C2NndNjAiZQTiCd9KtsWeXyEOZ1xUumZvnFi6TI&#10;cV6GKlzHICZ1cVrBP/7A39rcd/7v7L10YhqHj03ABMYhEBWIGmBOJWFg7ZVs4O3Vu9uB5yYzQ0Zj&#10;Wxqx0eA2jcfHJmACJmACJmACJlCHAH2Wiy++nvdjMBaKM4bUud9+TGBuBNT+pu9O2Xe7em45aHlN&#10;wARMwAT2JaA2n3Tc2u4bru83gSUQ4Hlwn2gJOek0mIAJmMC6CPD+khFcTHnROOL1689ls8F9fnPn&#10;zt1Ty6fG+7xvAiZgAiLATJFHRzra5PUGs8QVzR53z9d891ZtEFf2Mkmzk6/IUaoXGcRQMDCKw3Ly&#10;ix/44c1Zk7k0NB+bgAnMgQD1Az9cUQMzpoH64eLdt08MaKWIjH7SfRvDpUR8bAImYAImYAIm0AUB&#10;+iy0TZgtC8WZl+rpgqrDmDqBaBRH2eeDlQvHMybSln/++BxLq+I8KDr1HLV8JmACJmACTQnQ5ou6&#10;pqb3278JLJEA/SH0u7T9vKLPEnPYaTIBEzCB5RKIegvNdo++r8xtZ4p7/OQyBnJFsz41nVHuJEDv&#10;mIAJLIaAVsFkaeU1uFUYxMmoJb48UgWBXibKdBTlVYZw8seWl8db7//g5p++8v/E0943AROYMQHV&#10;G1UNTCUvDjzHWSVZsoJ6J9Y9hIufGP4ugzvF460JmIAJmIAJmIAJ1CGgtoWN4urQsp+lEIhGcfTn&#10;ZfzGcxBdbJvH8943ARMwARMwgbkT0Ltw7umw/CawL4F07Gff8Hy/CZiACZiACYxBAGNuzRJ389JH&#10;GomA7UI6YxyzQtmZgAmYQBEBjOM8Q1wRmQmfS41OoqgowLs2Rjl//txm88rrMRrvm4AJzJSA6g/E&#10;14DyrqREfxp0S43jWIJVdU9dg9td8fq6CZiACZiACTQlkHZs1vIlUFNOc/evtomM4jDUZ5BUbRFt&#10;SacHT+ee25ZfBCjLKueU8dj+xo+eA/n31gRMwARMwASWRsDtuqXlqNPTlECRMdxHs/EgOxMwARMw&#10;AROYGwF90KcP/prKf/nypc0LL9w4WUaVFe/sTMAETGBtBBY5Q5ymwlZmavY3vTA0+MPMTxookt+2&#10;Wy2nqrDbhuP7TMAEuiHAs4hBGgqPuspA7uHHwBmuzuxwUVrVJ2xZlglXZBzXZd0T4/e+CZiACZiA&#10;CZiACUQCapvQHqFdlBoHyS8KNinZdM5bE5gzAZXpTxwnQv10l/M556plNwETMAETMAETMIH6BNC/&#10;Si9bVzdcP3T7NAETMAETMIFhCKDHQKfx6pf+YiNbhCYxYxR35852WcT0I+km4divCZjAsggcHJw7&#10;MZZdVsrOpmZxBnEyaCGpRTMw8cLAMI5rbV4cZxGePYMMVrSf5eIzJjAUgfglYBz8qnou4z2SU4PI&#10;Om6y1b1sh6h3mshmvyZgAiZgAibAFPlxZjgUI1aKLLNcqE3CYJDaRfSFLjzywMkAUVUbaZlUnKq1&#10;EXAZX1uOO70mYAImYAImYAJrJaAPnZV+twNFwlsTMAETMIE5EmCmeyYCQq/XdNlUpdc6X5Hw1gRM&#10;YI0EFmkQR0aWzcCEEVxfhnAMLGkWujUWJqfZBKZCQEuV6pnUMfKhBElnjWNwWH64B9d0drj8ppK/&#10;Puudkih92gRMwARMYA8CGDLjUDTQttM7QYZFewQ92VuPjm5t+GLQbpkEKLsy0ieFtE3ycp6VcQ8Q&#10;LTPPnSoTMAETMAETMAETMAETMAETMAETMAETMIF5E5DezvYH885HS28CJjAegcUZxI2H0jGbgAmM&#10;QQBjNs12wvT3fCmBk1GsZmfTFPmpf/ym93DOzgRMwARMYH0ELt74YuHHDXqHQGQpRnGHh09kM8Td&#10;OMlkZot74YUbNoo7IbLMnb4+DFomLafKBEzABEzABEzABEzABExgrgTyj57DLNlzTYflNgETMAET&#10;WDcBVreyMwETMAETaE/ABnHt2Z25EwOci9ksIsw09U/+4U+cue4TJmAC3RJIlzllSnwZx8lgQbOz&#10;6fj5TBGCYQPPqWaFQyqUJPLTrZQOzQRMwARMYA4EeD/oSzt9eceMouzzbuGdwfuD98USjIqYKh+j&#10;OGaGk8Mo7ujo89n5x3XK2xUQ0McCKvcrSLKTaAImYAImYAImYAImYAImsFAC0g3HD9sWmlQnywRM&#10;wARMYAUENI6pFUxWkGQn0QRMwAQ6JfCeTkObQGAYxOC07OEERLIIJmACPRCIxnB63lF4sH/zmUdL&#10;Y8To7dvPXzhZ/g6P+T2XPlJ6jy+YgAmYgAkskwCziGIIJ2NpUvlz2WyjfNjAj5lHMRJiy3nckpTq&#10;GL6dP/9Ini79YSB3586XdOjtgglg2CllGrPl+ovTBWe2k2YCJmACJmACJmACexCQgdEeQfhWExiE&#10;gPo09HP0wZv68oMI4EhMwARMwAR6IaCPOXsJfMKBxveaJ/SYcEZZNBMwgUkTWNwMcWN20DVbCDI8&#10;ce2lfOCUAVQ7EzCBbgjwbOlrCD3rKDjUEMSwQc/hrhi5R/ft8uvrJmACJmACyyRw8cXXTyUMRfmu&#10;ttuFzIhoSe7y5Uv5UqnMDifHPjPI2S2fAG2hV7L2E4NFamORagxBPWPc8vPfKTQBEzABEzABEzCB&#10;XQTiB6l8NOQ24i5ivj4WgVhWowy7+vjRr/dNwARMwASmRUBjghoPrKO7nVYK2ksT32sey2zP0Xea&#10;gAmYwKIM4qKldF2jmK6LADNTaXCVQSV3uLom7PDWTIDZS+SY1Q1juPisx33589YETMAETMAEygjw&#10;LolfjVe126KxUFl4cz3P0qm3b984Ef/OnbvZvpdNPQGy8J2b2Sy5miWxqJyvSdm48Kx28kzABEzA&#10;BEzABEygEYE4EMuN6OVsFNcIoT2PQAB9MR/94Dw73AgZ4ChNwARMoAMCaRtEQa7JMF86Ot5rdiZg&#10;AibQN4EljwktaslUvRz6LhBV4WOQw3KMdiZgAt0SiAavGJ4yeGsDuG4ZOzQTMAETWBuB3LA6M4rD&#10;/VE2C2mZ01eIXPcXeWWUfL5vAsyE25ejXGtJ+fhcEB99LGa/VlusLxkcrgmYgAmYgAmYgAmYwLQI&#10;qI/kgdhp5YulKSag8qoZsPFV9dFbcSg+awImYAImMBYB9K/8MMDXeD8fM/PDrWk1A+ngaINZFz1W&#10;iXS8JmACSyGwmBni9HLgxTiFl4NmHOHlvSaL9aU8GE7HtAjQAJYxwhSe72nRsTQmYAImYAJtCWBY&#10;jYH1/Vdfyd8zGP3g0hmxpHDhXdRkee62cg19X7o8alw+dWhZHN9ZApS55259+WQ2w/+fvbf71ey6&#10;7/seKRIaiEBly3bkohVSjYwhEMQkEyBF4ZYkwHGbadHJRUpALVLQLxjxD9BMCmR0kdyQF8GMLgOU&#10;nAsnTS4EsL3o3EwKj1GRgZ0mcSJSbos5sId1VKBRadl0AQoN1Mp9PvvM95x11tnP+36eZ798FvCc&#10;/bb2evnsfdZe+7e++7eIsS+DWPpZd54Wg7zxokj+GCPzv3C5lO6RgAQkIAEJSEACEhgbgdIWR3/Q&#10;vuDYrvB46sPYUO7X0gv8eGpoTSQgAQmMmwDteERwqSm2r1Lk/MKXfiaHJrOk/rHRTabSVlQCEpBA&#10;xwRGI4gLl5fmA5t9CjzAcSVvkIAENieAIaOcJtUvUjdn6BkSkIAEJLCaAJ6xMmUksem/xQjDoA8G&#10;lxjXV6dmDAl0R+D6/Q8uCOGSMgOShAjYsr/rJaJRfqUBsus8TE8CEpCABCQgAQlI4PgEeN/h3acM&#10;bLM/nop9JyrpuN4XAtyXeX/Hdpx3Jb3D9eUKWQ4JSEAC7QTSfpf9C5zNZJw/7Tln0yeZUrte98na&#10;CbpXAhKQQHcErl690l1iPUtpdIK4vvDl5ev63JtC+SDvS9kshwSGQiBiODrB/E91MUVqjHj5WpAB&#10;XjrY+x5QHgpzyykBCUhgqgR4DuRZUIrj6MuV/bkunkVTZWy9NyPAfZj+Sum1MF/NYhikj3SIezLl&#10;0CC32TU0tgQkIAEJSEACEhgCgfQv6euVH3bnwyD6gl3MhsJ7FcKleHiZ0sD2EO6DIZYx9y5lb2zH&#10;8/ej2dOPhzjmPTbEq2qZJSCBKRAo22/qmzFA1q+//T6LJtA3wSY2NXtUbNERB4aHSwlIQAJdEHjw&#10;4DdmDx486iKpQaQxGkFcvgLiodmHwMBUDAW+fPXhiliGIRGIgYwyY8yIQGGXOrRNN5b0MOwhjGPa&#10;PIMEJCABCUigFMdlykio9KWfeYgrdHLy4ayeSvUQ+ZrHKYH0W9hiULI0/DGowzYfDiCK23f/JR8T&#10;eG0kIAEJSEACEpCABKZFoLS3YzfbJZQD3xnkJf3yw49d0vdcCcR+jC2Z9yTuL96byncpKUlAAhKQ&#10;wPEJlH2CCOEYUy9nSaDtnqIQjqtT8jn+1bIEEpDAGAm0ieFu3HhljFVt6jQKQRwPh4RDeEhIXquW&#10;vHzhJY6XL79GWkXL4xK43NGjMxxjxjZ8MpgcryZJg850vkZlH/+jxCF+n9qQlNelBCQgAQkcj0Dz&#10;kcPcKDP28OyzX549fvzh2Ks5mPplWog+Gf8cSBrM7WNBJSABCUhAAhKQwEYEsIu1BfqiHKNviocS&#10;bGdsl17k2s6r95UDu9j6SAuBXdLTbl4Tc3tdAm3vKLElRxS36f26bt7Gk4AEJCCB9QmUYvisl84w&#10;SjFc/WHo+rkMPyYfv7bxGX7NrIEEJNAXAniHq8ONG9fqXaPaHoUgLleEh2efQjOAOn/J5+X+2t13&#10;/OKtTxfHsvSSwHfmUyck5MuQbK9a1uI3zud/LyEiuDYjG/mmXZg1kAAAQABJREFUk5n4LiUgAQlI&#10;QAJTJoA4Tg9xx7kD6NOkD9PWbzlOqcxVAhKQgAQkIAEJSGCMBEp7WLlOXemL5iPSxu7+dCrKXTjE&#10;u/GdeSIZ/CbfNmHTLvl47jQIcN/w4x565s67s4dfe7752BlR3Kno8qPG047vVdO4H6ylBCTQHwLp&#10;U9BGlyKvlLAUw70571/EDvbo9quJMslluFH5CLwnCcJKS0ACeyHArEC1dzjEcGP2DgfIUQji8hVb&#10;Hx8OPNTxEkegnAhv/CqpweEfCVwikM7eJ2++dOnYoh21EC7x6EDT2cYTXIwjOZYl+fF/mXz1Dhcy&#10;LiUwXQJpUyDAV+uEdfoXvLhjbOWcdeI3CftHAj0iwIvP48f3z0p0cvJkvj5eN9lnFe3hSoyA9F/6&#10;ENI/Sn+pD2WyDBKQgAQkIAEJSEAC3RCo+3hsL+uHcjyztawjMiq9w1Fi3rnTv4zdHNuc9vJurucU&#10;U+HeyX2GV7iILsv7a517dYrsrLMEJCCBfRBIm1ynHS+xLNMXKG3xUxfDwYtnGgJCAh8O5JnW7PCP&#10;BCQggR0J1GI4khu7GI46Dl4Ql5d2HqB9DDzUEfcwUM4LWYwGvoT18WpZpmMSiDFt3TKko5xBY87D&#10;YMd0DmkX8n/GdvYlfbYjpqX9wEhikIAEJHD97ffPIKR9WSV0yzOeEzmH5z1tisK4M5SuSEACGxBo&#10;3mvm7ciykEHKtFPL4nZxjDKRF/2n5N1FuqYhAQlIQAISkIAEJHBcArGNpRSL+nrYuHnPzTSUxOdc&#10;4vMxakJ5fpvtLQPgxE9ftjw/6biUwCYEyvsu5+X+yrZLCUhAAhLYP4Hy2Z/csCnVwq56fI9xPcP5&#10;GCd9LJ5j5YcE8pGABCSwCwGmSmVWoDKMfarU1HU0grh4cUnF+rZkUJyHPgPtMRa0vaj1rdyWRwKH&#10;JrCOMI1OYEQr/B/RWS7/n8r1RV+jpF5tnfEccykBCUyLAG0LIe1KXuCbl8/5CyjCuPrlPVO8cB5t&#10;UQYTGCSgfSmN/cQxSEACElhFgHaD9uO9J4un96F9KkNpSORc+lNdtj+kh9drvlKlrctHB2UZXJeA&#10;BCQgAQlIQAISGC6B0/7nx7Nrd9+5ZGdLrbBv8+OjMEI+/q77polfL4lPwI5PfrxjGySwLwLl/YV9&#10;2HeYfZE2XQlIQAKnBOgPxLsZdqRFH4uXH5dzpnami3cQzytmm4Mn4xJd2vcu5uSWBCQwJQK1d7gp&#10;TJWa6zt4QVwqMoQlDy06Abz80ynQ/esQrpplPBSBiEgWdZLLcsSAxj6+Ii0NbwhZ2OaXNImHoa0M&#10;Mb7ZmSypuC6B8RAohWox7FO7vIzz4h3jaKY5TXtA+0Fbwo8XUAynvIQiTiHdtB+0RfniOC/uiU/7&#10;w/FaQDcewtZkbATqr4OuXr0ytioOqj4RoNGWlP0ZKkF7Q/tESP+mbI9ol96YH+uy/aF9TFtKeRxM&#10;avD7RwISkIAEJCABCQyaQOxp9PPoO2aAuu5/0jctQ2x36R+Wx/KenX28P7Mv787sb9bn78sJ9i1D&#10;wuWuBMr7LO9UpMk9HTvPrnl4vgQkIAEJXCSQsbiyX5G+wsWYs7O+Bvtpl0sbVx3X7dOPD+hHZfxC&#10;JhKQgAS2IYB3uDpMYarU1Hnwgri8oGcwKBXr65JOQIwAiOKYD9wggakTyHSptYFtEZfSuJE2YFFc&#10;2gbSjdBlUTz3S0AC4yGAp6SynSjXEY3kOZwa5zjP6Bj0I4ojDsb55+eCOJ7bxG3iF8b7WuAeoUoT&#10;d16Wsv2JF7pyX8rhUgLHIsALUf2F0LHKYr6nBGgjPnnzpUaEmzYqbOj7xGCIUPeZO+/mUPNuka9x&#10;z3Z2tILxjbKQt0ECEpCABCQgAQlIYPgEIhCiT8m7Ku/E/MoPyJbZ1Oiz1u+2d1qwvDhPG2/DdaBf&#10;GTEc7+D8sl3HdVsCywjkXuYe4l7OfRkbz7JzPSYBCUhAAtsRoM3FRsUygX4DfYk60DaXH3OWfYA6&#10;rtsXHYE0Ywx8/MrH9197/uwZJycJSEAC6xI4OXlyIepUpkpNpQctiIuIhsrkJScV6/OSDgFGADoJ&#10;uuvu85WybIcisErUVpeD/6F8FZFjbBMyaKwQLmRcSmC6BDCI4kUS724sCbQ3aSci6mAfL5Rl4Bkd&#10;YRv7WUf4lr4HaXJ+GSfnl/syvTPtVpnHIuNA0nApgUMSqMVwU3KXfUjO2+QVTx30a3jfKb128GFN&#10;jI+0O7RJ6VMhXus6pK9VtnFd52F6EpCABCQgAQlIQAKHI8D7bQaxS9t6I4zrsBikHVte3sfL5ClH&#10;+rH0NYfa3wzLoZa/vCZDW4d9+FN2hBexx7C9yH7DMYMEJCABCWxOoHx2c/YiW3cthCMu9iyflZBY&#10;HPhAgF/5fMsYRpczQiwugUckIIExEahnB5qSdziu46AFcXlR5kE7pIARABU3L2XUYcgv+kPibln7&#10;SSDGCgZ6274caSt1m2Gu7QvUtnPdJwEJTItA8/LYUuX62ZsXykRd9FV69r+WiAuWpTCFKBHDkS/t&#10;HtsRuCxIwt0SOAiBNnfZzz775YPkbSbrESj7R1mnDaHdwoiYdunCgOa8X9V1yOClRsuuyZqeBCQg&#10;AQlIQAISOC4B3k33HWLLi/c5+pb0Z/mVIX3cct9Q1ktPzQ7273bVIgDIu86q1MKecSLurdhgsM0Q&#10;fIdZRdDjEpCABNYjQPucNpcz6EO0CbTahHC0xQqU1+OcWDDLM4wP9PHqS18q9sHEcykBCUhAAosJ&#10;DFYQx4APYRMRzWIMhz9Si+J4STb0l8C1u++cFU6DxhmKTlYiiNuHJ5NOCmgiEpDA4AhEtFEXnPam&#10;zZha7ovnt/rcTbdJM+nSZ4mXOvZhNKAsGGjbDAab5mV8CXRJAO9wV68qiOuSaddpNQOW8/aDdiTv&#10;ROSRwcR9TJ+AIZMQI1yz4R8JSEACEpCABCQggUETSN9u0Tv0PioXYVzpwYv+LXbBiJj2ke++0yz7&#10;5eRFXz1895332NKHZd5tqFtsKzDlh32FJaIKjrFehtKzdc4tj7suAQlIQAKbEaCdTbucNpdnNyLk&#10;0sNsUs3sBtlOe51tl9sRgCPjCukvKYrbjqNnSUAC0yMwWEFcLtWQRTTpKNCB4OdLcq5qv5bp4KVU&#10;XquQ6GaJEcMgAQlIoEsCpVgEQTMvi4S8uLe9hMdIusrz2zblJO0y3by8MujgF13bEPWcLgmcnDzp&#10;MjnTOgAB3iEwOmIAS7uWbBcZI3PcpQQkIAEJSEACEpCABELgmLZo+rSfvPlSM7VlbOQZ4E35dlli&#10;vy092JRpUe8X5j8C6/yIHxtw7AP5mC3xs79MK+vEMXRDoGTJ+w6/XKMyB/ZzTTiGnYXt8h7SAUFJ&#10;y3UJSEACmxPguUjbmucjKSwTwnG8FMO12eCJY9iOQP2841qkD7Vdip4lAQlMgcDJyYdTqObSOg5W&#10;EMdDmNAMei+tYr8PZjCLF2w6B4RlL9f9rs04S1d29qhh+VI+zhoftlbh69cMh+VubhIYM4FSLEI9&#10;02dIndlGjHss46gvr7kSLvtA4PHjiy9EN2680odiWYYVBBrPGnNRXGlo5L3C/tQKcB6WgAQkIAEJ&#10;SEACEjgjEK9m9COPFeqB3NgJdykPaSwSw5Eux5flU9sQyvi8z7fZhtn36ParZx6cte9vfwXDMoLE&#10;XLOkyHgQHxhmLIX98OZXnpP4LiUgAQlIYDEBnnFtz73yjIjg2Fc/t8t41+9/0LTP7FMMV5Lpbp1n&#10;XTyl8ixcdj26y9WUJCABCQybwCAFcXlZH4P6OYNWpYcHHmZ0Ftperod9uw2z9HVncJi16Gep8798&#10;TMNbP8lYKglIYFcCpViEtJgyI23N9bffPzOAx0heG1JX5V8az7d5XvvyuoqwxyUggXUIpK1bJ+4u&#10;cTKNVjxp7JKW50pAAhKQgAQkIAEJ9INAbJ5D/+AcmnlHp05ZX/TBCNO10r/FTpB+LgwyE03pZezh&#10;155v4sR2z/v/so/reNc37E6Aa1heR1LM9co1a7PF8L7CeaWNZ/fSmIIEJCCBzQmU0z/3URxGW1k+&#10;M9tqGCHcOqKrUgzHc7KtjW7Lw32bE8izbvMzPUMCEpDAbPbss1+eHIZBCuLysp6X1KFftQxk4eHh&#10;9MXu9Cs2Ow3Hv7IRbNHxW/ayffySDq8E6XAPr+SWWAISGBKBCM/vtBQ6/QkOletsLzJi03bV7Rcv&#10;+OwjbGLgyDljGHxoKu+fwRHQXfbgLpkFloAEJCABCUhAAhKQQCcEYvNENLbOQHcnmXaQSN7Jk1S8&#10;pGQ7y0ViOI5TX35tdgKOx47AOiF8EMX5gcgpk33/zceL2Ev4wR7bfAQWXIesl2XBlsP+tmNlPNcl&#10;IAEJ7JsAz6cE7M78sBv3oY0qxXqUsekLzNvahDz3sr1qydh2xk8d115Fq7vj6AkW9WW6y8WUJCCB&#10;oROoZwgaen22Kf8gBXGpaP1ymv1DXTbCuHnhM/URL36bDKwPtd59LncEEogv06Hrc3mHUrayw73M&#10;QDWU+lhOCUhgWAQici4FaRHZ56tvalQaLngexyCb2tbpsJ/nRnkeRtpF4rqkw/NlU0NDznUpgV0I&#10;XL06va+BduHluRKQgAQkIAEJSEACEpDA/glcu/vOJUFT3t8X5c77OYF3e9YP+Y6dso1BhBWh5Co7&#10;xqLr0MX+8Mw1xct/wjLvfIkzhuuQuriUgASGSyBevGjLeDaVNmdqha25FnWzj8D+dWzKTeQVf2hT&#10;067W+XUxNpfxbIqhGG7FxejosM+5jkCajAQmSuDq1SuTq/ngBHF5KeNBPdYQoV86SH34YmCsrJfV&#10;K51E4nBN/uf//p3Zdz/3labzaIdjGbnlx0oxHC8Dud+Xn+VRCUhgqASYioTQiL4ObJRexKwUOdMO&#10;Pbz53FnUTMERQXQOlGI4zmm+nJsbM+LdlW3qyLO7fH5w/mtJZL7MMZ4jGDnIh3NsCwtIrkpAAr0j&#10;QNtIsA/cu0tjgSQgAQlIQAISkMBWBPIhF++3fQnl9KR5d67LRnnzQRvHUv59C+CafObv7rzD1/aC&#10;sowRM5T76vV1xWZhQH6skzb98exfN506/0XbpJu6kc+x+/7lx+nUvev6LuLgfglIQAJdEyjtvtiB&#10;CWlvy7zKfWWbTBzaZERyWW9ro/N8qNNpTir+8EyLbbvYvdNqnlE7JeLJEpCABCTQOYGTkyedpzm0&#10;BAcniBsa4G3LSwepHJRf5+unbfPyvHYC6TTSMXzw4DdmX/zRH85mPzztqHo92pmt2luK4TBy7dtY&#10;tao8HpeABPZHACEcL/ilAXM236ZNLY0A+yvB4pTJnx9lrNshxHGI3AgxrEfo1mYsaNJ6mhVpsV1+&#10;Gcch2r76C7ynp7iQwNEJPPvsl2el22ymUdVz3NEvS+8KECEx/WP7wb27PBZIAhKQgAQkIAEJjIIA&#10;79TlezWVynt5/e5+6AqTP/aMCBnK/FNGbAexJ5fH63XsA4v61IgZ+LXZEOq02X50+9U6+a23I6Qg&#10;gUVCi7b9W2e44ETyiLAQDoosFoBytwQk0GsCaS9jG8dmTMgS+3GeHzxjYo8mDvtjj2abkOfD6dZm&#10;f0kPu06Z32YpnMfOx+95LvsB5Tkb1yQgAQn0kUA59kP5btx4pY/F3GuZBieIy4tfOg17pXPkxBmU&#10;v37/g3nH56NmMJ3i+CXUYS4K4gU6mHQQX/3Sj2d37z5qMkYU990nj+frLx+mIAPNBXb5X81XK6Uh&#10;p+uvTwaKyWJLYJQEaiFcXv5pC2gX+uQNLS/u9YWo+xjEq/fV55TbxI2RvDZWxPAQY0gMEuX5rkvg&#10;mAQePHg0u3Xr5jGLYN49JJB2LW1a2vYeFtUiSUACEpCABCQgAQlsQIB319Jr+gan7jXqJu/gey1I&#10;kThlWlauUsxQnHZh9fQD+FNbP31qfrGjsqwDNoPYUcv0Y3Oo4++6TXkiRivTykfOHF8k5ivj77qe&#10;MZDS4/6uaXq+BCQggUMSKNv4to+y6+dJvV3aoyNCw54cRyptdYndmedGwiL7d46vu+QZtOzZQ30N&#10;EpCABCTQLwI4fCoDzhGmGAYliOPFi5CH+hQuGB2X68XXZYgJeOkce+cig215+T3EtU6e5BUxV9Nx&#10;xDNcEb74oz9qBIqHLFuRfe9XYyBJQUtjTmnEyXGXEpDAOAi0vRRjRC3byrSt46jx8lrgBTNGgkzn&#10;QhtYGiHajCHLU/WoBLoncOPGtbmHuPtnCfPF0Ouvf2PGy9HVq1cm+cXQGQxXLhCgX0y7xhTSU3gf&#10;uVB5NyQgAQlIQAISkMCICORDYKqU99URVe9oVanFDG0FeXHuqb609ddxsBvEi09pPyBe0ucDekKb&#10;cK05sOUf7DdtArTS1psPn7fMwtMkIAEJTIpAxsbq9nxTCDmf5Z1NT+4gfj6AJ6mMTadubHf9POqg&#10;yCYhAQlIQAItBBjvmWIYlCAuF2hKL+p0cD5586UL068hKKCDkY5HuIxhSSeKQbaEQwkAyxf75M2g&#10;H/xPTi4K4v7MXCBHuUqRR86Z+pJrl45ww29uxCm9IKXjPnVO1l8CYyNw6s3046ZaPJswkLIc43Nq&#10;3WtHe7fqK3vbxHVpGm+fBJgetZ42lfwQxvHDYxyiuSm60t4n9yGmzQBcvkQe8/vIEK+NZZaABCQg&#10;AQlIQAKbECjf1af04fkmjPYVt7EVzD+gK7385BrEFr0q79haV8Xb9Xhp501avAcQtIuHiEsJSEAC&#10;4yeQ50798fv4a97PGmYMtp+ls1QSkECfCDC2UwY9xJU0erqeF668JPa0mHspFgNQ/DKF6tA8M/CA&#10;5rdMIFGK0rjG6WRR1312tChX7q1cPAwQ+eou+7Jk2tTnfvh7Z94xsn/KSxhynRLwjBShR5Y55lIC&#10;EhgPAb4Ou/72+2cVqj0Gpe1nymSDBCTQXwJMkXrv3v1GANdWyrw4KYprozOtfQh9y/eRffbRp0XW&#10;2kpAAhKQgAQkIIHDEYh9lnd23umX2UEPV6rp5IStlN82Xn4ybR60sGfnWnZNr/QimLTp+2PfIV8F&#10;caHiUgISkEA7AZ6xhKGPZ5ezwtj2t1/rQ+8tP2w4dN7mJwEJDIdAPV0qJcc5whTDID3ETVlgcz4I&#10;9XEjQOrjIFQEEPxD8WDmJTmdP7YRTLSFiNJKI0w6Wxzj13V9SxFemW9ZvjbPKT//w9+d/fqTn5xH&#10;a69Lef7Y10uGdO5XeUQaOw/rJ4EpEYgYrq1tL9uGkgltrUECEugfAURxvCRF/FaXkP2n06hO86Wp&#10;5jHlbfp6ZR8dFhpFp3xHWHcJSEACEpCABIZIAPtsPIC98ej3G0/A69j0EGTlI2bqveiD4iEyscyn&#10;BEp7Tj5aj02eKVVj55eXBCQgAQksJpC2ciwznvEcMPSDAGMx/N578tGMftmUNRP9uCKWQgLDIMAs&#10;QFMNgxHE8SJGcCB91giOykGofQjFtvmHiBFl2bkRy/GwXhRKQwrr/LqsL2WAWTqklGORGC5lrAeJ&#10;v//ZLzSHrt19p3ORXvLs+7LmuIph3+tj+SQggc0I4CGIEKNoeXZtPM2z25ezkpLrEugfATzA8Ts5&#10;OZ8utX+ltER9IED/vJw+lTIpiuvDlbEMEpCABCQgAQlIYH0CiOLy/o7I7Zk77zaebFgvPdpEABdx&#10;VJkDYjpC7IKlYK608ZbnuL49AewquQ4ZEN8ktdjDl9nm4+Wfa0pe1+f3A/sQwxGWnXsaw78SkIAE&#10;JDAWAnnOa/Pp1xVlTIYxea7POh809Kv0lkYCEjgEgZOTJ4fIZhB5DEYQh4CJUL6MD4LwngpZGhR4&#10;4MEnwri8lGa5pyKcJVsLo7hGfPVAuXK9eIFmGwMK8euyRfCY+GeJP12hvvzahHFESXpZ1uezXZeT&#10;feTXvNzPy7sqZJCYeBiIEnJvTqlDCMtMkboJwzBzKQEJDJsAbXEM4nXbl7aWGsYgPuzaWnoJTI8A&#10;3nHv3r0/vYpb47UJlAOd9L+X9cHXTtSIEpCABCQgAQlIQAIHJ5B3+tg3866fZVmg7KPv98L8h0gK&#10;GwABuy+/OpQ27PqY29sRyHXgGmwSIn5sOwdxJNeVOLmmXDv6/QYJSEACEticQMTFi8Y8N0/x8Gfk&#10;GaDN5/DsV+XINeGnl7hVpDwugekSePz4wwuVZ/afqYZBCOJKsZTeZc5v1dKgEINDjBeJhUo8D8bs&#10;23aZl2GW6cyRVvbXwqiyfMRDGMEXZZSRXzpROT9xWC4KpMmvFMbVcdtc95YGGuLXZa3TWLZN3nUI&#10;9xiR6uNj2841g6NfH4zt6lofCSwnkPaXWOUU2LQL/NIe0j7Uz4HlKXtUAhLoCwGmTq2D06XWRKa9&#10;nUG4Ni+h0yZj7SUgAQlIQAISkMDwCGDPjE2T93psttjjY7ulRrEFlnbmeAyL7T72YoRa2AZir8Y+&#10;QKAPiZdhAh9Tl+vaDxosK//ELr1JP7zNXpP+fDKMLSfb2PEJGYtJGuU9kbguJSABCUjgMoE8N9OO&#10;Xo6x/R5mdnjw4NHs6tUrzUwP26fkmUMmQF9AL3FDvoKWXQKHJYAThKmGQQji8jI9lrnWu77ZSpEY&#10;aWf6ItbLl1leWPPlWGm8IN6iQKeNNNJ5WxRvHS9AdPw+efOlMzFbmeamArWyzjGeUDZe5ss61+Xd&#10;NJ/6/HKbzkYptCPfdbmW6Qxpvb4fFMMN6epZVgnsTqAWw9Hm1e0CudDW2j7sztsUJHAsAhjVyoAY&#10;junjDRKAQPksyMCpZCQgAQlIQAISkIAExkGA93xC3c/L/rZaJm4EcsQhfgZpZy0fF5eCrHIdewLb&#10;tZiOcQFFc6f2ljae9XWBfe3FjzilDT9en2Fd2unLOJyTa0Ka8STHfoMEJCCBsROo7d6MCSbk2Zft&#10;fS8RwcXbT+x22WZ2K8O0COTepNZqJ6Z17a2tBCSwOYHeC+Jo1PNC5kvv8gscPneeRssXYzEglCyT&#10;UjpwbZ03vu4rxWW8/BJ4uGY96WzylUPEbHG3u8m5yS/LJq1szJepc7HrbJUy75JXEmrqPjcUIIbD&#10;sJD7k+NjNQzU9wJ1zZeCrBskIIFpEeDZEeN22QbSPtI2dNHWTouotZVAfwi0eYdTDNef69OHkuTd&#10;Iu8RfSiTZZCABCQgAQlIQAIS6BcBbAb0F/OhO7aD2BJYZz/brGN/Th+zFntFLBeRXC3W6let91+a&#10;8FiWE3ZcuPJLwF5Tiwqx3dT2mzb7OeclX9JcJo5Mfi4lIAEJDJFAxsFo5/7k8T+e/fwPf3f25+cV&#10;+ZnPfqGpzv/7P/zD2Xc/93OzDz73lebZxXOsHlvNc40TdhlDe/31b8xu37459wJ36tEH8VuEcE1h&#10;DvinfJ4cMFuzWkKAsWgCz+1oA5ZE95AEJCCBSRP41G/+wZ/8SZ8JpAMy9ZfdLq5RvvoirTMjw9OE&#10;8yIbD3K1EE5PPxevwDN33j3bAbu6Q7jr13KklzTrDvVZxgdaoRxl50qxy4HAm40Eekag9AhEG8dz&#10;Iu2Uz+ieXSyLI4EtCfC16d279y+cfePGNadfuEBk2hvX73/QDIa1GX2nTcbaS0ACEpCABCQgAQns&#10;QoAxAEIEdKV4jv2xTbJOiMCL9SkNBKc/3mZ7hiH8SltNWNXCN/avG2IPwgZOvgYJSEACYyVw7e47&#10;TdW++KM/nP3iH//TC9Vk9oR4ZPvXf+E/mr3zvU+fHY+NJOPZOcCMWYsCH6TGs9u9e/cvTH/KsYjf&#10;Srsc8VIG0i2PLcpn1/3Lnju7pu352xEox2yX3WPbpe5ZEpDAWAggrC7DW2+9UW5Oar33grh0QGzU&#10;93Nf5oW2LXUMC4qf2sic7lvGDgMB4sJtxGx1pzkGoIgWF5eo+yNlx0rBS/d8TVECQyFQtnelCNjn&#10;xFCuoOWUwGoCpbGtjD3lF6WSg+sXp0p9dPtVkUhAAhKQgAQkIAEJSOCgBGqbaZn5w689f8nbWXl8&#10;LOt88H797fcbL221OC3jKF3bavJhuO8AY7mLrIcEJNBGIM8YxsF+/oe/dyZIIy7Cs5OTJ2diNMRx&#10;zKZQ2szLNGmHlzkZafsgNefjFa72BhdPcaXtLmXIeV0uy+lZvzv3hoeDFUXRXRLeLa3yXp3SRwG7&#10;UfNsCUyPgIK482ve6ylTadQJdEAM+yHQTDk655vpS+P+nA7bLl+O7ae0/Uo1HY3a2x6lREjGDw9K&#10;mwja0pEhDa4B16P01rdJWqSxTSi/uKQOBMVw25D0HAmMh8C7c4MroRTD2S6M5/paEwlg6MqXpyUN&#10;DH4GCUCgNPLWA28SkoAEJCABCUhAAhKQwCEI8OFxPj6O7TUe0RCJTeGD+tjrqT8CuNIrEddgH7aa&#10;2KjJ8xgfbB/i3jIPCUhg2gTKcbnTcb/zMWmEZ0xb+uDB7EwQh2ANoQEfkRI/NhPaS9rhtNWhGoFZ&#10;PMJlf73EDpcpUskvAZsdAjzO50d6p2U69STXtTiO/M490T2aPTefJvb9781mcMpzOGVzeVgCPIsz&#10;Zsz9ZpCABCQggdUEei2Ii4v01dUwxq4E0kHLctf0pnJ+BIXp8LbVO50TDAZ4jYvhIEvOSSeGJSHG&#10;i0xzG9Fd0iJODB6sJ+ximKjLkDRTlmy7lIAEpkcgYum0UbxsRRQ8PRrWWALjI3Bu5Dqv2yGmXTjP&#10;zbW+E0hfNB9n9L28lk8CEpCABCQgAQlIYNwEsKvye21eTT7uxV6BJ7Mp2DEjUOMKYysu7cX7sNXE&#10;JjTuO8raSUACUyaQdpRnSEItXsNDXBnw2paQccJsl8vaqxtCtojeynilHY7jpH/37v0myqnHuPMp&#10;VksxHBHq42W626zXdsKf/+Hvzr7/2Z9snjeM2/uh5DZUuzkn4zPcq47nd8PUVCQggfET6LUgLg37&#10;Pl7kxn9preEhCZT3KAOG+RKEMmA0YB/3c+7pZWUrXfzToeFH+m3iODrqDEwS8kUk621iOfaT/zIh&#10;HnEI6fhTDztVp0z8K4EpEyiNrVMwLk/5Wlv3aRKovcOVRrhpErHWiwj4JfAiMu6XgAQkIAEJSEAC&#10;EjgWAQbmI4rDBpuPOeryjMWekWn4alsxNuWuAx+BE/wwpmuypicBCeyTAONgjJ3hoGKVHSMzlVGe&#10;cpyvLt/Vq1fOvKbFkxue2gjY1bKvPK+ekQGBW6Y/xbtczm8TyLEPz2+1OC3pc6z2IhdvdomzaEm+&#10;SbcU/pX763OZRvb7n//C2ThnOc5Yx3V7fwQi3lx2r+4vd1OWgAQkMEwCn/rNP/iTP+lj0eOilkH4&#10;vOT1sZyWSQLrEogBgakH6y/rIqBbV3yWtO4//BdN9l/80R/N/syP/nD265//SxeKU3ZKSzEe+8tt&#10;TqIMLyHAUwR3gaEbEpDAKQHaHdsH7wYJjJMA0zyUAaOcQQIlAbxtEB7dfrXc7boEJCABCUhAAhKQ&#10;gAR6QyDjCcsKNBZR3LI6dnks7wGIDks7c5d5mJYEJCCBrgnUz4NFbRhjZAiqCZs8HxCOIVi7d+/+&#10;mbCMNE4FaVeaaU1Lz3AcI2zzASrpLBK6bWPPq8sVgV5dl9MSX/z7/c9+odnxb115dvbLv/KrFw+6&#10;dRAC+QCgdKxykIzNRAISGByBbZ4Rg6vkmgXutYc46oBAxyCBMRCIYv9OB5VJWv/7t966kNonb740&#10;i1guXukuRHi6ETFchHjsXleM15ae+yQggfETSLsz/ppaQwlMi0C+Rk2tMbIZJCABCUhAAhKQgAQk&#10;IAEJDI0AXoAWeQKKOAJ7qR/7rXdlY2MmtmK49ZgZSwIS6AcBZlMqAyKiWhS3rRiOdOPRrfQax368&#10;rsXzWj3F6jZiONIsPbixXQbSxDtdhHjlsbb1WgxHHLzWcX7K3XZe9n1x7pSD8OPHvzUXEn7FqVMD&#10;5oDLs7FdtRMHpG5WEpDA0An0VhAXt5+8oBokIIH1CUS0whLX+QkRvLXtSxyXEpCABCQgAQlMi8A6&#10;Bq9pEbG2NYH0HR0Eq8m4LQEJSEACEpCABCQwFAII5RBIMJDMzB2xkw6l/McoJ7OcEJgu1SABCUhg&#10;iATwokWbjxgaUVymf2b8OcKiTTzD1QwQqyF8q21riNQSEJu1Taea47ssyZ+8EOYtE84lj7Jc2cey&#10;Ln95bNE6/K7dfceZBBYBcr8EJCABCfSGQG8FcSHky2lIuJTAagJ84VF2fNv+f9r2rU7ZGBKQgAQk&#10;IAEJTIEARjSDBEoCGI8JL3zpZ8rdrktAAhKQgAQkIAEJSGBQBBBCIIhA6NXFDB59rXw+aEEAkkCf&#10;fl3RB+dzbt4DFnndS9ouJSABCfSNQNp72rKHN59risd6HLGkvOu2i4nftrx16+ZcFPfh2SHEZZl9&#10;IZ7kzg7uYeWtt964kH+ZBeVKebYRvSWt2gMdIsAXP/8TzXMi3vcS1+V+CfCxaiPunz+rHevdL2tT&#10;l4AExkOgl4I4XJgT6IwYJCCBxQRqV8Z84cFvW/fLi3PyiAQk0EcCMXKWZYvBkynH4zGyPO66BCQg&#10;gZLAoq9DyziuT5cA0yTlueJA2HTvA2suAQlIQAISkIAExkAgHo8j9OpzndrsPWW5M6tOORheC9nq&#10;+tGv58e5pMUS2xFL0mk7X+9wNUW3JSCBIRAo23vattJGjig6Y89lG7pLvUrhW7m+S5rrnIuDjIQ6&#10;33J61AcPEmuzJeOPCP4uh1dmt+Y7n7nzbiPOYkxfm9FlSvvY0yb23Ec+pikBCYyPACLp+lkxvlq2&#10;16iXgrj2orpXAhKoCdAZff31b9S7G1EcO0tvcZciuUMCEhg0gVKk0FYRjJvly35bHPdJQALTJlB+&#10;wRoS9h1CwmX5nHEgzPtBAhKQgAQkIAEJSEAC2xNAkIGdBiFGRGhJLYIM4hAQrZXit8S7sJzHSYjA&#10;LdssEYPUfXi8+BCSNkt+Lz7NN/uJk/MjKmGfQQISkMCQCNB+4UmLNhUvcbGTj8lDaDldKx+8lgK2&#10;dT+ALb2/1efgVW6ZgIIpaa+//X7jeQ/ePjP2/x+SqX7pSxgkIAEJLCNQO1VaFnfsx3opiIvb2nRQ&#10;xn4RrJ8EdiFw+/bN2d279y8lkc6rA9uX0LhDAoMjUH6lyxdsGFBjqKxfNJnSLs/RwVXUAktAAgcl&#10;UE+XgIdZgwQgcP3+B2fPGQbS/NLX+0ICEpCABCQgAQlIYOgEDj0rDX3qhNhw2G7WC0Fb4tRL7D3Y&#10;eL4zF3QQWC8D+5tp0+aiNgLx6bvXdqKc8+j2q80q5xCHJSK5lC3nJ62c51ICEpDAEAnQHqaNw7Ye&#10;8fEQ67JumbHz4RmOMUFsfBkjzPmIIwilPfDq1StnjjVKgV3OIS4ehSLazjOD44zhR5TNeMQ3v/py&#10;TnO5BwI8tx332QNYk5SABEZPoHeCuEO/mI7+ClvB0ROgM/rWW280Hd26g5ttRXGjvw2s4MgJ8KVV&#10;Al+1JfCSGUNnXojyUhTX74nrUgISkEBNIP2Eer/b0yaAZzgMnBkQy3Nm2lSsvQQkIAEJSEACEpCA&#10;BNYjUH7UWJ5BvzqitojcOI49h1D2u0th22vN0ct/sr/t/Muxz/ckH5bkQ2A9+89juiYBCUhguATS&#10;rqWNHG5NFpccMVspbiMmtr5TQdwrjce4cno8vL0RvzwHG9B/8VvvNpn84h//8eyLVXak987/8enZ&#10;O9/7dHXk1KMpgjjDYQnAXIdCh2VubhKQwLAJ9E4QV74MDhutpZfAYQlE9FYPbtfblCpxD1tCc5OA&#10;BFYRyNfDmT4DQUL5UokAjpf4GCmzJN1MfcE6YjhfiiBhkIAEFhHgi9E62D+oiUxzO8Jrv+yd5vW3&#10;1hKQgAQkIAEJSGCsBEobShd1RESAB38CdpzSmz/7yK8UnLEvIWK2bO+y3KVe8QQ9ZsHILmw9VwIS&#10;kECfCcSOh2c3Al7hSgFcuc7x73/2C3Px2/dms5/+y2xeCv/X/PgXf/SHl/YjhsuzJsJuIvFhfjzG&#10;8RzB4U2eK5cScYcEJCABCUjgSAR6J4jLy5cD+Ue6I8x20AToAOP2uJ5CtRbFEafuDA+64hZeAiMh&#10;kBfIZvnUE9yLT42rVJEXz7x8llWOd1XEcw9vPlcecl0CEpDAWgScLnUtTKOPlCkw2p41o6+8FZSA&#10;BCQgAQlIQAISmAQBhGt35jWNoC22mHjax7aSfSWQZeK3Mj596dLDW5lGH9exKWW2gXImgj6W1TJJ&#10;QAIS2IRAxptpo8c6ZeqpKO6VtbDkA8hFzyl4/fjxP549/PY/OhPGffdzP9c809qEbuzLuAQFaIuz&#10;VsGMJAEJSEACEtgjgV4J4tI5Kb3h7LHuJi2BURJA6Magdi2CKyvLsVu3bpa7XJeABHpAIEZXXkrz&#10;TIxRNV8VtxUzhkvFcG103CcBCbQRWNZPaIvvPglIQAISkIAEJCABCUhAAkMmUNpZnrlzOj1cWZ8I&#10;BWZPP1Asj5XrsdOwL16Vkzb2HH5DCuWMPdRjaOUfEmvLKgEJHJYA9nTs5rTv2N3HKopbhyofQOb5&#10;lWdXfV7T/n/pxuy7n/tKw+25H/7e7C+//B/Mrj+dXruOz7YiuDYq7pOABCQggT4R6KUgDhfjBglI&#10;YHsCcZW8aLD78eMPZycnH+olbnvEnimBvRPICzsZ8TJav1yWU6QSJ18ys26QgAQksIwAfYA6pO9Q&#10;73dbAhKQgAQkIAEJSEACEpDAmAhgY4nwK57c2I6oLQKxclo46h+hWM7NdnlsiJxggI2pzfY0xPpY&#10;ZglIQAIhgD09H5Jn31SXEcPR5q8KcOOZ8PyXXl0V1eMSkIAEJDAQAmhDpjp7YK8EcXZMBvIfYzEH&#10;QYCBbX4PHvxGU96TkyczGruEKTd8YeBSAn0jgKjt+tyFe2mITRnjfpyXUZ6XMdRynC/cnGo8pFxK&#10;QAKbEmAqdYMEIBADqTQkIAEJSEACEpCABCQwNgIM8NcfG6aOpwP/p57dXsvOBUviHitEjNdl/tTn&#10;0W1FD10yNS0JSKB/BKbsHW6bq3HMZ9025Z3COeV40BTqax0lIIHdCFy9euWCLmS31IZ9dm8EcRno&#10;B6eD+sO+qSx9vwjE48uDB7MLDV+8x+V4v0ptaSQwTQK8mH/y5kuzN+du3M+m6pijaBPIIYKLVzhf&#10;6Kd5v1hrCXRFoBTMd5Wm6QybQO0NY9i1sfQSkIAEJCABCUhAAhIYPgHGT0qHAorYhn9NrYEEJLB/&#10;Agi7sK0zZeiUbejvzutPUOi2/3tuXzl47fZF1nQlIIGxE+iNIC6gM7ifbZcSkEA3BPD+giiuDIji&#10;+N2+fXOybjJLHq5LoC8ESmE4L6s8G/HakxdXphYv4/Sl3JZDAhIYBoGpusYextU5XilLMfYizxnH&#10;K505S0ACEpCABCQgAQkMlQBCBKbkJDCY+82vvjzUqhy13KUYzkHxo14KM5eABAZEINNC8/H5w5vP&#10;DajkFlUCFwnk2c840dQFnhfJuCUBCUhgOYHeCOLyQucA//IL5lEJbEuAwW+Eb3fv3r+UBKK4W7du&#10;XtrvDglI4HgE8jy887QIfMGW9eOVypwlIIGxEEAoX3qGOzn5UHH8WC7uFvXAkBbPpBiLDRKQgAQk&#10;IAEJSEACEuiCQO3VLB7wM6jbRR5TSaPsp/sBy1SuuvWUgAR2JcDzht97Tz6aPXPn3ebD89jdd017&#10;KOdj80FEZRg+Ae5l+lIGCUhAApsSODl5Mj/llU1PG0X8T/ehFpkuVe9wfbgalmHMBCKKYxC8DAyI&#10;37t3WShXxnFdAhKQgAQkIIHxEijFceOtpTVbRKAUw3UxuKZxbhFp90tAAhKQgAQkIIFpESiFby9e&#10;+Ymm8vkwflokdq8t/fT8dk/NFCQgAQlMhwCeSSMqxv6BQGxKobT5lM/lKTEYS13L+3gsdbIeEpDA&#10;fgjUWpD95DKMVHshiPMleBg3i6UcBwFEcXiDu3Hj2oUKMRD++uvfmE+h+hsX9rshAQlIQAISkMD4&#10;CFy9euVCpU6/ELqwy42JECi/FO5CDHft7jvNlFhZ5uOnieC0mhKQgAQkIAEJSEACBQEG3jN4G+80&#10;8RJXRHNVAhKQgAQksFcC2DsiBsvzaK8ZHjnxN+fCPzzi8Ut9u7D5HLlak8++vIenJuyc/MUXgAQk&#10;sDWBowviygGSqbmp3fqqeaIEOiBw48YrszZ1MNOn6i2uA8AmIQEJSEACEugxgbY+QI+La9H2RADj&#10;Wb4UjlFtl6zKdzvSYbCTj5/0GLcLVc+VgAQkIAEJSEACwybAAHxEcamJ/cOQcCkBCUhAAocikGfR&#10;uyP3EIcYLraesE3ds+1yuARiv4vQcbg1seQSkIAEDkPgM4fJZnUuTpe6mpExJNA1ATzFIX6rp0mL&#10;tzi8yCGcM0hAAhKQgAQkMC4CeIwtQ90XKI+5Pk4CtYH0hbn3jl1DPH/zbhfjK4a6GOt2Td/zJSAB&#10;CUhAAhKQgASGSQBRHD+EcPYNh3kNLbUEJCCBoRPI82esQqJ89Jj6MVVs6jz0a2f5zwkgbvz6t749&#10;Q9h553y3axKQgAQuEHC85xzHUT3ExWMAxdE73PlFcU0ChyTQNn1q8sdbHNOonpx8mF0uJSABCUhA&#10;AhIYKQGf9yO9sC3VipGUQxjSMJLuOnVGvHy8eOUnZvwIGF5J2yABCUhAAhKQgAQkIAEIODDvfSAB&#10;CUhAAsckkOfQ0KebzJSoLK/f/6CZGvX62++fTY+KrSd1PSZv8+6eANeVH8LHod/H3dMxRQlIIATQ&#10;eJTh6tUr5eak1o/qIS6DJnqHm9Q9Z2V7SAAvcPwePPiN+e9iA0lx7969P3vrrTd6WHKLJAEJSEAC&#10;EpDANgQUv21DbRznlJ7hMJDuKoRjmtR4hguhF7/8+WaV9z1+GmFDxqUEJCABCUhAAhKQgAQkIAEJ&#10;SEACxyaAmCi2i2OXZZf8450/aWB/UQwXGi4lIAEJTJMAeo86PPvsxRmD6uNj3j6qIC4DJ3qHG/Mt&#10;Zt2GRCDTo7aJ4hg4r6dXG1LdLKsEJCABCUhAAqcEeKYjdq+Dz/mayDi3YyztQgwHobzThdZLczFc&#10;+YWqgriQcSkBCUhAAhKQgAQkIAEJSEACEpDAMQm8MBeMYaeIbWSI49PYXJguM0ERXEi4lIAEJCAB&#10;CNQ6jxs3rk1a43E0QRyeBAh6h2sw+EcCvSFw6inuspc4B8l7c4ksiAQkIAEJSGAnAm1iOF6KDOMn&#10;gHc4AsbSXT3DkU79TodBuTEqd5wPeRkkIAEJSEACEpCABCQgAQlIQAISkMAuBGIL4eM+7BcIyx7e&#10;fG6XJJuZl05OnszFBqfT0cXxxE6JFicjgMOjXURwrCd09bFj0nM5LALcw7vev8OqsaWVgARWEWjz&#10;Dtf1c2lVGfp2/GiCuNqTQN/AWB4JTJVAW0N5+/bNqeKw3hKQgAQkIIFREWh7ziOGm/pL0agu8hqV&#10;4YvoXUM9VWojhHuaqF8n70rX8yUgAQlIQAISkIAEJCABCUhAAhLYB4GI4r4z9xT33pOPZs/ceXf2&#10;4pWfmOHxnrCO1zhmX3j8+MMmfjzxZJud69rZ4mG/FLlxPuUhYGupj7FfIRwUphu4/l//1rc7AcC9&#10;zD3M/YuNmGkVdZDSCVoTkcDBCTD2k2dSMtcRwmx2FEFc6UlgnY5FLphLCUjg8ARoKO38HJ67OUpA&#10;AhKQgAT2QYAvVsugGK6kMf71iNZi/O2qxklXIVxXRE1HAhKQgAQkIAEJSEACEpCABCQggX0RwC7y&#10;2jxxREVMoYroLMIzbBzMbrZo/LpNcFCWM2IEbHAXRXLnH6QihFskdmvSmpchAVtLPmxknZ9h2gRy&#10;DzT37fxeevGpmHNTKvW9zL374MFshpMUx4U3pWl8CRyfQJ4/KQkC13UF2jlnjMujCOL0DjfGW8k6&#10;jYVAW2M5lrpZDwlIQAISkMDUCZSGuKmzmFr9y+lS1607RuE6ZB9fUpfhm199WaNsCcR1CUhAAhKQ&#10;gAQkIAEJSEACEpCABHpNAFtGnLikoJlOle02UVw9hpbzymVbHPYhTnjne59uxHCJXwresq+0uVBG&#10;gwRqAtw3/+rJ49nHv/Pbswe/s75Xwjqdtm3sxwri2si4TwL9JdA2M1Cm8u5vqQ9TsoML4tKxWKau&#10;P0zVzUUCEqgJ3Lt3v95lp+cSEXdIQAISkIAEhksAw1spiosxTiPHcK/pOiXny+N35z9CvipedV49&#10;Jeqy+IrhltHxmAQkIAEJSEACEpCABCQgAQlIQAJ9JdDmRT+iOLy4ZTrVNnHcpnX6pb/zP80++NxX&#10;mtOWTXuK9zqDBJYR4P757X/x9xuPbsTDxrtsasTSJsw6oZ5JpNl5tv+VZpMpVQnajhsM/pFAbwnU&#10;QmxnBjq/VAcXxMU7XBcdh/NquCYBCexKADFcOUBOess6T7vm5/nTIsBAPO6bbfundd2trQQk0D8C&#10;fBVUP+/96q9/16mLErVNv8HXo22G3lX5YfwlZPoQ1jG8EUiTn0ECEpCABCQgAQlIQAISkIAEJCAB&#10;CQydAHYT7Bx4yGdMu5mWcj62gTju1S/9ePZvVBX8/me/MPvoz/+ns+d++HuzHz/+rero5U3Sxqai&#10;LeUyG/esT+CLP/rD2Xc/93Ozn//h756dVAtizg7MV5gKNaFcz75yia349de/Ue5yGtULNNyQQL8I&#10;tHmHc6rU82t0UEFc6R3uvAiuSUACxyZAQ1kPjqscPvZVGU/+TNHGyyJBQdx4rqs1kYAEhkeA532b&#10;YSRfBQ6vRpZ4EYHy2Zs4GFo3mWYDAzBTdGAAxviLh+8I4khrG2FdyuJSAhKQgAQkIAEJSEACEpCA&#10;BCQgAQn0lQB2j9g+MraNOI7pTn9xLoD77tzL2/WX/8PZf/yzf2r2s1eefVoNpjb91dm/+PUHs4ff&#10;/kczBEttYRPbTNv57pMABLjvfvbK1dnsd84Fcfskg0351q2b+8zCtCUggS0J1GM+Ojy6CPKggrh4&#10;h4uHgYtFcUsCEjgWgbqhZGBc5fCxrsYw8mWgnanXXvry55eK3NoG5IdRQ0spAQlIYFwEcG9fP++p&#10;IS9Hurwf17Uua5MvjjHibhMw0mbq1IjbSVMx3DY0PUcCEpCABCQgAQlIQAISkIAEJCCBoRGIDYQl&#10;NpLnv/Ty7G8ssbP8hV+8Mftvf/Bvzr44n86yDHiS45hBAl0RQJT5a09OLniJ2zZtbMRMoVo7T9k2&#10;Pc+TgAQOQ0DvcKs5H0wQFwU9YrgX5wIKgwQk0A8Cmf+9H6WxFEMgUIrc8BSzqF3PVG1lnThXL3El&#10;EdclIAEJHIZAmzFDb7CHYX/oXMrndIy2u5ShTqPe3iVtz5WABCQgAQlIQAISkIAEJCABCUhAAkMh&#10;sK5NhI8Jf+3x+XSWiOHwKvdvD6WilnMQBPgA9oP5fUV49Uv/31mZr169crbOCkK3hNpGfOogJR9M&#10;vzK7d+++orjAcimBARConSDoHe7yRTuYIC5Z403IIAEJ9IdAm1cYOkR0enR/25/r1JeSlIPsKVMj&#10;imtp26+//X4TJd5pvv6tbzde5e7kRJcSkIAEJHAQAm2GDMVwB0F/8ExKMTrP367CugbfrvIzHQlI&#10;QAISkIAEJCABCUhAAhKQgAQkMFQCCJU+9ey/P/sH3/tK41CAsfFfnzsL+M73Ppq9NtRKWe5eEuBe&#10;e/97s9nf/qvPL3FI9MrOZa9FdjsnaAISkMDOBPQOtx7CT68XbfdYmS5Vz0C7szQFCXRNoE0tjCiu&#10;rSHtOm/TGw4BBtmZJpWQqdfwDpd2neMI5q7f/2D2zJ13m3iZVu39+YueQQISkIAEDk+gTQxHKZwa&#10;/fDX4hA5ZlpTntOK2A5B3DwkIAEJSEACEpCABCQgAQlIQAISkMBlAvlQEYcCsdcwTpIZ1S6f4R4J&#10;HJ9A7UEuJdKWHBIuJdAfAnqHW+9aHMRDXB7u37j2Z9crlbEkIIGDEqAjw68eNKchxV1umxe5gxbQ&#10;zHpBIB7f6sIggiPkpS7HGYyPcI4vnwh6CQ0dlxKYLgHaDMS1tAeLplyeLp3uas6U6DzH24wYbUL4&#10;7nI2pWMSwMhK+OZXXz5mMcxbAhKQgAQkIAEJSEACEpCABCQgAQlMmkDGRoDAuk4DJn077K3yua9e&#10;bJnFaZNMcZBSi2s4Hzsy48QGCUigXwTanBopXG2/RgcRxOkdrh2+eyXQNwJ0bB4/vn+hWHfv3p+9&#10;9dYbF/a5MT0CEb1l+lMIMAUqA+8ZfGcfL3YvPBXC5YWPeOmUx5sccQ0SkMC0CGQqx7QZzXIujuOD&#10;CduG7u6FRcYLcsB4wbNeoXt3vPuQUv2/lS+Q+1A2yyABCUhAAhKQgAQkIAEJSEACEpCABKZK4NHt&#10;Vy9UnXGSjJtcOOCGBI5IYJE9OWI4bclHvDhmLYE1CfD/amgnsHdBnN7h2sG7VwJ9JECn5vbtmzNE&#10;cGXAc5wD6CWR6a3jxWk2F64gcM40qOWAOx7gSrEchHi5I37EcA+/9vz0wFljCUyMAOLZeIuk3YhX&#10;SDzCRQgX4SxoaCOIryBu9xsFj3D187tO9datm/UutwdMoPx/SzX4/9KwGhouJSABCUhAAhKQgAQk&#10;IAEJSEACEpBAfwhos+nPtRh6SRh3wxlFF6HNMxzpsv/Bg1MvcXqe6oK0aUigOwKL/m+7y2E8Ke1d&#10;EKd3uPHcLNZkGgQQxSF+KxtSpluL5ziO2fGZxr1Q1hJ3y3hxQrhCu86L22u/8OfOorx2tna6ghg6&#10;7T+iGM7d1WVzlYWbEpBAzwhEnEP7wAs5AriI4FLUCGqznXYi2y63I1BPeV6nEs9w9X63h0kg/2sp&#10;Pf9zEalrWA0VlxKQgAQkIAEJSEACEpCABCQgAQlIQAISGB+BUgxXfpS+bU2xHTMOvCgwXkwcPcUt&#10;IuR+CRyWgNOlbsZ7r4I4vcNtdjGMLYG+EEDwdnLypLUDRMdHQVxfrtRhyxEPToji6HAvG3SPyMWp&#10;EA97jcxNAsciUAp0mDb5m199uWknaCsSaDPqdoPtRjw39yCnaDak1l+u8goXIZzGivWZ9j3m9fsf&#10;nAlN+f+pvbP2vfyWTwISkIAEJCABCUhAAhKQgAQkIAEJSEACEtieQDzDHXL8jbFhZx/Z/pp5pgS6&#10;JICGowxOl1rSuLy+V0FcBBGXs3WPBCTQdwJ0bBZ5nGEA3sH1vl/BbsoXkUu+MslUiMtSjxiacyKi&#10;WxbfYxKQwLAJvDcXs6VtKD3AtQng6poinkMQd/3t92dpZ2w3akqXt3kOY4RY9OWe3lwvMxvDHp7J&#10;eF1UCDeGq2kdJCABCUhAAhKQgAQkIAEJSEACEpCABCSwHgFs6Py+8/QD9C7H37AlZ5awRaXBDo1X&#10;Kh2mLCLkfgkchgBjQ/W4kP+Xy9nvTRBHo5zgwGZIuJTAsAgs6gQphhvWddy2tBHDcX499WE5XWqd&#10;fjrkfJ1ikIAExk8g06KWYrhtap12hpd5vMUhtNNr3EWSq4RweoS7yOtQW6Uo9OHN5/aSbflMxgOj&#10;QQISkIAEJCABCUhAAhKQgAQkIAEJSEACEhgvATzBlXqL1BT7eZc2SMZ833rrjUbwhn05of4gm22C&#10;4psQcimBwxO4LIa7dvhCDCzHvQviFEQM7I6wuBIoCKRzU+yad3RsWEseY1tnUJ+At6dS5JJpDdfx&#10;+JQOukKWsd0d1kcC7QTefdpu0D5sGspz0s7Q/rw0F8SxPKTb903Lfuj4i7y2phx6hQuJ7pd5NpJy&#10;7s988FMK1Ti+LyEn+RIQnhokIAEJSEACEpCABCQgAQlIQAISkIAEJCCB6RBABEfAXr6vsbda6Nbm&#10;NIVxY363b990JrHp3H7WtCcE4jChJ8UZTDH2JojLdKlpoAdDxIJKQAINAVzftqmM6w6RuMZBIN5t&#10;IoJLrUqPT6VwJcfr5ZkY7mnnvD7utgQkMD4CiNdoO/j/X6edKAkQn3aGJb9rd9+54JEyIqCIj8pz&#10;p7S+TAynV7j93QmLno3c79ybvOfUz82uS0MZmFKYwP/IMg+tXedtehKQgAQkIAEJSEACEpCABCQg&#10;AQlIQAISkMBxCRzro3E8x2z+hUwAAEAASURBVCGKa3Oewr5bt24eF4y5S2BCBNBttP0vqttYfRPs&#10;RRD3937zf21y3qdKeXXVjCEBCWxLoK1R1fPMtjT7f17t3YYSlyKVTWoQUct7Tz7am5ecTcpjXAlI&#10;oP8ESoEPbUiEtVmfuiiuTaDOVVUIt/97uxSiJbcX5vcogY9/ajFcV+8+EeKRT/Lg/8GpUiFikIAE&#10;JCABCUhAAhKQgAQkIAEJSEACEpDA+AnETn7MmiK2wQ599+79C8XAoQp2a8U4F7C4IYHOCcQrXO3E&#10;iIzQbhhWE+hcEIcYLt7hpu7NYzV+Y0igfwTSsNYls1NTExnH9vX7H5wNtpc1oqP99W99uxHGZfC/&#10;FK2Ucet14nM+g/j7ct1c5+m2BCRwPAKZMrWLEuAtLm0P4p/0K+ONa4ptSv3Vj0K4Lu601WkgFics&#10;EqKxP8fxbNhliBAvaZbeWrPPpQQkIAEJSEACEpCABCQgAQlIQAISkIAEJDA+Ahmfo2bH8g5XUsVT&#10;3FtvvTFbNotJGd91CUigGwLL/udOx4le6SajkafSqSAug5Ywo4E2SEACwyNQD7xTA+aCN4yLQDkF&#10;W12zTHWNoI2ONz8Cg/8RANTnuC0BCUyTQES1tA3rimaXkSKdR7dfPYtCmuxDJIdIKP3LqXx0gUi9&#10;Drqir4nsZzueCRd5ZcvzMJ6xKUUX92WEeIjgCOSTvJod/pGABCQgAQlIQAISkIAEJCABCUhAAhKQ&#10;gARGR6AUwlE5xuq6sDd2AQo7dZuHqi7SNg0JSOAigbaZ/MoYzupX0li93qkgLp7h+qBWXl11Y0hA&#10;Am0E7NC0URnXvjYxHB1r2u7a+1LELhCgM77OoHyeBeOiZm0kIIGaAMIdhLO0C4tEQ/U522yTPuIg&#10;2paIlPBK9/Dmc9skN+hz+OrHcFgC5bMvAvHyOZd9EWtuW7p6+vIuBKbblsXzJCABCUhAAhKQgAQk&#10;IAEJSEACEpCABCQggcMSKG2OQ9BaOLPYYe8Pcxs/gczit0ir4exB290DnQniuvaOsF11PEsCEtiV&#10;AKri2kscc8PjDtcwbAII4RCTIGApw6KOdcQuxF13ujafBSVZ1yUwbgJdTpW6ilQ8xSE+wjBAO0ab&#10;Vot4V6XjcQmsSwCheOkptTRI1Wkseo7W8dq2ayFcBKBtcd0nAQlIQAISkIAEJCABCUhAAhKQgAQk&#10;IAEJjJNAPrz95M2XBlFBxDtMp2qQgAR2J7DMK5xCuN34diaIyyDRrt4RdquOZ0tAArsSiKK/FsXZ&#10;sdmV7HHPrwfcKc0ir3AcK+NvIobLs+Dh154nGYMEJDBiAvT5rj+dWvkQ1UQoxC/tDFOoEnYRIx2i&#10;3LvksehLoF3S9Nz1COT+zv2Ws/LszDbLbYSZ5XOWNCKEY2mQgAQkIAEJSEACEpCABCQgAQlIQAIS&#10;kIAEpkMgzib6qrNA+IYop7RX40zFqRunc49a0/0QWOUVzv+x3bl3IogrG+m+zGW9OxpTkMB0CSCK&#10;Ozl5cqFjg0Du1q2b04Uy0Jpv6hWOapbTpKbatPMZpM8yx1hyPKIBxHDbiAPK9FyXgAT6T4D/83jR&#10;og041BSPTM/69W99u2mT+GoOz5dT6X9evXql/zfGSErI/Y0BivsrIrgunm31c1kh3EhuGKshAQlI&#10;QAISkIAEJCABCUhAAhKQgAQkIIENCWDfzqwoG5568OgIcx4/vn8h3zhXibOVCwfdkIAEFhJYJYTT&#10;K9xCdBsf6EQQFxHExrl7ggQk0FsCbR2b3hbWgrUSqL3PEGnVoD7n1FOqtrXxeI0jIIApO+uIB7oQ&#10;DDSJ+0cCEug9gXjR+s78xf21A5UWAdGj2682uSGMow0qp09lnTCGtigGhaZC8z+8BBkORwChZddi&#10;y3g2VAh3uOtoThKQgAQkIAEJSEACEpCABCQgAQlIQAIS6CMB7Ntl6NoWWaa96/qi6VGxYSuI25Wu&#10;50+JgNOjHvZq7yyI0zvcYS+YuUngUATqjg1ucJ029VD0d8unTQhHighXVnWm8YRTBgR0L8295BDe&#10;fSoyQTAXkVyWHF8nfeIZJCABCXRNICKjMl3ar4c3nyt3DWqdl6IyIIarn83lcdf7T4DnM2Hdqcj7&#10;XyNLKAEJSEACEpCABCQgAQlIQAISkIAEJCABCWxDIBqLjMOx7Hu4ffvmjKlS6+D4cU3EbQlcJrDK&#10;K5zTo15m1sWenQVxEUMMoZHuAphpSGBKBOr54KdU96HW9Zk7714qOu3zOp7b4lWJBNrOuVOkzKA+&#10;AjnEccRFNLdKbFec7qoEJDASAnhhow1478lHzdTJh5o2NfgQFtVf0eVYxLzZHtqSqcvL4HSpJY3h&#10;rWeqVEreNvX48GpkiSUgAQlIQAISkIAEJCABCUhAAhKQgAQkIIFtCURjsc743bZ5dH1e2wfbiHja&#10;9nedt+lJYMgE7t27P59y+MPWKjg9aiuWznbuJIiLcpnSjGFaqs6ompAERkKgnjYVt7e3bt0cSe3G&#10;VY16oP2F+ZSCm3amacc/efOltcAgfisFcmudZCQJSGCUBHhhv/7Uc+ShBXHLhEXxeDlEsS7e4eqX&#10;I93OD/vfJ9ORI+Jcdt8Ou5aWXgISkIAEJCABCUhAAhKQgAQkIAEJSEACEpCABCQgAQgsmx6V43qF&#10;g8J+w06CuFJssd9imroEJNAHAvXgfB/KNLUyxItbBtYRerAv0wUyyP7Nr748e/97H52h4ZjTmZ7h&#10;cEUCEuiYQNqjPop88GQ5BPEurrIJCM8J9fOWlyLDcAmUU5kfWjQ6XGqWXAISkIAEJCABCUhAAhKQ&#10;gAQkIAEJSEAC4yWAPb0cyxtKTevZxdg2SEACFwmsmh6V/xudEF1ktq+trQVx8Q6nyGJfl8Z0JXB8&#10;Ari4rTs2zgN/vOtSDqinFExVWIvhOFZ3ovGUxK9xvdxMb/ixU5wGoksJSGAnArRDs3n7Urc7OyW6&#10;5snL8qRctHl9Dqteivpcdsu2PoF4K8Q7nEECEpCABCQgAQlIQAISkIAEJCABCUhAAhKQwFAJXL16&#10;5cIH3Xfv3p/dvn3TaVOHekEtd+cElnmFQ3fhNMOdI1+a4KeXHl1yMN7hlkTxkAQkMEIC8V4zwqr1&#10;vkoZUOerkXhiihiOwiMM+fq3vn1Wj8TDY1wCaXAOy2fuvDtDZGeQgAQksCmBM2+Vcw9sTLfciOLm&#10;iUSgRluUjyc2TXuT+MmP/FMGzmf94c3nmrJtkt4h4/JShLGg9gZXl+H0BemVerfbAyGQ5yzPZL3D&#10;DeSiWUwJSEACEpCABCQgAQlIQAISkIAEJCABCeyRALbzM9v23L4+pIC9ug7YuQ0SmDoBHCC8/vo3&#10;zmYCqnkghMMrHA6JDIcjsJWHuAxw6h3ucBfKnCRwLAI0zo8f25Hpmj9iEkQk64YMqONdhgH1WvyW&#10;dF6YD7gTGHj/zlwgtyhe4iOMa4QkG5Ql57qUgASmSaDNW2VI8MEE7RBtD7+0Q7RdEemyn/Uuw0vz&#10;NiyiYdJlGteI9jZpa7ss07K0ln0hlPM2+VKIulJ/OEQYCAPb99A83jL3ZZ7PxyuJOUtAAhKQgAQk&#10;IAEJSEACEpCABCQgAQlIQAJ9IBDHQ32f4aSNVdvsYsRzhrE2Wu6bAoFVMwFtMtYzBV6HruNWgrg0&#10;0ocurPlJQAKHJ1CrlPFkY6dm++tQC0nWFRZnQD0iEpYITMr2mH3xPlN6iqtLi0ACoURCI5pQEBcc&#10;LiUggSUErt//4EL7QbuDwC0hQrhym/WyrcqxtGMstw1JtxF+zUVhadvYjgdN1vEWF2HxnR5Mo3py&#10;8uRSlXkpwt386bL9C6GI/Kjnu/P6ElLns/XS8+d8fd3nTJOYf/ZGIM/nvWVgwhKQgAQkIAEJSEAC&#10;EpCABCQgAQlIQAISkMCgCPTBVr0pMMaI22Y9qceTN03X+BIYIoFlzg8UwvXjim4siNM7XD8unKWQ&#10;wCEJ0GC3dW4OWYYx5FUKSSIiidBtWac3Ig4Y5DxEIPGyFDEKS4Rw2Y4IZBm7TT3VLUvLYxKQwHgJ&#10;xANZxFdMxRwhG31D2iTaHDyUIdRChEVc2jj257ySEG0V55XTOpfHV62XbV3tBa7Mj/Wy/SXdZW3u&#10;qnx3Pc4LUv1MxRvrjRvn06JG+EZelB+mZZ3qMnAt4oEsXvnqOG4fnkCuY/5XDl8Cc5SABCQgAQlI&#10;QAISkIAEJCABCUhAAhKQgAQk0B2BtulRb9++2V0GpiSBARBY5RWuHvMZQJVGW8SNBXHxxHHMgcTR&#10;Xg0rJoGeEqinTX3w4FEzx3VPi9ubYmUgnAIhZODHoHimDoyADcEIvzYvPqVHOUQjEZ6kkhGE1Nvr&#10;iOE4pxaRJB2XEpCABEoC8bZWtmE5jucrRFjvPfnoQjtG+1L3F2thWkRcSWvZkvaOH/nVbSHn0YZe&#10;n7ezbaEUkyEue5HfAs+YESHXZW9Ld9N9eUkqz6tfjMp2v4zHeoRVcMt6lon72nwlfNqeK4nncv8E&#10;ct9tcp/vv1TmIAEJSEACEpCABCQgAQlIQAISkIAEJCABCRyLQD2ud6xybJPvvXv3L52GfVvvcJew&#10;uGOkBDLGUzs9SHX1ChcS/VluJIhjcI3A4JpBAhKYLoFFjfx0iVysee1JqTxaekJCxMB2pjeNJ6WI&#10;NGpRROKRXulxiXXaZc6LCC9plHm7LgEJSGAbAmlXOLdsw5IW/cO8xCMAWtb+4EEuIiHOr8VcSbNc&#10;RgiXjzKyTBzSrEM9pXR5nPwjnHv4tecvlDftd+J3JYojXcTkH//Obyfps2U8wxGHsvEsIIRNxG/Z&#10;PjtxyQoCRQLPB4MEJCABCUhAAhKQgAQkIAEJSEACEpCABCQgAQn0jwA24WX29D6VeJ2ZT/pUXssi&#10;ga4JLJselbzwlKg4tGvqu6e3tiAunibIsqvBwd2LbwoSkMAhCNB419OmooC2Ub9IHwFbOa1dKV5A&#10;0IFAow4RkWR/KSaJKCLHWJbit3J/1ofScU55XUpAAsMnUAvUltUofci0b5xbes3MubSftI8cr9vJ&#10;xGHZ5gGNc8v2t4yfdLOPcjy8+Vw2L4j1aM/vnB3ZbiUCuz+eC+F+/oe/eymR737u52bP3Hn30n6Y&#10;4Alv24CIDm7lM2XbtDxPAhKQgAQkIAEJSEACEpCABCQgAQlIQAISkIAEuiEQ+zX229o+3U0O3aey&#10;SAiUj727z9EUJdAfAqu8wtWzAPWn5JYEAmsL4oJL73Ah4VIC0ybgtKnn1z+CB4QHCeuKGeLFh/Nq&#10;Tz5pb7NfsVvoupSABA5JgLaHdog2jg8kSqFWKVYjTgRvy8pHHH6n06d+dOYlc9k5OZZ2ke1GsFZ4&#10;LT4v56mQLueUy7K8GB6Y5hVBWplu4lNfyogHunXqxXl5HjTrxTPhry0Qw33wua8ku2ZJmSIQvHBg&#10;w42IFPP82PB0o3dEgHuUwHU1SEACEpCABCQgAQlIQAISkIAEJCABCUhAAhKAADbgclaoPlNpE8Nl&#10;Wsg+l9uySaALAkwTvGjmvPwf6ECoC9L7S2MtQRyDhxlYW3dAcH9FNmUJSOAYBFA3P358Pjf8osb/&#10;GGU7Vp4RPkQIVwsZ0nZGgMFxvPYQIigpO72kU079FyFD0mfJPoVxx7ri5iuB6RJAMMY0o/QHacsi&#10;8Em7x37aKDxlln3FTP3M+WnT0oax77252Cze4jiedi7tHlOaEnJOeQXavLelnGl3y/isp9y0xbTD&#10;8YBclqE8h3KkLGW9yjhZT12zzZL8nvvh781+/Afl3tkMz3B/4RdvzH65YJkYlB1jSMqY/esuqROh&#10;Yd4yney66RhvdwKZIphrmntv91RNQQISkIAEJCABCUhAAhKQgAQkIAEJSEACEhgygdgKY3seWl0Y&#10;M1YENLSrZnk3IdAmBC3P1ytcSaPf62sL4qgGA2sGCUhgmgTs2Jxf91oIx5HSIxwD34hDakEG2xkU&#10;f+1pcnR6OTeiY0QZEWac51isMb3fXCDSJg4pYrkqAQlIoFMCtDkRrNUJR+BLO5b2K+LdRgSXdm2+&#10;TKBPmSmm20RvtLOETdu6ZeUkPdrgb3715TNxEmUvhXGlASJGibotJ522EG9gadM5H1Hbz/zOP539&#10;n8UJiOF++Vd+tdmTtj9iaXZmX/IN3yKJpavxPEp53p17uKNOXIdyatilCXiwMwK5/7kmee53lrgJ&#10;SUACEpCABCQgAQlIQAISkIAEJCABCUhAAoMkUH7U3LcKZHpIynX16pXZycmTC0VUDHcBhxsjI5D7&#10;f5FjILzC3bp1c2S1Hnd11hLEZWBu3CisnQQksIwASugy0OBPMSDSuP72+2dVj6Atwol4G0oEBsPj&#10;pedcSHcujCNeKchg0DwiiKRRLklvU4FIeb7rEpCABLYlQFsWL3GIysoQ0VZEcS/O28plAqwI50iD&#10;9TruLu1cvHKV5SvXKeOi8ice9aEtjtv6RtiUgy1LvMNFTBdBGufz+2t/8PjCGUyTmnRzYFG7n2dL&#10;4q2zRFxHeinPOuesihOBYlu8Xa5VW3pj3Lfo+o6xrtZJAhKQgAQkIAEJSEACEpCABCQgAQlIQAIS&#10;WE4gNuTlsQ5/tPaKtUgUdPiSmaME9k/A6VH3z/gYOawUxJUDdqumijpGBcxTAhI4DgG+CphiKEUc&#10;1L8c5C7FcI0IrhKvLRMNlOe2cS2FdW3H3ScBCUjgUATKdq/MM+Lea3ffacRY9RSieE7jRR/BVvnC&#10;/96Tjy5NtVqme6j1iOAQzP3deR02EaPFOxxlDZ94wZtV06W++qUfz77/2S801SIOIeI1njHsy7Mm&#10;/fDSC2lzwtM/HCe/8ngpTkzccjru7FtneS7k/nhpdMrc9p7A+fFQt+wZuDTxAR+cYp0HfLksugQk&#10;IAEJSEACEpCABCQgAQlIQAISkIAEDkIgNuQ2m+pBCrAgk9obXFu0GzdeadvtPgkMlgBe4e7evb+w&#10;/E6PuhDNIA4sFcQh0EiDnOmsBlErCykBCXROYJ1OUOeZ9jDBiApYZro/xBMIPFgSFgkDOBbPRbSt&#10;EVtE0MDx0gsRcfUIBxWDBCTQBwKluKdsw+qy0bZxPKIuthFssWTaSI5FtJW+JnFpU2tPcXXa62w3&#10;7eg8vQS2IzhjH/mXge3sSzueeGVdlpWNdh/veQTyYxted+bb9/74n8zKL+k4Vk9DHralASTPGNJs&#10;RHrzZ0w4Ul5EhXW5w5VzEpY9kxIny3iCy7UrucGiDsmf+PzKvK4/na61OefpsVyLUkBYp8mzr+RQ&#10;Hz/0dpiQb67TJmVInWHVxnCTtIwrAQlIQAISkIAEJCABCUhAAhKQgAQkIAEJDJsANnECdsM+BbzD&#10;lXbsumzMHIYwyCCBsRBYZ3pUpwge/tVeKIgrvRVlUG/41bUGEpDAtgTqTtBUvwCgg9r85gP2s/kA&#10;P2KBdcVwsG86uPPzCAyOI3KIoADh8TaD7U1i/pGABCSwZwJ4fEtYJuxBtLXIs1nZvyReKUCjPUV8&#10;tGs7yPm0tRFzRYhM2ZNnyse+tMGsE+j3EhB45VjSag60/CHPT958qZPykzyCMMR0hHCnPCWv06On&#10;zxXKF9FcfW0QnyWtnFMv4U76dT1JKyK8+pxsl9eUNPiV/MOc/Tw3VwXKQNxch2OK42ovh807Ef0A&#10;+gAGCUhAAhKQgAQkIAEJSEACEpCABCQgAQlIQAIbEoj9trbFbphMp9HbpopEAJfZwk7Xv9xpniYm&#10;gWMSqKcHLssS8Wft2KCM4/pwCLQK4sqBLQZ+jjkQNRyUllQC4yWAQtown9JuLhi4/vb7l1BEoLBO&#10;e5kObs4hMYQDzSC7A+yX2LpDAhLoD4FG0DQvDgKnZYEX+ke3X22NUk6VWraDRKYt3IfQqEl33n7T&#10;/sbYEKFb8kU0l/qxL33feDKjjV4n7KP8KUvyr8tEngi32E8dy7pxDnVbFfJsCx+E3qxne9n5eKXj&#10;V74/5Fn3za++fJZGrn3SbkszZefeyPWgXsu887Wls+6+eH8jr5SZc0tBH9twoGxNmZ6K+tZ55nMu&#10;8fAeSJ3gYZCABCQgAQlIQAISkIAEJCABCUhAAhKQgASmS6C0uWLXre2/hybTJoajDLdu3Tx0UcxP&#10;Ansn4PSoe0fcuwwuCeLKwax1B3p6VysLJAEJdErgsnc4XeK2Ad6m02o720bSfRKQQN8IRDhEudqm&#10;5Vy3vIjp4p2N9i9iJ9Lfh5iMcpVCp4jwyBvRE6HON205y1We1ZoEVvypn6HbflV0Vq6W/Mqylh7l&#10;qGPOazmt2ZX4XJtdrm2EcSQaYVuMO82xRQUo9pfx807C9duHYYg0I7oritCs5p6hPHBhSZ345R6q&#10;z1m0zf11KrA7PT91XBTf/RKQgAQkIAEJSEACEpCABCQgAQlIQAISkMB4CcQ+Tg1X2W73TaFtmtR4&#10;x9p33qYvgUMScHrUQ9LuV14XBHEZeKKIijT6daEsjQQkcHwC54Pap16GGBjPIDlt5jqBQfFvzCMi&#10;AmkEGWt47lknXeNIQAISOASBbcQ8aSspX31+2s5alLZrXcppUtPe4qWLsiTUee7D+HAMD6upR5ap&#10;b7lEgIjoCzYRf+0ihivTZr2+zvXxdbYpD+lgIEK4tqw+66RXxqH+EcORR7zWpdy5TxC/xUCVY0ln&#10;k/Jwn+slLuRcSkACEpCABCQgAQlIQAISkIAEJCABCUhgmgTQYmB7bMYK1xxX3BepCITK9G/cuDa7&#10;ceOVcpfrEhg8AadHHfwl3KkCZ4I4Gt94PGDQZpNBnp1K4MkSkEDvCTx48OhCGfk6YKohwoEMlme5&#10;bpvZiOrmIrguvA5N9RpYbwlI4LgEaPf4rRJQEYe+ZdrJTJ+JsIh9mX5yH/1ODAqzp1NbQqsWvzXH&#10;D4Cx9g6HQeFYISKwPMfKcqyaBreMu+061xxx2Sae6LhXcr9cv/9BkzXlf/i15y9d03XLRTphEO9v&#10;yaO+Z8s0cx+zj/w3Cbn/SIMf+RkkIAEJSEACEpCABCQgAQlIQAISkIAEJCCB6RAoHRM9vPnc0Ste&#10;264pkGK4o18WC9AhgYg+2+51slEA2iHsHifVCOIYmIn3g30MSva4/hZNAhLYgsC2071tkVWvTkFM&#10;UAYEFXghOpSwoszbdQlIQALHIFD2Gb8z7z8icmsL5ct9jiOOwxMXaRAQI7EPL2Vdi4Qb8fG8jUb4&#10;FPETbXXWU6Z9L09Onuw7i7XTR4CY+keQFSFcttdObMOI5X2TD3BWCSqTBWXkPSVlZz914flbBq5v&#10;hGfsr5/ZbfUnXkR6KRf7CKTHe1HSJD3KUOdzGnv139x/sNg379WlMYYEJCABCUhAAhKQgAQkIAEJ&#10;SEACEpCABCRwKALYBGN/xOZ47NDmMeuYH3Mfm4f5j4vAKiFcpgWeqt5hXFd7dW0+Uw5YMlCzrpej&#10;1UkbQwISGAMBOkVlmLJ3OAbF6ag2Xo3mUBgY78NXHOX1cV0CEpDAPgik/SNtBGyE954s9naVl/uI&#10;iq6//X4jhIsYjvMR1BFKoVOzYw9/2sRRh2i/6y+PjvmFXTjHU98eMLcmWYrhEiH3R4RhWeZ4ueRY&#10;hHvs51zqkvqcxX3qEZB7jnDp+FnE85WUI8sc+eTNl7J6tuR/IOK4s50brNB/yLSp1GlZnTdI1qgS&#10;kIAEJCABCUhAAhKQgAQkIAEJSEACEpBATwnEHt43x0T1zGB6yurpDWSxNibQJvYsE7l9++ZMIVxJ&#10;ZPzrn2HQ6O/+5qwReSiGG/8Ft4YS2JXA1atXdk1i0OennUQU14evOAYN08JLQAKDIpD2D29ubz71&#10;NoaQCK9vpbevtpd7+psRKGU9xoB9QUh+belzDJHcLgKntnSHsO/QQqxcZ647z03Y8wytRWiI3sr7&#10;qGRZ7medD3rqkPSWXfecU5Zpnfg5b5dlRKWp+yLvirvkse651D8MOKfku24axpOABCQgAQlIQAIS&#10;kIAEJCABCUhAAhKQgATaCWAjL+1vxML+eefaT7efcOS9pUDumB91HxmD2Q+YwCqvcIo+B3xxdyz6&#10;Z/7LP/eZ2b/ztecnOSC4IztPl8AkCPRpure+AEcUwsD+FIUUfbkGlkMCEjgeAcRw8ZQZYQ1iJF7o&#10;8frGPtrICOgoKd7YOC9tZ5nGvsTF5BWxU5bHo7Zdzl2K9sKD67NPUVwMPckjSwjw3Gx+T6/NubfB&#10;jxuBHHHL+IuotQm42Jf7MffhovNhwZSruUczHWpTxvmxfQXyo854V0TU11aPfeVNuqVn8DKf/P+y&#10;r+RfrpfxXZeABCQgAQlIQAISkIAEJCABCUhAAhKQgAQWE4iNFDtkwt/5z/ojhmM2sHp2k4jiGBe+&#10;detmiu1SAr0msEoI5/Sovb58ByncZ8hFUcdBWJuJBEZBYMpTppYX0HazpOG6BCQwVQIRWVH/eOhi&#10;vW060oiPOM56aQxg3z5DhFf7zKMt7dqwwMvZuu64EWkx1Szh4RofrxA/QsUIABEbhjsCMPZznfbl&#10;nawUXNUe38j7+v0PzqYepzy5T9jP8V3Fepxf3ofUn/ssHGFZMmGbEKHe6dZ+/5L/sadOhQn8Cbln&#10;Sm4lgfo6lsdcl4AEJCABCUhAAhKQgAQkIAEJSEACEpCABC4T4ENTbJXlR7mXY+1/T8RCzP6F57dV&#10;00lSIoRy9+7dVxS3/8tjDjsSWHU/Oz3qjoBHcnojiBtJXayGBCQgAQlIQAISkMCeCTRCtqfe3iJo&#10;isc3jiH4WSfsW1gc4RFlQWzVlHu+HmNEs++pKGid8h4qToRtlC8BQVcp5Co9mp16HDuPm3NYInaq&#10;jzPF7T5CKYYj/Qis8IL26ParM6YJwDMaYjAC9YtYL9eKc3bxmpY8Sb8UEZI+HFju+74j72WB/CkH&#10;14by7kuc2FYGPOcRSg5cA/5/EyIexViXMnJsl+uStF1KQAISkIAEJCABCUhAAhKQgAQkIAEJSGAK&#10;BLDBxkvcMeobIVy8wGUZL3CrykT8TT7uXpWexyXQJYH6/q7TdnrUmsi0txXETfv6W3sJSEACEpCA&#10;BCSwEQEEPaXYiJPj8e3YYqOyIqXwqNx/yHW+vIuxgXwxOCxzN196hSM+3rkICKcQJ/FD2FeK5ZoI&#10;8z8I/RKf9QjUyrj78vZVemaLKBIRHwKs154WMEagCBLZTX25Ts3vab1IizibBupbBuqd+5H78055&#10;8MjrlOdUqHicqVPr6lOehJqToriQcSkBCUhAAhKQgAQkIAEJSEACEpCABCQggf4SWCUSWlcMlxpi&#10;1153tpOc41IC+ySw6h53etR90h9u2grihnvtLLkEDkJg08H8gxTKTCQgAQlI4KgEIjQqC9G2rzx+&#10;jPUIfeIdDu9k+TIv+/ZZLl7AHjzYPIeI2yIMwztXLXDjGCIzlolX5sQ5/LYVmJVprVpPGcirEeA9&#10;FVixnfzbykhcflwnPJKxjic54saTXeqePChL0i3LVXqH49rm2pdx+rSOl7ZjT526ikcYlqI4zuGa&#10;GCQgAQlIQAISkIAEJCABCUhAAhKQgAQkIIHlBPgotv4AdfkZ2x9FwFZ+nL19SqdnYts2SKAvBFZN&#10;j6pXuL5cqf6VQ0Fc/66JJZJArwhsO5jfq0pYGAlIQAISmCyBiHoAkKkqEUwdQsBXf0GHQWKZq/mU&#10;CcFXPZ3mtgK3NiHaPm4Gpv5EzEbZS0927CsDxxOIR+Aa5TqxrxS8lUK3nLdo2UwFeqBru6gM6+7n&#10;Wud+hNG+vPetW55F8crrkmtRihMXned+CUhAAhKQgAQkIAEJSEACEpCABCQgAQlMnQAfAR8irBIL&#10;1WVAPERY5DWOseHatl2n4bYEDkFgHa9wy2blOUQZzaPfBBTE9fv6WDoJ9I5Al18X9K5yFkgCEpCA&#10;BEZNAHHPocRwAYnxYJNnZ0RS8ZCWdLI8lMAt+W2yRNSFuKvxEjc/MXVJGhGs5Tj7S099EcYxlWri&#10;lOK6pJNzSoPSoa9ryrLLsk1s1kfva7kubz6dtrcWa+7CwHMlIAEJSEACEpCABCQgAQlIQAISkIAE&#10;JCCB/RCI1ywEc4R4fYvY7caNV+aiuNNjJydPmjjMHMZ+gwSOSWAdIRz3d+7lY5bVvPtNQEFcv6+P&#10;pZPA0Qm0PUiWebc5eoEtgAQkIAEJSGAJgXhhWxJlr4f46m6sXywh1nt0+9UzT3GAjAguUOG/6hqU&#10;cSIay/ljW6Z+CP8QmvXV+1rEcPBfJNYc27WxPhKQgAQkIAEJSEACEpCABCQgAQlIQAIS2IZAZlqI&#10;7W+bNNY9p807XIRwSWOZwO38mCK48HJ5XAJt93RZovr+Lo+5LoGawKfrHW5LQAISqAnki4HsX+RC&#10;N8ddSkACEpCABCRwSoCXszJk2tRyX7ke72ffKaYWLY8PYR1PcQREXvyuv/3+2e+ZO+/OEFcZzglg&#10;GEM4SMi0s+dHu1vLdLWrBIltOXIdCX0V7LWV2X0SkIAEJCABCUhAAhKQgAQkIAEJSEACEjg0gb83&#10;/+iVEHvfPvNvEw4xpnsucttn7qYtgW4J4JDn3r37S6fyfeutN7y/u8U++tQUxI3+EltBCexGgM5U&#10;PdUb7nINEpCABCQgAQmsJoCn1W2E5YiXrt19ZxYDyuqc+hMjnuIQxvGrRVQRV/WnxMcvyb5FcWdi&#10;uCs/sVFlmb4WESOBa/nNr77cXM+NEjGyBCQgAQlIQAISkIAEJCABCUhAAhKQgAQmQiDe4fLh876q&#10;nSkl6/TrD7Tr425LoI8EEMLdvXv/kiaBsjK+cvv2zdHOvNPH6zGmMimIG9PVtC4S6JhA25cFZOGX&#10;BR2DNjkJSEACEhg1gdoIscxLHN67yq8HMaAMURTHBX1tLqDih4gqXuNyofUUFxLnS0RxMZTFcHZ+&#10;tNs1vPRxDRZdB4RwxMG7H6EWNXZbGlOTgAQkIAEJSEACEpCABCQgAQlIQAISkMDwCcSOi313m1ka&#10;NiGAeKgM2KARDfGBtkECQyGAFuH117/RKoSjDtzXt255Xw/levaxnJ/pY6EskwQk0A8CJydPLhWE&#10;zpRBAhKQgAQkIIH1CbQZIdr2JUWEUfwQJOFNjelTX8vBgS4RVCGKy1SweCyjbhGA7dtANBRsD28+&#10;N7t+/4PZe09OPQR24ZEN1vAnvPfk46fpf3yGhOvw7lwAR94JEcKxzXVD2GiQgAQkIAEJSEACEpCA&#10;BCQgAQlIQAISkIAEjk8AEVFbWGZzbovvPgkci0A8HNaz1KU8p1P/XlPgGSAutyagIG5rdJ4ogekR&#10;4OFjZ2p6190aS0ACEpDAcQggikOshKCpFDUdpzS759p4jHuazNe/9e2mTqXw6uHXnt/7l5O712L/&#10;KZyL4j6ewWlbQRr3DJ7mWCI85Icgjh8BsR2BPNiHAJN7DkFeGSKmK/e5LgEJSEACEpCABCQgAQlI&#10;QAISkIAEJCABCZwTwAaXj4HP9+5nrXZoghctZ/faD2tT7Z7AohnqyEkhXPe8p57in/qbf/Ov/62p&#10;Q7D+EpBAO4Hf+q1/PvvBD849iLB++tXBp5oHUvtZ7pWABCQgAQlIoCZQf7VXT6Nax8/2p+YrTF/5&#10;D/+X35+9MPfy9f3/+4ez/3G+PnSR0s9+/pmmTtSDOhF+/+N/Pfuv/uIXm/Wp/4FDrj3GNNZZrnvd&#10;mZ7hbz/8Z2ds/+Uf/T+zt159dvan/vRPNWiv//l/d/aX5z+uA/cV9xf3WfN7KpjLNfiv/5O/lFWX&#10;EpCABCQgAQlIQAISkIAEJCABCUhAAhKQQAsBbLbY2Pgo9b+Z2+H2FU49a130EPdX/sq12U/91E/u&#10;K0vTlUAnBLh3/8bfuDtj2RYYM/nlX/7PvZfb4LhvawKf+vGPv/8nW5/tiRKQwKgJ8ECq56BPhVFo&#10;M2e3QQISkIAEJCCB1QTu3bs/K91/MwX5ul5XM3VqmQvCKDyHJawrlEr8Pi0ReuGljKCXuItXpu3a&#10;L/IYB0dCvMKxjgHuG3h9e/v9Zv1v/dVfZPelcO3uOxf24T0uArwh31sXKuWGBCQgAQlIQAISkIAE&#10;JCABCUhAAhKQgAT2RCD2tX3bN19//RuXavDWW29c2ucOCfSFwKmI89GF8ZGybHqFK2m43jUBBXFd&#10;EzU9CYyMwDK3pZsM5o8Mi9WRgAQkIAEJbESgFsRx8iaGCqaxZFrLTHvZlvkioVRb3L7tw6MZQi7q&#10;x5ShhosEFgnjIlYrRXCcGSHci1/+fJNQ7h+EbjknOZSCRPY9uv1qDrmUgAQkIAEJSEACEpCABCQg&#10;AQlIQAISkIAE1iAQQdwnb760RuztorSN2erAZDuWnnUYAm33bHJWCBcSLvdJwClT90nXtCUwAgJ5&#10;GM3mk3XVLkx/8IM/mv3CL/zFEdTSKkhAAhKQgAT2S+Cnf/onZ7/5m/+8ymT9KciZQvOlp96+WP79&#10;f/79RvT0Z3/yT8/4MSUmwiZ+TIU5xMCUAtTFaVMvX70I3Jg6dfapT51db5jxy7SzxGNqVLzCwTKB&#10;de6ZfzWfnra+P5g2lfuGNBBVIpjLdnmMdYMEJCABCUhAAhKQgAQkIAEJSEACEpCABCRwkQAf+2JP&#10;I2CX21dgnPbyWO3HM0RHjOMypmuQQB8IcJ/+2q/9dy1jIqelc3rUPlylaZRBD3HTuM7WUgKdEODh&#10;VU+hqpe4TtCaiAQkIAEJTIBA29dQm3iJW4XomTvvNlGG5CkOQ1E8luUryn1PK7CK4xCOlx7jIpaL&#10;N7i28r/34R8306bCGi9xbSHXgulrY8Cr4w3p3qrL7rYEJCABCUhAAhKQgAQkIAEJSEACEpCABPZB&#10;IHZNxHB39iiIo+xtU6amTnqLCwmXxyKAluDBA6dHPRZ/871MQA9xl5m4RwISWEDgp37qJ5svD37w&#10;g4/PYugl7gyFKxKQgAQkIIGlBDBInH6tV0br7su9eI5DzMQPj15/++E/azx/RXRW5nysdcqGNzLK&#10;xteTeD2jfCw59vsf/+vGu1np4exYZe1rvhHBYWTDo94qVv9yzhQPcdwTtYe41JFjXA88zhHIA8+D&#10;LEl/DF4IU1eXEpCABCQgAQlIQAISkIAEJCABCUhAAhLoigA2NQIf+u47PPvslYVetxi/RZDk7F77&#10;vgqm30aAsQ+8wpU6gjIeTnbwDIfewCCBQxFQEHco0uYjgZEQqKd846FG58uH10gusNWQgAQkIIE9&#10;E7g4BTkGiq6eo4iWEJXhDQzBWabSRGSGZ68+BIxDCOFStpQJkRaiOI4jvEK8RV0QYxl2J7COII5c&#10;/u6cf6Zf/d/++r/XTPGA4I4f14PpWv/J7/9hI1xcJKwjmkECEpCABCQgAQlIQAISkIAEJCABCUhA&#10;AlMggD0T+ysfrh7Clsl4LKIifkyTin25DKdipO4+wi7Tdl0CbQS4B1dNj4oYTi1BGz337ZuAgrh9&#10;EzZ9CYyMAA8rHmylupt9zks/sgttdSQgAQlIYC8EeF7Wz9Euva1idMH4EvES4jIC28f2EodhCDEc&#10;ofQ6dv2pGI79lJN4BIR9eL1b5f2sieyfpQT+wVxg2EybWrBuOwGRG/wRxXEtSiMe6wjjSAdRXB/u&#10;qbY6uE8CEpCABCQgAQlIQAISkIAEJCABCUhAAoci8PVvfbvJCjtmaUs7RP7YmhHG1fbm+Teteok7&#10;xAWYeB4RwuEZrtQNBAv356/8yqveiwHi8igEPn2UXM1UAhIYNIGrV69cKP/JyZML225IQAISkIAE&#10;JLCYwOnXe+fHHz/+8NKXfOdHt1u7MxfFPbz53JkRBs9fMc5sl+LuZ0XohmCPsr335HQK9u88FcCR&#10;w2tzT3aPbr96Jt5LnN1zn24Kbz76/dkb8x8BvqvCC3NPfcsC14/APZVruiy+xyQgAQlIQAISkIAE&#10;JCABCUhAAhKQgAQkMEYCmSqVumGPPWRAjHTv3v3mh325DPU4bnnMdQl0QQAR3N2792f1vZe0GQO5&#10;devm7OrVL2eXSwkchYCCuKNgN1MJSEACEpCABCQggakS4CWw9qz64MGjveBAeBZ3/YiXrt19p5mW&#10;dC+ZLUmUvBFQJVy//0FWZ20CrEzx+u7cG5lhewKlGO6bX315rYTK69R2wotf/vyZ0FJBXBsh90lA&#10;AhKQgAQkIAEJSEACEpCABCQgAQlMiUA+ID1EnRHCvf76N87ESG2CpBs3XjlEUcxjggQixFw0nsG4&#10;x1tvvTH3XOg9OMHbo5dV/kwvS2WhJCCBQRHwS4NBXS4LKwEJSEACPSDAF1KPH98/K0m8xO3ji6nm&#10;68S5h7B4W0PwxA9PbIcKEU5FnBePZUzjitcyjicO+yLKemkuvjLsTgCmy6bMDf946+M6LfuqlePX&#10;5x7+iP/a7sUzBQlIQAISkIAEJCABCUhAAhKQgAQkIAEJSGANAnjlWhbq2UmWxfWYBDYhgEfCNgEm&#10;aWT63n2Mb2xSRuNKoCagIK4m4rYEJLAxgdMpU1V6bwzOEyQgAQlIYLIE4iWufIHkqyrciO8jIG6K&#10;wOmZO+/uI4u104yHsQj0mMo1Yrg6kZS53u/2egRevPITs9lcDBnBWy2KYz/iw5p/c956WRhLAhKQ&#10;gAQkIAEJSEACEpCABCQgAQlIQAKTI8B0qfmo91C2NLxzLQoKkhaRcf+uBJgedZFHONJGhKlHuF0p&#10;e/6+CCiI2xdZ05XAiAmcCuBGXEGrJgEJSEACEjgAgTYvcbxc7vPl8b2nU5DWwqiuqoshiED6iKzw&#10;/pZtlvEMh+c3BHGlEAvDEfuZJrXxJKd3uIbdLn9K8SGsy+teGu3IA/5y34W250pAAhKQgAQkIAEJ&#10;SEACEpCABCQgAQlMgQB2tojhDmlPa/O+pRhpCnfcceqIABMhXPlRf1kSRZglDdf7SkBBXF+vjOWS&#10;QE8JMFBfP/icMrWnF8tiSUACEpBArwlgwMBgUX5dxTovkm3GjS4rg9Hm2t13Zt/86ssXRFK75FEL&#10;rJIW02qWwjdEcflqMiK40hPcnZzoshMCmd4UIx2/X5qLFGOwIwOFcJ1gNhEJSEACEpCABCQgAQlI&#10;QAISkIAEJCCBCRDAzsmMFwTsbqVdcwLVt4oTIbDMK5xCuIncBCOppoK4kVxIqyGBYxHwy4NjkTdf&#10;CUhAAhIYAwG8wZWCOOrE9r6mTq2ZYcApvYbVx9fdXjTtaSm8Iq2IsfAOhxDr4c3n1s3CeFsSwEsc&#10;xrl458s12UUIl+luX5h7AjRIQAISkIAEJCABCUhAAhKQgAQkIAEJSGAqBI4phrt37/4lzPucbeRS&#10;Zu4YPYFVXuHUBYz+FhhdBRXEje6SWiEJSEACEpCABCQggSERuH375uzu3XNjBp5YefHct5e4rhjh&#10;GS4e4B5+7fkmWcRXEU2V+eAtLoHjTOGKYMuwXwJ8qcrvzfl1YUpapqb169X9Mjd1CUhAAhKQgAQk&#10;IAEJSEACEpCABCQggXERwA5K4EPTQ9vWEMPVM3ghTjJIoCsCeoXriqTp9ImAgrg+XQ3LIoEBEKi9&#10;2AygyBZRAhKQgAQk0GsCCN9wM14aNPblJQ7x2SdvvjS7fv+DRrAWb2HxEhePcdneBBxeyCJuyzSd&#10;9fkRzrEfw1Hi1/Hc3g+BRhjXQdKI6gjb3CcdZG8SEpCABCQgAQlIQAISkIAEJCABCUhAAhI4OIHY&#10;Ug8568UikdLptJWvHJyBGY6PAB/nlx/s1zXUK1xNxO0hEVAQN6SrZVklcGQCdLrqoCvemojbEpCA&#10;BCQggc0J8FL5+PG5l7jNU9jsjFKwFkNOnQLTm742/yUgZuNX7uNYRFGIpO48jdwmdCun7XS61FB1&#10;KQEJSEACEpCABCQgAQlIQAISkIAEJCABCfSdQOkd7lBlbfMKR96I4W7dunmoYpjPSAmsmh7V+2yk&#10;F35i1VIQN7ELbnUlsAuB2jucrnh3oem5EpCABCQggeMRiKc4ptBkelMCIjWm0sw2QrlMcVp6dmP/&#10;o9uvnhW+PHa282l6mTYVMVw5jQB5GYZPgHvhm199efgVsQYSkIAEJCABCUhAAhKQgAQkIAEJSEAC&#10;EliDAPbTQwTFcIegPM081hHCoQFgZhuDBIZOQEHc0K+g5ZfAgQjoHe5AoM1GAhKQgAQkcEACpUit&#10;XMfbG2K2RWK3r3/r2zM8yOEdLh7mamMQIrj35gYi0ooArszjgNU0q44JlB4GO07a5CQgAQlIQAIS&#10;kIAEJCABCUhAAhKQgAQk0DsCsYEewr6JYOnx4w8vMXDqyktI3LEhgUVT8CYZ77GQcDkWAgrixnIl&#10;rYcEDkxA73AHBm52EpCABCQggT0RqI04bDP16XtzIRve4hC6JQ77rr/9fiOUQxSXUHuAYz9e6Phl&#10;GtXEdSkBCUhAAhKQgAQkIAEJSEACEpCABCQgAQlIYCgEFn00vK/y12I4p67cF+nppIvI8u7d+wsr&#10;zD2mV7iFeDwwYAIK4gZ88Sy6BA5J4OTkyYXseDAaJCABCUhAAhIYLwHEbA9vPnehguxD/IbXNwJe&#10;5PD+FsHchchujJZAI3acX/f3nnw0u3b3ncZb4Gtzj4EGCUhAAhKQgAQkIAEJSEACEpCABCQgAQmM&#10;lUBmwdhX/RZNZXn16pV9ZWm6EyCwzCucQrgJ3AATr6KCuInfAFZfAhKQgAQkIAEJSEACmxCIB7lN&#10;zjHu+Agglnxz7kEQL4KZMkJR3PiuszWSgAQkIAEJSEACEpCABCQgAQlIQAJTJxAPccyksY9w7979&#10;1ilSk9eNG69k1aUE1iawSGBZJqBXuJKG62Mk8OkxVso6SUAC3ROovz548OBR95mYogQkIAEJSEAC&#10;EpDAYAggjsRjIAFRHN7i/t58aZCABCQgAQlIQAISkIAEJCABCUhAAhKQwFgIfOd7H+2tKnjvqqdI&#10;LTNzxq6ShuvrEuC+YorUZfcWaTnevy5R4w2VgIK4oV45yy2BAxOww3Vg4GYnAQlIQAISkIAEek7g&#10;+v0PmulzEcWVwjhFcT2/cBZPAhKQgAQkIAEJSEACEpCABCQgAQlIYC0C2LniIY6PQ7cNeOviV4Zl&#10;U1km3ipBU+K5lAAEuMfwOLhI6IZHOIMEpkTAKVOndLWtqwR2IFB3uGqPcTsk7akSkIAEJCABCUhA&#10;AgMjwHSp7z35uCl1lqkC3uL4/dIv/LmZ06iGiksJSEACEpCABCQgAQlIQAISkIAEJCCBoRHAxkXI&#10;x6DblB+REt66EuKEpB575TjHyv0KmELN5SoCywSW3Fe3bt1skijFcuW9tip9j0tgiAQUxA3xqllm&#10;Cfz/7L1trB3HnebXtOxdjzRYSZa80iRjWLo2yI1hi7YMD3aYiAJEbczdhQwkFiAsxiNpgSvuxwAi&#10;NYHJDzIQkAMYl/oQZD8MdT84zmwAAfIGyDVmaK+oROSCXsx49GY7g8uMqZUmWYuj0KKMkcaGZ+T0&#10;0+c+59Sp231eu/v0y6+APv1WXS+/6j5dXfXUvyAAAQhAAAIQgAAEIACBFRK4Z+2mJElFcfs/9tHk&#10;s+nixsEwST6GKC6kwjYEIAABCEAAAhCAAAQgAAEIQAACEIBAGwiEsyAsYx0uFh3F+2Zh8Vt4/oEH&#10;7vNp1hDIJSDBpURu4X0TetR9Fd5HsehS1+/de2d4CdsQ6AwBBHGdKUoyAgEIQAACEIAABCDQFQJF&#10;H69dyR/5aD+Be+68MZEo7sLltzJLcOeOPZhNH+EpJF7+y7eG00k8/swLmWgOYVz7y50cQAACEIAA&#10;BCAAAQhAAAIQgAAEIACBvhFYxjrcJKtdIUeLluTfzgI577OGQExg0v0l4ZvuoWliN4npbD0uDp99&#10;CLSdAIK4tpcg6YdATQQuXbpcU0xEAwEIQAACEOgfgWkfpf0jQo7bQECNgYfTaVNlCe6ph+7NrMXJ&#10;YpzcwzsZkEBO5722v53TrCAAAQhAAAIQgAAEIAABCEAAAhCAAAQg0EgCGvApd/61d5LjC6YwnJ6y&#10;KAiL4XReIqatrSQTMoVWvYqu5Xg/CcxrFS6kpPtte3s0hW94jm0IdI3AB7qWIfIDAQhUQyAehaAK&#10;XDhKoZpYCRUCEIAABCDQHwJq7AidPmpxEGgyAVuJk9jNluHi9Eog98iBT2ViOZ2TtbhwuonYP/sQ&#10;gAAEIAABCEAAAhCAAAQgAAEIQAACEGgCAbVpLeNmbd8NjZJo4PSZMyfHprhcJg1c2z0C6p/f2NjM&#10;nSJVfQzHjq1PvH/iwfnMVtO9e4QcjQhgIW7Egi0IQGACAb0c9RINX4oe1cAIhQngOAUBCEAAAhBY&#10;kIA+amNBut7F8QfrgsFzGQRKJSArcGEjoS3FKRJNlSqLcRLD2VKcj2uNgwAEIAABCEAAAhCAAAQg&#10;AAEIQAACEIBA0wgUDQCtI52hmI724DqINz+OaVbhJISb9V6J+/wV9qzXNp8UKYTAiMB1Tz75xNdG&#10;u2xBAAIQKCZw6603JxcvvjjmQS/IffvWkltuuXnsODsQgAAEIAABCMxHoOg9q3etl8F7eE8mUp8v&#10;dHxDoBoCH7/5w8kfvnglufKz95Lv/Oj14SIrcHvSKNVwaHHcFz99R7Yvvzoen68mhYQKAQhAAAIQ&#10;gAAEIAABCEAAAhCAAAQgAIH5Caj9Ssvv3n1bcs/aTXMHcPHiS1m7ri+UCOn3f/+JdHdPsidtGLt6&#10;9Vp26sCBz4+196otWIOl1RZMe7Dp9Xstq3Df+Ma3hvdMSMP31Tx99d/73otjYV29+nZy4MDdYbBs&#10;Q6ATBBDEdaIYyQQE6iEweJHuGau8KWZekvXwJxYIQAACEOg2gaL3bJxrNYjoAxhBekyG/VUQkCBO&#10;wrYLr72TNQxqX8sbb/88azBUo2EojnszFcNJECfnRkWEcRkOfiAAAQhAAAIQgAAEIAABCEAAAhCA&#10;AAQaQkDtVl8/+/0sNQdTMdwigjgPcnaWLHyTgEmDo9UerDZe7YdiJm2r/ddO4dAWbBr9WqvsJYSL&#10;DdaYwmB61EPenXkdD87XPoK4mfHhsUUEmDK1RYVFUiHQBAKeHtXTpSpNmkZVL2RMqTahhEgDBCAA&#10;AQi0mUDee7YoP55S1dcU+eM4BKomcPzQxxMtsTt17vXkZLrIaUrVIudz4bSrmmYVBwEIQAACEIAA&#10;BCAAAQhAAAIQgAAEIACBVRB4/JkXsmhPFLR7LZsm9alO6ld94IFDqSju3LLRcH2LCUgUWXQPSESp&#10;e2TSPTQp6/F16uvHQaCLBBDEdbFUyRMEKiagjvdLly5nQriKoyJ4CEAAAhCAQO8I6D2rJRwFaAjx&#10;B7D3EcWZEOsmEbBQTtbjLly+tmsk7T133pgl9/f+x387rFe+9NyPh1lAFDdEwQYEIAABCEAAAhCA&#10;AAQgAAEIQAACEIBATQQ024GcrMLlDQKdNRnqS13UDdqHEcQtyq/N18kIjdr9i0RqEsKV0R8gUV0Y&#10;B8Zv2nzXkPYiAgjiishwHAIQmEhg7961sZekXsxHj65PvIaTEIAABCAAAQjMTqDoo9YiOIekfS1l&#10;fQg7XNYQKIuAhG8Wv+WFec+dNyXXfvjT7NRtv/xp8oPrP5lZlNv/sY8mWnAQgAAEIAABCEAAAhCA&#10;AAQgAAEIQAACEKiDgMRwns1A1uGWcaHYSOGE7b3xYOjwnPxKnBRaiYsteskPrnsEqrQKN40Wff3T&#10;CHG+jQQQxLWx1EgzBBpAQKrxra1RQlSp00s6rrCNfLAFAQhAAAIQgMCyBPyejUVxCtfCOL2j5fRu&#10;RiSXoeCnZQTuWbsxefXNwTSrTz10b8tST3IhAAEIQAACEIAABCAAAQhAAAIQgAAE2kogFMPFAzwl&#10;UpOz0M1ttXl5jQVvoZ9Y9KQ23NhJAGcRnNt7Yz/sd4dAXVbhQmK677a3N8NDbEOgcwQQxHWuSMkQ&#10;BOohoEpYODJBsbpzflIFsJ7UEQsEIAABCECguwT0nh0I0/PNprtBRgT0bpZfN550lwo5azOBePoI&#10;WYx79fqb0mlW30oObTybPHLgU4mmTw1H6PpYm/NN2iEAAQhAAAIQgAAEIAABCEAAAhCAAASaQeDN&#10;y9vJS89tJfe/81aiGQz+4zNJciRdJjm1vZ45c3LoxaImHQjbaLWfJ3rTcblJ/ao6d+TICQb9S+KY&#10;AABAAElEQVQ+D1B18jcWSIaZVNu+7p0q2vfjMHXP6h6Oj4fpYRsCbSNw3ZNPPvG1tiWa9EIAAs0g&#10;oJewXoxXr14bJkj7SbIn63wfHmQDAhCAAAQgAIFSCdxyy83JgQN3p2Huyd7FkwK/evXtHb+TfHEO&#10;Aqsj8I1vfGss8i996VDy3/2Tf5Te3Uly4bV3klf+8q1MDKe1nY/Jj7aZWtVkWEMAAhCAAAQgAAEI&#10;QAACEIAABCAAAQjMS+Df/vlfJT/7D99Ofv39v5nz0lGf6Fe/upH1mYb9pg5M7V1q05VTX+qgPzXJ&#10;+lMH7bz2OVrLj9rNFN6etBGsyN/oCrbaRMDle/Hii7nJPnZsPRPD+b7J9bTkQaUhvF91j1UZ35LJ&#10;5XIIzE3gA3NfwQUQgAAEAgJ5IxoGU7Y9H/hiEwIQgAAEIACBKghohKBGIea9jx2fRnZNMtFvf6wh&#10;sAoCbvwL4/YoxOOHPp6cSJdJTtNYaJElOVmQC0Vzk67jHAQgAAEIQAACEIAABCAAAQhAAAIQgAAE&#10;TODldMDllQ99xLszr9Unevr0ZmbFreiiSRa+9u5dK7osO25Lc15P9MzJ1hBQm+jGxuYuS4LKgAzS&#10;SAznNtI6M6X7GQeBLhFgytQulSZ5gcAKCOhlrIpc/ILUPlO0raBAiBICEIAABHpJQMI4LRYX6T0c&#10;NpJoX+dxEGgagfA+VdpicadEcVrsZDHuwuVryfmdtY9rLWGcnKzFfTZdNM0qDgIQgAAEIAABCEAA&#10;AhCAAAQgAAEIQAACsxD4wfWfSG5756cTvarvUy5s0wq38y6O22UvXbqc541jPSEgAWXRPaO20fh+&#10;qRKL4tve3qwyCsKGwEoJIIhbKX4ih0A3COjFrApgXuf70aPr3cgkuYAABCAAAQi0gIBHjeV9yOpD&#10;m/dyCwqxZ0mctwHwnjtvTLQc3+EkgZydhHInz72eWYmzpThEcabDGgIQgAAEIAABCEAAAhCAAAQg&#10;AAEIQKCIQNaWlFqIk2UuObez2r8GIvuYtieJiNRnGg/6dDhaq412EMZrE8VPjs/XhmnwMdbtIaDy&#10;k1W4POd7Ji7zPL9lHovjk1CP+6xMwoS1agII4lZdAsQPgY4Q0Asz7nwvUrd3JMtkAwIQgAAEINBY&#10;An4vS6xux8esSbBuMgGPsp01jRLH2WVCudSa3KlUFCdhnC3GIYozIdYQgAAEIAABCEAAAhCAAAQg&#10;AAEIQAACkwjEAiH7DY/ntb3an9q2ZhmUrDDCMH09624S2Np6ftdsa86p+tfrtArneL3WPUufvmmw&#10;7hoBBHFdK1HyA4EVEqDitkL4RA0BCEAAAhCICOgjWta3wo9ZCeRmaZCJgmIXApURCO9PRVJGfVJT&#10;rN6zdlNy+OlXMlGchHGPpNOnIoyrrBgJGAIQgAAEIAABCEAAAhCAAAQgAAEItJaAZxqYJwOePSu8&#10;pox2rTA8bc87eDS+nv3VEpC1tXiGNadIZSsxXBX3jeNYZE0fwiLUuKapBBDENbVkSBcEIAABCEAA&#10;AhCAAASWJJBnvVWj0VY54mzJLHE5BGYiIGtxZx/bn3gaVYnitDz10L3J/o99dKYw8AQBCEAAAhCA&#10;AAQgAAEIQAACEIAABCDQfQIWxJ1IB1nO4xYRMlkgpXj27l2b2k7L4OZ5SqRZfptsFS4kFfchhOfY&#10;hkDbCXyg7Rkg/RCAQHMI6MUeOkYthDTYhgAEIAABCNRPQI0y8fs4nEa1/hQRIwTqI+ApVMPGzMef&#10;eSH5ZiqMw0EAAhCAAAQgAAEIQAACEIAABCAAAQhAYBUENGOCFtppV0G/+jglejx9ejO3fNVWf+zY&#10;+lQhZPWpHMUQCzt1byoPOAh0gQCCuC6UInmAQAMI6MWoadlCp5ENOAhAAAIQgAAEVktAI7xiF4vY&#10;4/PsQ6BLBDSF6runDiYWxslSHKK4LpUweYEABCAAAQhAAAIQgAAEIAABCEAAAosTUFuR3D1rNy0e&#10;SMVXWmSFUKli0EsGr3b3jY3NTPAYB6V2eln8iwVosb9V7MeD6leRBuKEQBUEEMRVQZUwIdAzApNe&#10;7j1DQXYhAAEIQAACjSOgD+xYFKfRhzSeNK6oepeguu9BCeNCUZysxeEgAAEIQAACEIAABCAAAQhA&#10;AAIQgAAEICACmm2giU7WxiyywqpcE0soydrai6zCKcVNswo3jSL32TRCnG8LgQ+2JaGkEwIQaC6B&#10;vJeiOt4feOC+5iaalEEAAhCAAAR6REDvZFlylblzO72/NSINB4FVEQjvR6UhFm5WkS6J4jTa9/DT&#10;rySv/OVbyaGNZ5OnHro32f+xj1YRHWFCAAIQgAAEIFBAQO9hLXIv76y1/8iBTyUPp8uyTmHJ0ofj&#10;KCvcZdPF9RCAAAQgAAEIQAACzSLg+mKzUlWcGk9n2UQrY8Wp7vYZGY7J6ytXrmV5rQ1t8GqX3d7e&#10;7HZBkbteEkAQ18tiJ9MQKI9AnmUPxHDl8SUkCEAAAhCAQFkE4o9aGk/KIks4bSOg0b6aQvXw5qvJ&#10;hcvXElmK66IoLm7QRfTXtjuV9EIAAhDoLgFNXe5pqeJc6riWZQVssSVYhal3Ie/DmDj7EIAABCAA&#10;AQhAoN8EVlk/nHWaynhQKWK4Ztyz6iOXEC4uH6dOVuHaUlZxOuk7cCmybjsBBHFtL0HSD4EVE4hf&#10;kEqOLNAkCdbhVlw0RA8BCEAAAhAYI6B3thpZwg90rMSNIWKnZgKDOuMo0lkbAUdXLLd1dv2u5NS5&#10;15OT6aJOc3W8d6GjfJLIQMSUT7kyrO9kAfEDAQhAAAIQmINA+J6S1daDO9NSaVtCdb2X5SyM07v5&#10;szuWXLUtwbcsyulYaFkuLwkKM3zfK0yJ4HEQgAAEIAABCEAAAhAICbieeeG1dyqfNlVttGfOnEyF&#10;VM+HSSjcjv3VMcNCYWI4MSTQBatww8zsbMR9B/F59iHQRgII4tpYaqQZAg0jIIW75q63QzVuEqwh&#10;AAEIQAACzSKQZyVOH+9Mc96scupLakJxpvKcN9CiahaaQlVOne/qJJdb1iJNFsiKfmKRgZMhgYGd&#10;8+l1m/PrPLGGAAQgAIF2EAjfUyfSd7Dfw069rLjqmATrcno/SwAXWz3VubxjOm5nMZz2tZ3shOnz&#10;rCEAAQhAAAIQgAAEIFA3AdVzz6eiO7mz6/MbFmGGrrpLLD++06c3xwadh766VEYMpg9Llu22Etjz&#10;/vtXftXWxJNuCECgOQTil79U5G2YE705BEkJBCAAAQhAoB4CeaPX2mS+vR5KxFIHgSNHToxFo9Gx&#10;q3S2Fuc0tEkoJlGABG4WB5x9bH/hiOZQZNDGvDrNrCEAAQhAoF0EZI3V76k8MVxRbvzecsehLcrJ&#10;fyZ003rHylxRGDruqdLtJ7Q8Z0tztkSHFVVTYg0BCEAAAhCAAAT6QeDQxrNZRt89dbCSDMvy3OGn&#10;XxkL+673fpwNBpl1oDKDmsfwrWRHU6SGBmLCRKhfXGK4VQz4DdOxzHacP/r6l6HJtU0hgCCuKSVB&#10;OiDQcgLxS1LZ6ZIKvuXFQ/IhAAEIQAACYwRiIRIft2N42KmJQDygoinCzFAY13RRXCyEU9FNEsPF&#10;RRvmVeeant84/exDAAIQgEA7CFgMJwGbxHCzCNjKzlleJ2RRHLwPi8hwHAIQgAAEIAABCHSTQJWC&#10;uLDtxYMyXnpuK/nMe3+RwVz1ANFulmj5uYrbMcMYutQfHvcbNKW9NuTNNgTmIcCUqfPQwi8EIFBI&#10;QIp3daaHU1/JlOqsIxsKA+YEBCAAAQhAAAKlE2C689KREmCHCHj6Nk+jKstrTeoYzxPBSWAgizlO&#10;+6zFIf+emq6p+Z01L/iDAAQgAIFmEtA0qXp36V11dv2ulSVSIjxb/JA4Ti6cUlzp077fh7Ia99RD&#10;964svUQMAQhAAAIQgAAEIFAPAdVX5TRwo2wXiuHctvTm5e3kb3fEcNPikzGSNlscm5a/NpzPMwjj&#10;dHfBKpzz4nXc1+/jrCHQVgLXPfnkE19ra+JJNwQg0CwCt956c3Lx4otRovZkQrnoILsQgAAEIAAB&#10;CKyQwC233JzoY/7q1WvDVFy9+nZy4MDdw302IFA1Ad1/ug/tdF+q0aUJLhOYpR3jr1/7RfLG2z/P&#10;OvLdoX/lZ+9l+572Tfu333hDpclWXF8/+/3kOz96PVE6FKec0nnmwX0Dazvp9qJO4exJLz6YriUS&#10;UHyKR1PHVZ23RdPMdRCAAAQg0HwCepdIWC6n99XHb/5wIxKtdGjR+8+L9/U+1LtQ71qlX/uy5IGD&#10;AAQgAAEIQAACEGg/AbevqI1F9Tztu7564v47Sq+vnnz+jaxdyWI4Efzrt68m//efXRzC3LdvLVGb&#10;WJ776lc3Ek2VqmWSv7xrObY8AXH/xje+lRuQrMI9+uiXC8su96IWHIzba+kzaEGhkcSJBLAQNxEP&#10;JyEAgXkIaJSCKgCyDGenbXVsMoLBRFhDAAIQgAAEmkFA7+zt7c1hYkIrr8ODbECgxwRkSUaWbDSa&#10;93zaMS6rMWoo1VLk1MAp9/DOusjftOOOQ2tZqPG+rlPHvazBZR346bosF1qXc341xV3YaFtWXIQD&#10;AQhAAALdJ+BpUpXTVU2TugjlPOupCmfZd/siaeEaCEAAAhCAAAQgAIHyCKhtRXVUOwvhtF91fXVS&#10;XbKo/1RirNAV+Qv9sF0OAQ3gVf92Xnt5F63ChdSUv62t8AjbEGg3AQRx7S4/Ug+BxhHQFKmXLl0e&#10;qySo0nD06Hrj0kqCIAABCEAAAn0moEYUfeCGH/b62Kdxpc93BXnPI5B1jO+ckDgudBKOyXnKNTem&#10;eh1blJHFtdhJ8GYXCt98zGsJ4KpuoFVczq+n9VBetEgYF+fHafPaAj7lc1Jjr/2zhgAEIACBbhHQ&#10;e0CL34PKnd5doei6LTl2msMpVGd5F7Ylf6QTAhCAAAQgAAEI9I2A21xUP5VTPU+ujvrqoY1nk3PH&#10;Hszim+VnYBVuZHxEA5tx9RCI2YexqhzUD95lF/cNqO+APoMul3j384YgrvtlTA4hUDuBPIszvCxr&#10;LwYihAAEIAABCEAAAhAomYA7xx3scW/srENrcjrkxlZ7i/d9PF5L/CZXhSW4OK6i/TCvFgMU+Y2P&#10;WwwhAZ1FgNqeJqiLw2EfAhCAAATaQcD/++F7ri4hd5WE9C5UPg4//Ur2Trfl1DBOBOAhDbYhAAEI&#10;QAACEIBAOwionqflQjrQUTMEVOU088DhzVeHsw7M0i4SC7L6IMKqiv884fbZKlzMKR5EH59nHwJt&#10;IoAgrk2lRVoh0BICeRZnsBLXksIjmRCAAAQgAAEIQAACCxPIGlSDq9WwGjpbkguPadsCuCobYeM4&#10;Z9lXfkJni3jhsXBbAj47iegkjAjFETrHFKwmxBoCEIBAcwh8c8ca6Kwpckde/B+v67sghAs56N38&#10;7qmD2RTqeQJxW1FFGBdSYxsCEIAABCAAAQi0g0Ad7TCyQHf48rXMivJTD92b3L62L/nh576StZec&#10;fWz/VFBdt0g2FUANHmIRYhhlHwWJe/eujc0qQx9/eEew3TYCCOLaVmKkFwItIZBnJU4VCipuLSlA&#10;kgkBCEAAAr0gEH/cygR6bBa9FyDI5EoIXLp0eSxejT7smosbVuP9tuTXwrjYIt6k9OsaTzErIZ3F&#10;gBIOaJpYplWdRI9zEIAABOohIEGbrJ7N62IhnIXd6uxr67tuGgO/C0N/nmZL7zYtEgraMioCuZAU&#10;2xCAAAQgAAEIQAACqkNrUZ3R9emw7lxkoYy+1erunSLmjvHYsfVetpWrjXZryxRYQ6DdBBDEtbv8&#10;SD0EGkugyEqcEoworrHFRsIgAAEIQKDnBAYCpft6ToHsQwACZRGweMBCOgnk8izHIRooizjhQAAC&#10;EJhOQJ1vEm+5E05XzGrVLbZ8GnbgTY+5/T78XnNOLP62ME5MzVWMZRVVTp2etqrna1lDAAIQgAAE&#10;IAABCPSDgOrMGjhia8O/94Xbk7ve+3Hy6vWfGAKQMGtjY3O4H27IOpcWOQ8m1SBn+lpDSvNvT7IK&#10;J85Hj67PH2hHrogHzGsQve7R+HhHsks2Ok5gz/vvX/lVx/NI9iAAgRUSOHLkRG7ssiCnCgUvz1w8&#10;HIQABCAAAQjUQiBubOn7x34t0IlkSCCuJ545c3J4jo1uE7AwLs6lxQK2roOAICbEPgQgAIHlCMRT&#10;o84qhFsu1n5cbbGgLaJaJBfmnmnDQxpsQwACEIAABCAAgXoJuC4scVo80KGOlNxw/Hxy2y9/mtz/&#10;zp9m0V350EeS9cOfG4rd5k0D7bjzEhv4xyrcbNxOn94cmza1r9byZqOFryYTuO7JJ5/4WpMTSNog&#10;AIG2E9iTqcbjXKjCcfHii+nhPcMRDbEf9iEAAQhAAAIQqJbA1avXdt7Hg3huvfXm5MCBu6uNlNAh&#10;sENAIzFDpwETuH4QsABjj7K7Z0/yxts/zzJ+5WfvJVpsYec7P3o9UYN15i/1cfuNN2T++IEABCAA&#10;gfkI6H/162e/n+h/VU7/w3/+xG8lX7n7tuTjN394vsDwnUtAHLWIbdF7zu83vessAs8NjIMQgAAE&#10;IAABCEAAAqUTkAVf1cNO3H/HSurAGhz4iV/8p0wUp8z9+vt/k9t/qnMSu6nddpLTefW10pY7idL4&#10;OQ8Oz2OrdkmJvm655ebxi3q65/vL2b969W3uNcNg3SoCTJnaquIisRBoHwGb7LU53zgHPm5/8Xn2&#10;IQABCEAAAhCojkBsqVXmz3EQqIOAGqBwENCIbE+nKhqxdZ3zr72TyNKOGq3lsKyTYeAHAhCAwFwE&#10;bAnDF519bH/St6lOnfe61+F7ztZRLYpTWpgyvO4SIT4IQAACEIAABPpMQPUwuVXVhWWZbmvrx1OL&#10;ILT8NmlaTwWktlxZ8urz9J5TgaYe1A6p/uiitm+sn+2mqPtwa2t0vIjdyAdbEGgmAQRxzSwXUgWB&#10;ThGQ2E0vTr0sLYALM+hjiOJCKmxDAAIQgAAEVkNADQSxUG41KSHWPhFQXREHATdKe22xnEUEEsYx&#10;jSr3CQQgAIHZCYRiOFktO7t+1+wX47NUApk4Lu0EDd9peq9J7B07hHIxEfYhAAEIQAACEIDAcgQs&#10;hlsulOWuVn3w77/8d2lfaX44ahuTlbKwXVb9pu479eDSjY3NsQAsitu7d23od8xDz3fELWZmJGKO&#10;mNA0xtfhfegz9BuYBOs2EWDK1DaVFmmFQIsJyMSsK3OaJtUVN2dpsM/0qebBGgIQgAAEIFAXAb2D&#10;QzPxMrOPafi66Pc3Ht1zFy++OATAdL1DFGzkEJCIQ9OmyoKcpvvTNlPN5YDiEAQgAIGAQCiGkzWK&#10;P3hwX3CWzVURCKdT1XvNFuPCNe+5VZUO8UIAAhCAAAQg0FUC303bElTfUr1Y9bG6nSy9yZJb2AYb&#10;pkFCuEcf/fLENlm11w76WtfG2tQUjqe3VDsvU6iOyIq52Oc5M887x7EBAfoNuBO6QAALcV0oRfIA&#10;gZYR8GgGW4Zz8rV/6dJl1PgGwhoCEIAABCAAAQhAAAIQyAhoJHU8hSoWdLg5IAABCOwmEArhdFad&#10;fvoPxTWLQGgxLkzZyXOvZ1OFh9bjeN+FhNiGAAQgAAEIQAAC7SIgUVHcH6ocjIyIJGNW4ablLs9y&#10;l6+RtTjFN8mP/XZ5beZ503yae98ZzVL+sjoYMtR9jEW9Wcjhp0kEEMQ1qTRICwR6RKBIFKcX65Ej&#10;JxLma+/RzUBWIQABCEBgpQTiD1u9i2kQWGmREDkEIFBAQFP95U01h1CgABiHIQCB3hCQtQsJqLS2&#10;syUyT0Pt46ybRSAWK2o/fNcptRbH8b5rVtmRGghAAAIQgAAE2kPg5aCeXHeqQ0FRGLfaZBdtg5V1&#10;szyRXRh+X7dlEa6Ijbi5f7qvfObJt8SDW1ujK4ru5ZEPtiDQPAII4ppXJqQIAr0hoEqHXqZ5c7fr&#10;GBWT3twKZBQCEIAABBpEQNZak+S+BqWIpHSRQNzgpwYVRrB2saTLz1NoUcdWdDR9KlOols+aECEA&#10;geYTQAjX/DJaJIXhu07X875bhCLXQAACEIAABCAAgREBDxxZxXSpg7bWUVq0taxREPWvalFbWtzH&#10;Gre5jcfc3T2swpVftnn3Eu235XMmxGoJfKDa4AkdAhCAwGQCepmeOXMyE8bFPqXgL5rbPfbLPgQg&#10;AAEIQAACixGQOB0HgVUQiO89NeCpUQUHgVkISCygaQDlHn/mhTGrSLNcjx8IQAACbSagDj399/n/&#10;z9bgzj62P5E1TazCtbl0R2m3MM7vO3fkjnywBQEIQAACEIAABCAwD4FV1JNl/CN0ag/LExqFfmbd&#10;zgunj/2qyrPaFfMsmIm/pvnMYzUr5z77i9tv+8yCvLeTAIK4dpYbqYZA5wioMhJXCpVJRHGdK2oy&#10;BAEIQAACEIAABDICeXU/RHHcHPMQkFDAo7s1nRwOAhCAQNcJ5AnhLILL/hPvvLHrCHqXP0+fqowz&#10;ZWrvip8MQwACEIAABCBQAgEPKnD7QQlBzhVELMTyLAlzBTLBcyxYUr9qnwacnj69WThFqizxMUXq&#10;hJtnhlOa2jd0RdPRhn7YhkCTCCCIa1JpkBYI9JzAwMTv+EgJIdHLVRWaPlXgen4rkH0IQAACEFgh&#10;gbyRdCtMDlF3mIAaBBHFdbiAa8qaLCHJqYH70MazyTcRxtVEnmggAIE6CUwSwq3CykWdee97XOdf&#10;eydD8MiBT/UdBfmHAAQgAAEIQAACCxGwIO7gEoNHlu2fjEVrC2Wk4CIZHIldH0RLKpMjR07kWoUT&#10;b81OFosRY07sTycQ37v0HUxnho9mEfhgs5JDaiAAgb4TsFI/rqzpBbu9vZl1mtpP31mRfwhAAAIQ&#10;gEAZBGgYKIMiYSxKwPW6uO6n/bwGvUXj4bpuE3j31MHEFnRsKQ4rOt0uc3IHgb4QUOed/tfcieep&#10;URHB9eUOSJILl69lmeW91p8yJ6cQgAAEIAABCDSHgKbidJuVhEGLtFVJuFW1iEiW0DTrgp3iU7xu&#10;9w0FfT5mv21ch+USp1+Db93eGJ9jf34CefdLeG/NHyJXQKBeAtc9+eQTX6s3SmKDAAQgMJmAKpWq&#10;sOiFevXqoOHPVwwqbXuSWJHu86whAAEIQAACEJifgBoRQrdv31pyyy03h4fYhkBlBAb1uj1j1oAH&#10;dUDqfJVB72DAEonsSfN1IbWkI+HIZz/20eT2G2/oYE7JEgQg0BcC+i97/JkXkis/ey+bHvrMg/uS&#10;E+lU0R+/+cN9QUA+UwISfMvxXssw8AMBCEAAAhCAAATmJqABJqpTH0zbDeadNnVP2tBw8eKLWZxq&#10;q1If5YEDd8+Vhm9841u7+jrV7lpmP6fCi/tUlW4d+973XkxFfc9n+Rjkpb3tbcqPeLpMwoIQz3/5&#10;Lx+cu3zCMNjOJxDfW3oG6DvIZ8XR5hFAENe8MiFFEIDADoFBpXK8c1Sn9OJN0u6uMiuLO1GyggAE&#10;IAABCPSSQPxR2/bGkV4WYsszrXpdfB+q0XHeRsaWYyD5SxIIRXHf+dHrmUBufyqMw0EAAhBoGwGL&#10;4ZRuieD+IBXDIYRrWymWk14Jvd94++fJFz99B0LvcpASCgQgAAEIQAACPSPw9bPfz3J89rH9c+d8&#10;IFxbGwqwJIqTuCwcTKz906dlnS2/31KCtND4h9rAHn30y3OnZdoFt9568zCd9qt4w7h1vK19rOKc&#10;Jy5UnmRkRUwRaYlG+U730OC+GYR99erbtNmWj5kQKyLwgYrCJVgIQAACpRCQWVtVZGInE8Xhyzc+&#10;zz4EIAABCEAAArMT2Lt3bZdnvWvV0ICDQF0E4mknPL1DXfETTzcIHE+FIxKPyGkU+KGNZzMLS99M&#10;t7VIZKIFBwEIQKCpBPRfJctwcvo/0/8aDgIQgAAEIAABCEAAAhCoh4DaQ8M2UU0ZmddP6dRcunQ5&#10;21Rb6pEjJ3b1Xea1u/raVa3b1O6rvmAJDpXm2ElcqOlimSI1JlPevvj7HneoVU8B7HhYQ6AMAliI&#10;K4MiYUAAApUSyLMYoggHIzPurDRuAocABCAAAQj0gYDetRrFGIvNBx+8808F0Adm5LEaArrnwpGr&#10;mOCvhnPXQ7WluCQ1MyirOpoaxUI4WY7TIsFJaoQwO44Vua7fEeQPAu0hoP8miXnlEMO1p9yqTKks&#10;A/7hi1eydxfTplZJmrAhAAEIQAACEOgiAbUFqA1A7QRfufu2iVlUm9RXv7qRtY8O2khHFt/ittOw&#10;f1JWy0IXW88Kp12VP7V7TRLYhWHNs600xe1qk66X34Hwb5TPSf5XcU5p3NjYHGsrdDpUJhpci1U4&#10;Eyl3LfZ6HjSTTNhW61iquIcdNmsIlEngg2UGRlgQgAAE6iSA4r9O2sQFAQhAAAJdJ+D3ajzaTiO+&#10;NLpRH7n203UW5G91BDRqNhxlqG2NxMVBYF4Csqh0fOciTTd34fK1bO98sG3RyctpA/kjBz6VIIyb&#10;lzL+IQCBMgnIKpwtWCKGK5Nsu8O6584bsw5cvcd0j5w79mC7M0TqIQABCEAAAhCAQI0EXL8+mNap&#10;JrmBVbhxC2RqIw3bQrWtRUKh0J05czITlrlNVW1Z8rOK9iwJxGzdbiDiS8ba2ZzGMP0+FuY1PL+q&#10;bVmFC9sIw3TQTh3SqGbb90Ve6L638s5xDAJNI4AgrmklQnogAIFdBFR5iys9KM93YeIABCAAAQhA&#10;YGkCavjQB61G3sXOH8FNaxyJ08k+BCAAgZhAJibYafy2SE5+Tp17PTmZLmogl8hAoriH0wUHAQhA&#10;oG4CntJZliskhtP/Fg4CJnB2/a7k8Oarmbhb7ywE3CbDGgIQgAAEIAABCCxPIE8MZ+tjeaHnCd3U&#10;Xuq20/iauH+zajFR3HYbpldxK51xmpz2+No4L3XsS0yYl0bFrfSrfzjMUx1pIo4BAfHXYOYm3CeU&#10;CQRmJYAgblZS+IMABGonoEpPXoc8yv/ai4IIIQABCECgRwTUoBCPbHT2m9Q44jSx7g4BN3iFOaq6&#10;kTCMi+3+EcisyKXCEwvjZDFOi4UGHkluMj6uKeu07X2fZw0BCEBgEQLxNKmI4Rah2P1rZNVEVuIQ&#10;xHW/rMkhBCAAAQhAAALlEZBFeDkNPJnFLSO4Cg15TBJsSVC0Kqd02Yqc23mdFu+vUuyUJ050+ugb&#10;Nol61vEsHno2dO/gINA2Agji2lZipBcCHSagTlA5jUy4dOnyrhEKOjeojN6nTRwEIAABCEAAAhUS&#10;cOOHG0Mclfa1HDu2zmg8Q2G9NIGiBq9JDYhLR0oAENghIGGcGsclNLDFuDw4Fsh5LT+yKieHZbkM&#10;Az8QgMCcBMJpUs8+th/LcHPy64N3ibblNOW3HGLsDAM/EIAABCAAAQhAYCYC/n6fNOhEbaBa1Dal&#10;PshF26LclqqEub9z0bBmytwSnpzWvHZfBevzS0Qx16UeJBtbrlMgy4gU50oEnscIiPvW1uhQXtmM&#10;zrIFgeYSQBDX3LIhZRDoFYGiTtAQgis94TG2IQABCEAAAhCojoAbP+LGEcUoK66MzKuOfV9CntTg&#10;FY6s7QsP8rk6Ap5WVeK4CzuiA6XGjeY+JtGcnIRzcrIoF65DoYIsyclhTS7DwA8EIBAQUMecxHB2&#10;TJNqEqxjAn7f+Hj4nvEx1hCAAAQgAAEIQAACyxNwO+iyIc3S37lsHGVcr/yq3zWeqUvtwDpel5hv&#10;Ei/ansso6cXCyCt/tePmHV8sBq6CQD0E9rz//pVf1RMVsUAAAhDIJ6AXaFzhin1S6YmJsA8BCEAA&#10;AhCol8Dp05u51lt5R9dbDl2KbVIdkPuqSyXd7bzYck8sWMjLtazJYUkujwzHINAvAqFVOFmnRAzX&#10;r/KfN7c3HD8/dsm5Yw+O7bMDAQhAAAIQgAAEIJBP4JvpADYNYlN9W4Pf8pzEWHJlieEU1pEjJ7Qq&#10;dE2bdaOofU5tc3JViuOK2psVb9M4KU19c3H56F5g2tS+3QXtzy8W4tpfhuQAAq0nMM3MKh2irS9i&#10;MgABCEAAAh0goI/dvBF7GjWoqc75GO5AIdeYhaLGNiWBBq8aC4KolibgRnWvbUlOARdZk0MUtzR2&#10;AoBAawmoU87TNk3qmGttBkk4BCAAAQhAAAIQgAAEWkTAs2JoXUZ7lNq7JBqa1u/ZJESy+KV+WLNw&#10;2rzvaTPLFMhNahdEdOUSWP1aZb69vTl3QlS+cliTmxsdF1RAAEFcBVAJEgIQmI+AK1W+ajDaYK3S&#10;UQeOizUEIAABCEAAArMT8GjJ+N2tRh6NfkTEPjvLvvpUg4jun7yGQe6fvt4V3cq3p1hVrrwtsdzh&#10;zVczgZynWEUU161yJzcQmIWALVTI77unDs5yCX56TsAia02TKiujOAhAAAIQgAAEIACB2Qn4+1tW&#10;mfOcRTt55xY9JgFQOGhYg4s1kDhsB9N204RCRW2+IQe3B1sgp3Pqz5Xbu3ctWw/6dwfHsgM5P3kD&#10;ru2NtkGTaOY6vI/DFPpZitt8Kc+QEturIoAgblXkiRcCEMgI2BxxiCOsLIbH2YYABCAAAQhAYPUE&#10;1ECixo286c7dMOJGlNWnlhQ0gcAkEZzTRwOJSbDuIgFNq2prccqfG+URxXWxtMkTBPIJhGI4WYbD&#10;QWAWAn53fDYVxEkUh4MABCAAAQhAAAIQmI2ArTLLtwerxVcWiXtif8vsq41UArI64lomnbrW7blu&#10;350lPOfLa4vligyfxFNwOg75V9tg04SCTl9f1yoPlY3LVxzUzqvjbu/VsfC89u10L/m+8jHWEKib&#10;AIK4uokTHwQgMEYgrlipwoODAAQgAAEIQKDZBPTRe+bMycIpVJV6PnabXYZ1pW7SqE+nATGcSbDu&#10;EwFEcX0qbfIKgZEQlmlSuRsgAAEIQAACEIAABCBQPQEL4ooGo+S1V1UlxpKFuLY4teeGAqjYut2s&#10;+ZBASksokNO1ecIp2gVnpdoMf3mD5CelzAK6SX44B4EqCSCIq5IuYUMAAhMJ5FmHo/N8IjJOQgAC&#10;EIAABBpFwO/tWOCufS3Hjq0zsq9RJVZfYvIaFuPYGf0ZE2G/qwTOv/ZObtYQxeVi4SAEOkfg8Wde&#10;yPKkqZo0hTIOArMS8PuD98WsxPAHAQhAAAIQgAAEFiOgNsy6nNrDmuwkDByJA+/Lkhr25y4ikssT&#10;wtEu2OS7YJQ2CRa3tzdHB+bcUh8BM8PNCQ3vpRJAEFcqTgKDAASWIdD0SuAyeeNaCEAAAhCAQFcJ&#10;FInilF+NGGOUX1dLPj9fNpef19ClK9zYpe1R45r2cBDoLoGz63clmjZV7uTO2rmVyEHT4DEVnomw&#10;hkC3CGiqVFun0H8BDgLzEJBFk8OXr2WX6H2h5ZEDn+K9MQ9E/EIAAhCAAAQg0EsCHlBQNCBF7Zla&#10;1I4lV2cbldrM6oyvjBvA7b+DsAYiOW2Ln9sA5xHKqX0QkVQZJVN9GLPeq27z1f0QD56vPpXEAIFi&#10;AgjiitlwBgIQqJiAXo42l6uo9u5dqzhGgocABCAAAQhAoAoCbkQ6fXpz2AjiePwBPN5w4rOsu0Jg&#10;mhBO+UQc2ZXSJh+LEHAjvKz9XEjFDRI0uIFe66ceuneRYLkGAhBoMAGJ4fycn31sf4NTStKaSuCe&#10;O29M3j11cExU7XtK75GH0wUHAQhAAAIQgAAEILA4gVnFPovHMOj7tGhsmXCaeK34jRgOhHKhSM7t&#10;wnHaEcPFRJq9rzbduCzVxy+nc6N7YCAuDf3q3tc9Efppdm5JXdcIIIjrWomSHwi0iEBXK4AtKgKS&#10;CgEIQAACECiVgBoz8qbK1EewRgnS2FEq7kYEhhCuEcVAIlpIwFbhZDnKC1biWliQJBkCBQT0XFu4&#10;JCtfEjbhILAoAYuqtZbFUVkb1f3ld8mi4XIdBCAAAQhAAAIQ6CIBDUyRu2ftppmypwG+sahnpgsX&#10;9KQ20iQZWVlbMJjGXhaK5DxA2lOuKu9ijWsXAZejyk/GbSSGmyRw03k0AO0q4y6nFkFcl0uXvEEA&#10;AhCAAAQgAAEIQKBmAv5ADkeCKQn6CD5y5ARWwmouj6qim0UIp8YPRJBVlQDhtpWArMPJScQg6z6P&#10;P/NCW7NCuiEAgQICEsP52ZYYzmKmAu8chsBcBHw/WRSHhdG58OEZAhCAAAQgAIEeETg4ZVBKOKh3&#10;714sWFV5a7i9uMtCwCr5NSHsQRnOJuSU6HF7e3OYbPUT0EY8xMFGzQQQxNUMnOggAIERgcEoiNE+&#10;WxCAAAQgAAEIdIOAPpAlhtrYGH34OmcWyo0aQnyGdRsIzCqEq3NkbRu4kUYIiICs+oQutAgnSz+I&#10;GkI6bEOgnQRCMZwsUli81M7ckOqmEtB9NZiCe2BlNHyfNDXNpAsCEIAABCAAAQjUReDldIDKLM5t&#10;lPKrdkwcBCBQDoHYOly8X04shAKB2QggiJuNE74gAIEaCFDhrAEyUUAAAhCAAARqIiCz6WfOnCyc&#10;QlXJQBRXU2GUEA1CuBIgEkSvCRzefDWxdThZhrOTiMFTpvoYawhAoL0EPE2qxHBn1+9qb0ZIeeMJ&#10;yPrg4dTqKILqxhcVCYQABCAAAQhAoGYC+saWmzRlqqZJxUEAAuUTcBty+SETIgQWI4AgbjFuXAUB&#10;CEAAAhCAAAQgAAEIzEDAordw1KUu076sxWJJbAaIK/TiRoxJI/k0qIFyXGEhEXXjCcgyXCiGezgQ&#10;xIXTpqrRHis/jS9OEgiBQgKaJlXPMWK4QkScKJHAPekUYLrXLlx+K/lmamVUllDc+et3yWdT0XX4&#10;zikxeoKCAAQgAAEIQAACjSTg+pASp/pSntNUqWE7l9q1NLC3Kqfwt7ZGoYdxj46yBYH2EwinIQ5z&#10;o3ZjHARWRQBB3KrIEy8Eek4grnAKhyqBVVY6e46c7EMAAhCAAARWRqBIFKd3//b2Ziamsp+VJZKI&#10;dxEoasSwR4RwJsEaAsUEJIY7uTNVqqZEtUgh7wqs/ORR4RgE2kEAMVw7yqlrqQytxIV5c0ew14ji&#10;QjpsQwACEIAABCDQZQKu/6ieVORCgZqEOlW3SSKAKyoJjneJQFE7ch3PWJc4kpfyCSCIK58pIUKg&#10;EgKyzmHXdtFY0UsRSzEuYdYQgAAEIACB7hFQ49Kgwenc2ChM5dTW46pugOoe1WpyVFRXc2wI4UyC&#10;NQSmE7AYTpbg8sRwOqZFjfZaZOUH4cJ0rviAQJMIIIZrUmn0Ky2yevLuqYNJKL6W1Th1AMsyqd5B&#10;EluH1uNESO8dWY8LnfzY+RzvIxNhDQEIQAACEIBAWwiEdZqiNKuPVW1bcqtoi3TcRenjOATaRqCo&#10;LRkxXNtKspvpRRDXzXIlVy0lYNGbRgtoCjG7SaMHXHHau3fN3ldSgRtGvuSGLcWcOXNyyZC4HAIQ&#10;gAAEIACBphFQg9PRo+upAO75oQjOaUQUZxKrW+eVS5gahHAhDbYhMB+BPDGcQwinTZVwwSI5n2cN&#10;AQg0l4BErLZCcXb9ruYmlJR1msDxVAB3/rV3htNzZ9Op7kypevjpV4b3qCFYhO39eO172u8kCeR4&#10;N8WU2IcABCAAAQhAoIkEXI9R/WiSU/vkqlzYn7uqNBAvBMoiUNSejBiuLMKEsywBBHHLEuR6CCxI&#10;wOI3d/5OEr1NisLXeS2/DtNiOR1zBWsVox0Uf+hCsV94PNw+fXoz6zAPj7ENAQhAAAIQgEA3CLg+&#10;4jqLc6V9LceOrTONuqHUtFbdK6xPxtHSiBETYR8CsxGQlR5b6NGUqbM4pk6dhRJ+ILB6Aups0/Mq&#10;d/ax/atPECnoNYGDqQBOVuFCZwtyF1KxnLbtZFFOTiI6XScny3J2Dkfvr1g8JxG3HNbjTIs1BCAA&#10;AQhAAAJNIWAxXFividOmvlm1PaoNTH2odQjj4j7RsO82Th/7EGgTAcRwbSqt/qYVQVx/y56cr4CA&#10;K1qKelKHY1lJC+PwdtjxXFTpsnguLx1F18jvrFO5KnynJy8OHZt2vug6jkMAAhCAAAQg0A4CRaI4&#10;pX5jYzO1eHuo1VZv21EKg1Sq8aKo7kU5tKkkSWuTCXj6uSankbRBAALzEXCHm4SvodhovlDwDYFy&#10;CNgKSl4HcHx/2u/xgqjtX/4snvMU4BaBhtbjEMcVgOQwBCAAAQhAAAK1EnD93IL/osjdBqa1+m1n&#10;7dssCm/accdnf9qvOk7HxRoCVREINQ95cai9Wc59AHl+OAaBOgggiKuDMnH0loBeBnIebbAMCAvR&#10;4orTMmEWhVV0fJCXxWJU+vOEds6XOlvL4LRY6rgKAhCAAAQgAIFVENAHsZY862QW8fPRXG3JFDVe&#10;IISrljuh94eArO/ITZoyNaaBeC4mwj4EmkdAU6VaGGRxUfNSSYr6RqCKe9Fheh0K5Gw9Ts8CluP6&#10;dreRXwhAAAIQgEDzCLh+PilldQvRLAoK00RbZ0iD7TYSKLIM57y4XV/73g51AoPtO+2dNQQqJYAg&#10;rlK8BN51Au5AnCQgm5eBBWISj422i18KSkMYv0zvhvvzxl+Vf6WpKF3KK2K4qsgTLgQgAAEIQKD5&#10;BDQ9Qd6HtD+YaSiqrgzj+pnqn3VMF1FdjggZAhCAAAQgUB8BWYfDQaBPBCyM0zoUx7kD2uI4rMb1&#10;6a4grxCAAAQgAIHVE7B1OKXE9ZWiVKntK24PK/K77PF4ulQNQMVBoM0E8trwZ8lPqBPY2hpcoWfR&#10;xnQG28V6iFniwA8E8gggiMujwjEITCEgEZqm8lrW+Y9ea7lFRibomvHr7svCUhrtXLFrolgufAE6&#10;vVpTKQxpsA0BCEAAAhDoPgGL3iyCc46173M+xro8AjFvN0KUFwMhQaC/BC6k1uEuXL6WAXj8mReG&#10;VuJkAS4UCsTW4+L9/hIk5xBoJgGswzWzXEhV/QTc2ZwnjpMw7qmH7h2+++pPHTFCAAIQgAAEINAn&#10;AhbEzTJgxX2m4qPt8T7WPlEjrxCYj0CRGE46h/C5mjXUUCOASG5WaviblwCCuHmJ4b/3BIr+7GcF&#10;o5eCxF5VV7DC8EfbA7Gc0hoK5uK0+6XlkQvuGPV+7F/7vibv3CLH6PhehBrXQAACEIAABNpNQO9/&#10;1ZXigQeqt4zqM+3OY5NSr3pt7KiDxUTYh8DiBO6588ZEjfEnz72eBeIGeq0nCQUQxC3OnCshUAcB&#10;W8KapbOtjvQQBwSaQMDiOKUlfO/xTmtC6ZAGCEAAAhCAQPcJuI5+z9pNM2d20F876jed+cI5PKp/&#10;tez+0zmixysESiNQpI+Q5iFsT1Y7vu/5RQz16Fpfj0iutOLrdUAI4npd/GR+XgJFf/aTwlGFSq4O&#10;EdykdMTnJnUqj87FFcF4Pw61eD98AdpXbJFExy0YtB/WEIAABCAAAQj0i4DqIaoP+MNXudf2qH7S&#10;Lx5V5jaui2Ght0rahN1XAhIIWCQQWoyTWMCiOAvlzEj7CAhMgzUEmkvAz3ZzU0jKIFA/AYvh9B4L&#10;raHWnxJihAAEIAABCECgLwRkwVlOYjgNTJvm1P6ltsc62hrjtjf3GU9LI+ch0CQCRfqIWAynNOu5&#10;Gj1bA11BqBEoSySnuNyWXdfzrDhx7SOAIK59ZUaKV0ggrrgoKXkVJ6yY7C6k8Rfg4LwU47ZM4krg&#10;6CW5OwyOQAACEIAABCDQDwKqX21vj6anH1ipXVyY3w9q8+XSdbDwqnA0X3icbQhAoBwCapjXcmrH&#10;YpymTsVBAALtIuDONqzDtavcSG19BGwZVeLuQxvPJo8c+BTCuPrwExMEIAABCECg1wQOziCGE6C6&#10;2r/UVxw6tXfSBxoSYbsNBHQfF+kjZn2WxjUCozZ+t08vIpITO6fLluR0bCCOW9Nmbc96Fhk/jSWA&#10;IK6xRUPCmkbAf8phuo4dW8+tvFChCSlN3p71ZTk5FM5CAAIQgAAEIAABCMxKQPVaNxj4Go+o8z5r&#10;CEAAAhCAAAR2E/BUTLvPcAQCEBABW048/9o7yYXL1zJrqDpet7U4T0+uuC1AfzkV6Wm77rQoDTgI&#10;QAACEIAABKoj4Dq66yGzxKS2MfVPVmngJJz9YpY04QcCTSOg52NjYzRo3elTO3IZ/fujMMoTyem5&#10;87Pn9u9QJIc1OZdif9YI4vpT1uR0SQL+03QwKPlNgjUEIAABCEAAAhAol0A8uMAfseXG0r/Q8oRw&#10;pjBqgPAR1hCAQF0E4ilT64qXeCAAgfkI2Dqcrpqns22+WPANgfYT0PNxPM2Gpgo//PQrQ1GcpwP3&#10;Os5p/D4s8hdfF+5bCBeGFW+r0xzLdSE1tiEAAQhAAAL9IuD2Mff7Fhk/6RcVcguBAYHQIlxem3xZ&#10;Yrgi3qM26pFITmlyWvzcFl2fd1zXjq4f+EAkl0eqm8cQxHWzXMlVDQRGf8g1REYUEIAABCAAAQhA&#10;oGcE9FHqD1VlvcoRm11EGzYUqN7qxr68vKrhDwcBCFRPwMKAOKa4wz/ej/2zDwEIrIaALU8wXepq&#10;+BNr+whomvCzj+0fE8Utkgu9F23lLe96vzf1jIbit3vWbkriqdNO7kxbLr9+phHH5VHlGAQgAAEI&#10;QKAdBDxoRe/9RVyV1qIUdjiVo4Q89C0vUkpcUzWBaSI4x1+1GM7xxOtwylU/Q2Hb9yJTriKSiyl3&#10;dx9BXHfLlpyVSEB/qqFTJQYHAQhAAAIQgAAEIACBJhI4cuTEWLImjZxjFOwYKnYgUCoBCeA0XZyd&#10;O+HVca/Od3fga60l7MT3NawhAIFmEAg72rAO14wyIRXtICBR3LunDianUiGaplGVC9+NcS7Czmz7&#10;0/txnnekwpBwVXHHTs+v0+LwLY7TuzgU3vn9HIfBPgQgAAEIQAACzSMQi+Cbl8JBitTfHM+M0dS0&#10;kq5uE7AILhyQPinHqxLDFaUpFMklycCaXBUiOcWvvMtVKaDNIuCnEgII4irBSqAQgAAEIAABCEAA&#10;AhCAwDIE9u5dG7MQJ1HX0aNYMpvGVJbgZnH6gNfHPI1ws9DCDwTmJ3B489XcDv8iKzTqgHdnv9bq&#10;hMdBAALNIWBLUm3paGsOOVICgQEBT6O6CI9YYB6HYaGdns9ZBKthWiSOk5NoPU94p/fxUw/dG0fJ&#10;PgQgAAEIQAACDSHgenooqm9I0rI2N7W/hYIjbdMW15QS6lc6bPxHbezhPTmNQpvakKsQyYmPB5uH&#10;Fh8H4ri1DJ+t1k1jyfnVEEAQtxruxNoyAvO8GFqWNZILAQhAAAIQgAAEGklAH5XhR2YjE9nARPkD&#10;fVLSsAo3iQ7nILAcAXXaq1NdVmfmsTTzcGoxzg35WtP5vlw5cDUEqiIwi9imqrgJFwJ9JSBLb3nW&#10;3szjuDcWWPuZ1joU3klkp3e5RHKPP/MC7+UF2HIJBCAAAQhAoGoCtuKseCbVFSalo+r+33jA76S0&#10;cA4CZRPogwhuGrM8kZyu8aDyRaZb1fX67/D/h8Jg4LmoNNMhiGtmuZCqhhNQBQYHAQhAAAIQgAAE&#10;IFAdgXi0pD8wq4uxHyHzcd6PciaXqyEgKzOeFlUpCKdFXU2KiBUCECiDgK03lhEWYUAAAs0lEArv&#10;LLIbWHx9Kzm08WwmisOCa3PLj5RBAAIQgEB/CWiq9HmcBuFeunTnPJeU5lfCGU/vWFqgBASBgAAi&#10;uADGhM2RVbfBdKvyGk65Osugcwc/EMdtZqK4Ubg+y3rVBBDErboEiB8CEIAABCAAAQhAAAIQyCWg&#10;BqpQCKeP0lgol3shB4cEzpw5mX3M6wDshljYgEClBBadXk3X5U3XVmliCRwCEIAABCAAgUICZ9fv&#10;SjwNOhZcCzFxAgIQgAAEIFA7AVmHs5V1W3ydNRFqHzt6dH1W70v5i0U1GFxZCicXFxBQm7nvtbAt&#10;vcB7dljt7nIMns4wZD/6b3D7uYVtoUhumjU5l4GvHYXM1ioJIIhbJX3ihgAEIAABCEAAAhCAAAQg&#10;UBIBfaCHzg0b/pAPz7ENAQiUT+CetZuSJLUSJ1HbspZkFAZWaMovI0KEwDIEsmd8mQC4FgIQaCUB&#10;ieJuOH4+e7+3MgMkGgIQgAAEINBhAvNah4tRhG1pZbefhWE7XoQyJsF6WQK6vyTAmlUAp/jUViwB&#10;nFzZ93sWaAd/xGnEarc1OYvgnHXtM4WqaTRjjSCuGeVAKiAAAQhAAAIQgAAEIACBiIBGTYYf9fqg&#10;rGsEZ5QUdiEAAQhMJaCp1t49dXBoSWYZURtWaKbixgMEIAABCECgFgKaEl0OoXotuIkEAhCAAAQg&#10;MBOBRa3DhYFLULSxsTk8pFkWqnaKcySuqTo2wu8SAQssEcE1o1RDoVwsilN/xvY2U6g2o6SSBEFc&#10;U0qCdDSawGBO90YnkcRBAAIQgAAEIACBzhHQqLWtrc5lq7IM0aBWGVoChsBCBNxArw70WTrRHznw&#10;qeTxZ15YKC4uggAEqiMgcavcwVT0ioMABPpL4LPp+xwHAQhAAAIQgMDqCWi6VLllrMPZulaYm7LF&#10;anntdAz2DYmzPY0AIrhphFZ/XlYf1YcRimudKgvlsAxpIqtZI4hbDXdibRGBra3nxyyTKOmefqpF&#10;2SCpEIAABCAAAQhAoHUE4oaj0Fpc6zJTQ4JVb8VBAAKrJ6BG+cOXr2UJsSjuqYfunUkU59RLgLOM&#10;hTmHwxoCEIAABCAAAQhAAAIQgAAEINAlAv7OXjRPaj+zUCUMQ4IWTSdZpnhF/cm0Z4aU2Z5GQCI4&#10;3TMy1jPPvaN7Tfdv3J4+LT7OL09AzGVhMu+/Rf81Wo4dW6dslke9UAgI4hbCxkV9IODRAfHLhpdJ&#10;H0qfPEIAAhCAAAQg0BQCccNR2aM1m5LPZdOR98GtKWdxEIBA/QQ8dapiPrz5anIhFcepwV6iuEnO&#10;luRsjQpB3CRanIMABCAAAQjUQ+D8a+9kEc1i7bWeFBELBCAAAQhAoL8E/L0sAsfTwWiLOAve8kRx&#10;PmY/i4QfXqO2ubifOTzPNgREwJoEbc96v9h4D7oFUWuG8/+G/0fCVFUhuA3DZ7uYAIK4Yjac6SkB&#10;vXTyzFoah//MvM8aAhCAAAQgAAEIQKA+AmoUYKTbOO88MZx8UG8d58QeBFZB4Oz6XTuiuLcSTevy&#10;cDot6iQXTpsqEd00/5PC4hwEIFAOgZd3pky9Z+2mcgIkFAhAoFUEbPl1FnF7qzJGYiEAAQhAAAIt&#10;JGBB3DLTpSrbbjOTFS65UIRkMYv9qN1N4qNF2iN13dZWFgU/EBgjgAhuDEdndvS/MXjuz439ryiD&#10;8X9LZzLd8IwgiGt4AZG8egjopSOnP6Kw0hPHLpU1DgIQgAAEIAABCECgPgLxSMpBQ9V99SWgBTH5&#10;YzpMqsyw4yAAgWYQCDvSbQWuKGWx9ZlZRHRFYXEcAhCAAAQgAIHlCcjyqwSxFy6/lTz+zAtTLb4u&#10;HyMhQAACEIAABCBQRMDTpS5qHS4MdyB4uy+zznX06J3J6dObWR+xxCwWw1m0JFGb+oh9PAxnnu1J&#10;fdDzhIPf9hGYVYsQ52xwPw70CYuIMuPw2K+egMrp6NH1VHeye3pmteNrKeP/pPqcdCMGBHHdKEdy&#10;sQCBeV48ftnwolkANJdAAAIQgAAEIACBJQgMRlQtEUDHL9WHdewkhqPeGlNhHwKrIzDqSJ9t6lRZ&#10;iXMjP1biVlduxAwBE7AVCj3LOAhAoJ8ELG7X/4GWWMDeTyrkGgIQgAAEIFAvAQ0YkyvbcrPb0Cxg&#10;UVtknhuIWJYbpFsUdl58HGs/gXm0CGFurUvQMd+f4Xm220HAAtq8wew+Zj/tyFE7U4kgrp3lRqqX&#10;IGA1/ywqfKlz9dLhZbMEcC6FAAQgAAEIQAACSxCI62Gz1OGWiK51l/rj2QlX/TVm5nOsIQCB1RGY&#10;pyM97mSn43115UbMEIAABCAAARGQIFbv8pPnXs9E6089dC9gIAABCEAAAhComcDLqShd7mCFA1Wm&#10;iVPUx7xMuxvtmjXfNCuKbh4tgpNoEdwy95fDYt0cAvpP0WILlGHK1K6v2XAkxsVVRwBBXHVsCblB&#10;BPziUZJmqWzw0mlQ4ZEUCEAAAhCAAAR6T0B1s7AOt2zjLdIRMQAAQABJREFUU1eA5lmHm9Zw15W8&#10;kw8ItI3APFbiYkGcrMTR8d62Eie9XSEwtA6XTpeIgwAE+k1AU7Odf+2dbOpUpjTv971A7iEAAQhA&#10;YDUEXDcvY7rUWXOwjDjpVCqkP3nuL5PfiSLbPPtSsn74c9FRdttMQG3VchI4hW3Yk/Kk9m45BjdP&#10;otSdc7ZAGQ9u1/1y5MgJplCtsKgRxFUIl6BXR2BeAZxSahGctpep4Oh6HAQgAAEIQAACEIBAdQT0&#10;odj1+prqs3EDiuqrzrfEcPEHtBpQcBCAQHMJzGslzo39zc0RKYMABCAAAQj0i4Df5Uxp3q9yJ7cQ&#10;gAAEILB6Ap4uVe/iqp37mJcRKg3EcK/nJlXn9u1byyzQ5nrgYCsILCqCc/ut23hbkVkSWQoBD2SP&#10;2/QVuI/ZTykREkhGAEEcN0IjCPil4U4/mYfcu3ctS9s8D35ex+CkDA46FdeYFnUSJM5BAAIQgAAE&#10;IACBFRNQQ8H29uYwFaorJsl9w/2ubeSZUFcet7aKczoY3NFdJsU55wwE2kNgHitxjxz4VPL4My9k&#10;mZMwTktsOa49OSelEGgvAQtTq5yWqb10SDkE+kcgfJfrPY0F1/7dA+QYAhCAAATqJ6A6ucToclVb&#10;hwvb5B54YJBXtUuqLdJ92IOjk381zbrcXe/9eJfHKx/6yK5jHGgHAQ9gnud+wCBPO8q2rlRK96Il&#10;T9MiUZzurWXEuHXlo03xIIhrU2l1MK1W2edVInxMD78e/EnCuEnh5GHzywf1dR4djkEAAhCAAAQg&#10;AAEIrIqAPoZdD54nDTK7joMABJpPwJZlLLIpSjHityIyHIdAvQT8LGqaxOP1Rk1sEIBAQwmcXb8r&#10;ueH4+UysjmC9oYVEsiAAAQhAoFME/P1ctXW4UAwngOqfdnub2upmFanIApycBrr97f/+nWzbPz+4&#10;/pPZpkT2uHYQsAZBqZ21zVY6BLlZ75nMMz+9ImDdiy3DOfO6x2QYYJo2xv5ZTyeAIG46I3xURCCu&#10;WEyKRn8GWvQCiS3H5Slo47DCF4/OIYSLCbEPAQhAAAIQgAAEmksgrrvN2vjQ3Bzlp2yWem18pQd6&#10;xMfZhwAEmklgnkZvNZ57FLzWWKFpZpmSqn4QuHD5Wj8ySi4hAIGZCJx9bH9y+OlXsvc07+eZkOEJ&#10;AhCAAAQgsBABTZXq7+IqrcPFA1TD9jZt79u3PnPfsq3DvfTcVvKZKNevXv+J5J61m6Kj7DaNwKIi&#10;OImY5OK27Kblj/Q0g4BEcfp/2dgYzYzjlFkoZ+Gcj7OenwCCuPmZcUUJBOKKxaxBDlSxr2Xe/UdQ&#10;dK0rK7x0ighxHAIQgAAEIAABCLSHgOp2oRBODRNdq+fF9Vvl2YNBVFLxeUaKtef+JaUQWITAw4Eg&#10;ziPiFwmHayAAgcUJ2EKcQriQWombR9S6eKxcCQEINJ2A/wv0fsZKXNNLi/RBAAIQgECbCVgMV7V1&#10;OE1TaBf3Ly/a/qhv+pee+wsHm9g63EGsww2ZNGnDIriw/Xla+nyvyN+i98m0ODjfbQK6b86cOVk4&#10;har6A+gDWO4eQBC3HD+uXpBAWLFwEHppyKnTT9t64cSdfvY7ae2XDy+eSZQ4BwEIQAACEIAABNpN&#10;QHXFLtX3NGAkdvrYDfPIiLCYEPsQ6D4BiXEshqPDvfvlTQ6bSSB8DpuZQlIFAQisgoCsu8h6JFZc&#10;V0GfOCEAAQhAoA8EZB3OrgrrcOFgW02NqpnN5DxNquOeZ+3pUvUN8dJzfzh26e1re5NX3/y7sWPs&#10;rJYAIrjV8if2EQG3++dpY3zMfkZXsTULAQRxs1DCT+kEYnW1lK+xU+efHmx1DkpAF18T+9c+Ctk8&#10;KhyDAAQgAAEIQAAC7Seget729sh8+GCAxX3tz9hODvxh6wzFYjgfZw0BCPSXAB3u/S17ct4MAhK+&#10;2CpUM1JEKiAAgVUS+Cfv/Ely6Ze3pkn46CqTQdwQgAAEIACBzhKo0jqc+p7VFnfs2Ggq1DLa4s6n&#10;VqXlbvvlT3eVy3d3xHBMmboLTa0HlhHBhQOXa000kfWCgHQxMvyk/6ZYF6Nj6g9ZRrDbC4g5mUQQ&#10;lwOFQ80iMFC7Djo7bTkj7DDEIlyzyovUQAACEIAABCAAAQjMR8B13PAqRnyFNNiGQLcI2KLMoY1n&#10;k0fSKVQ0jUqR0/nHn3khO820bEWUOA6Bagn4OVTn1vFqoyJ0CECgBQTUibqxMRio85kPvZO8lexr&#10;QapJIgQgAAEIQKBdBKq0DmcxnIiov9kCk2XFTrIOp0E0cv/17R9MXvphtpn9fO7+LyU/vPoPhhbg&#10;R2fYqoMAIrg6KBNHGQT0P6T/pPB/yuFKJHfkyAkMRBnIjGsEcTOCwlt5BPTSCZ0EbbM6dwx6Pet1&#10;+IMABCAAAQhAAAIQaDeBuFEqHiXV5tyFgz2UD41IxUEAAt0lcHb9ruTw5qvDadaUU4vi4mlRNc1K&#10;OF2jxHHnjj3YXTjkDAINJuDOrQYnkaRBAAIVEwjFcIpK1l+e+8u3Ko51/uA93bqvVF0CBwEIQAAC&#10;EGgLAYnhqrIOlycyKZuLBtS8+cM/KjtYwpuTACK4OYHhvVEErIWJ+w2USB+zn0YlvIGJQRDXwEIh&#10;SRCAAAQgAAEIQAACEIDAbgIaSBEK4dSwEQvldl/V7CNYh2t2+ZA6CFRFQKI4jR4/mS5q6FdHtdYW&#10;xD310L3DqG2dygckigvP+zhrCECgGgKhkORCaiWOaVOr4UyoEGgDAXc+hWmVKM7v7/B4HduK1/WH&#10;afHpv+yzO8I4C/GnXcN5CECgOwQslA3rNd3JHTnpGoGX0/eb3q/rhz+XHD/08VKzF7/LbR2ujEj0&#10;fS+n9+wfR4K431jbm7zy8g+y83xPZBgq+UEEVwlWAl0RAQnetOQJefVfpiWc9nlFyWx8tAjiGl9E&#10;JBACEIAABCAAAQhAAAIQyCMgcVybBXFupAnzhnW4kAbbEOg2ATfsq9Hc06Iqx+qs0oh4d1ar00qL&#10;O7G01kJnVrfvD3LXLALhM9islJEaCECgLgLqiAoH5yjeH1z/yeTKhz5SVxKG8ageMEkIp+nZQycL&#10;l64/6LiulZPoXs51jmyHHwhAoPUE/LxLVCSn/dDx7Ic02G4aAX0L/2r7PyT3v/cXyWfe+wdp8soT&#10;xMWDUstsg9PAGTl/p//k8na275/vvvl32eaJkgV+Dr+va7WtykkYFNfTiph45jqVf5vblYvyx/Hu&#10;EbAluFjQq5xubGwyheqUIkcQNwUQpyEAAQhAAAIQgAAEIACBZhBQQ8X29uYwMZcuXU637xvut20j&#10;7yPWH7htywvphQAEFiNwfqfR3FeffWx/cvjpV7KOanVWyxKcGtS1PrTxrL1l57ESN8TBBgQgAAEI&#10;QKBSAnlWGfRt8saVW5NkR2zmDvCyE2Ihi0Vs3nc8Er+pc32atRlZppVT3cNTQDtMh4UwziRYQ6B9&#10;BPzfoOfa23Eu9H+h59/Pvtb675L1SJ7/mBb7qyKg+/KuncjdblZmW5ne3wpX6zLDXRWvPsaLCK6P&#10;pU6e9X8lMaf+v2LxZxX/lV0ijiCuS6VJXiAAAQhAAAIQgAAEIACBVhDIszChxjgcBCDQLwLqwD6Z&#10;ZvngnTcm6qBSZ7Y7qkRCnQEWvmltS3Lq5AqtyPWLGrmFAAQgAAEIrJ6AOqV+kIrMJC6RFaaHS06S&#10;3vWqB+QJW1RXUN3B1mZnidp+j+94liUbpd3Tt+uw4sNy1Cw08QOBZhDQ/4MW/QeF/xUSuYX7tkjl&#10;/wELZPX8Oww9/4jjmlGufU6FvnHlPpNah7MrU+hhAZzXjqOMtYXpeqbOvvDvx4L8jbV9yb9Lj8vp&#10;HY6bn0A4y0YsBioKDUtwRWQ43lYCsmioaZ7zBuvov1ILYt/dpYsgbjcTjkAAAhCAAAQgAAEIQAAC&#10;DSQQm7GftQGkaVnJ+2jlY7VppUR6IFAPATWan133+PckUeeUrbYoBbLWYKcOKnVSq7NKzp1WOo6D&#10;AATqIaDn051d9cRILBCAQBMIuDPeafFAlqxTe8fyms8tu1ZHut7xoZjFAjity/oPUjhaJJBR/UPC&#10;GLm4noHlqGVLlOshUC4B/0co1PB/wrHoe0HW3nTOfv18ay2L1BbG+fnXtbE4zuE4XNYQqIOA30F6&#10;z4bvXm9XIWQrK18Wmiq82375dvKfygq4x+Eggutx4ZP1iQT8X+j/xtCzj9lPeK6v2wji+lry5BsC&#10;EIAABCAAAQhAAAItJKDRfaEQTo0jsVCu6dnyh2mYTj5SQxpsQ6C/BMIpVCV0i6cu0n5oAUIdBrYg&#10;119q5BwC1RNQp7AsNOoZtXWl6mMlBghAoAkEPC1XmJa47i7Ria3axO/u8Lq8bQta8kRws0yFmhfm&#10;vMckitFiq3GeVjUU1Oh/UG7e/M2bFvxDAAL5BCxu839G6MsDZ7TWf9GhjWezbwQ9r1p0zEKjw0+/&#10;krx76uDw8lgcZ/Gc/GupWhjnfIUDgfifGRZPrzZsDV3vvgfSRe1/GxubpTII3+lltyX62cnel+/9&#10;eCzdt6cW4pKrY4fYKSCACK4ADIchEBHQ94iWvIH36nu4dOlyZi2u7P+6KBmt2EUQ14pi6lYiww7M&#10;buWM3EAAAhCAAAQgAAEI1E1Adcs2fdidPr27Me/YsfW6sREfBCDQUAKa/kyLLTSoMyvuhNK+Owvc&#10;UY2VuIYWKMnqDAE/Y6EFx85kjoxAAAITCcRt2Z5+SxfJwlo2/XlqdcliE631nxFaVrOAxf8lFoAo&#10;DJ/TtpyswNUlhBvEOPodWo3bOWRrN6qXxPkbXTWwaKu8OX/hObYhAIHFCbiuHw6IcWh63jLhTXpA&#10;2/4v8bNqfz4uvw7n8OarY1aq7dfi2NhqpK7T9WU/4/qmcfq8VlqUB8WHMM4l0/21RJu+ByzSVFvf&#10;mTMnh2KPWIy+CJVQYKe2uDLbE/X+1rfCP/zlTxdJGtekBNRmGte7isCoPmaLvWWWY1F8HIdAUwn4&#10;vzEegK9naXt7kylU04JDENfUu7dH6dq7d61HuSWrEIAABCAAAQhAAALLEFBjhz7m7DTaKUnu826j&#10;1xqxFTfsKD803DS62EgcBGol4MZ/ReoR5u5YdweU106YzmMlzjRYQ6A6Au5slgUliUZwEIBA9wnI&#10;Ssnge2OU17gtOxSQyJdF7erYj4Upo1DGt1YpghtPyfie6yVaSyATWo4LfVrEoGP+r/S2hIE6Ftdf&#10;wuvZhkCXCOh50LKMmMv/H+GzFTKSWEz/LxKUnTv2YBaftvWceV/+Q8GZ9v0cThP4h/9r/k9TWGWJ&#10;1JQvhTfJxd9Ak/xyrt0EQguGmtJXTu9ft5XZClKTc6n0/v2X/l3yO6kY7lfbqTU4WYQrcHqmzq7f&#10;VXC2v4fz2kxjGhbB+d6Iz7MPgb4S0P9kkVVNC+UsnOsjIwRxfSx18gwBCEAAAhCAAAQgAAEI1E4g&#10;7kyTGK7PH6O1FwARQqBFBNwBbVGcku4OLXdkOTvqUFInwjKdbg6LNQQgUExAog49b3RiFTPiDAS6&#10;RECd26ElmWl587vb4jH593vcVmMchvblVmUJzumYZ50JZNILJAoOnYU1zmso4NF2uC8xjZzqLD5H&#10;/SWkyXYXCFjoJUFXeM9Py5ueCV0TPjN510waCONpR/W9IEvTcvq/CS1Q65hFR9qe5LLnfkcQq2dc&#10;6VvGWlycR/8X6n/EIr8wPYpvUn5Dv2y3k4DvCaXe70RbCSvbgpsEV6ErS1Tl+sJtO4H/5PJ2kk2R&#10;GkaWbuse1/+D35vR6d7vSsyztbUbAyK43Uw4AoE8AvpPC61qhn4kitPS174IBHHh3cD2Sgi0yarH&#10;SgARKQQgAAEIQAACEIDAkEDcYBVbXBt6bMGGGnVwEIAABPIIqLPZHcvq0HLHmvzmdZKps0iOTuUM&#10;Az8QqISAxah0YlWCl0Ah0CgC7tyOEzXolJ1unToUx8VhtN3KZGwh0/vKs8VyPhZOuSoOrq947WMS&#10;CVCHie8U9ttKQPUF19d9r2sd3+exH+8r36FQzBwUrsJwfURCMV+jY7IMZ+fj2g8tUen7wqIj+51l&#10;7f80Xa+w9W0S56coHKdFDLwtv0qHwr3h+PnsUgvtzEwHQ/+ZJ346R8Dl7fvBYjhlVKJ0iTuqcGW1&#10;xxXVF/LS7GdX59peF8jL37LH1N6rconbeZlZY1myXN83Ah58b8twYf59zH7Cc13eRhDX5dJtaN70&#10;QgtV3nq5SZnft4evocVDsiAAAQhAAAIQgEDjCcQNJGqAioVyjc8ECYQABCAwgYA7kkMv6iSwSE4d&#10;UHLuQPC2GtnDhvbMEz8QgEApBPx8qXOWTqxSkBIIBBpLIM8ynL5Bjh5dXzrNee/4pQNtSABx3iyi&#10;8VoCOddlQsGP6jNaXL/JE8dZGEM9pyGFTTLmJuD73Pew72kH5GdC1tw8PbHO5QnPwikmXT9xOFo7&#10;bH0/2Ok59LPoY/Osfb2fY+dH6YvToPh1Xs5pcVzKp9Kl/wuLaO3PYYXXYAnb5Lq3Vtm6rHV/xVNm&#10;SghVllO7oYUgCjOe/nzReMIwFcYPrv9k8sV7/8sk+eXbu4J0XnUifl/u8tzTA6pnHTlyYiz3qpOV&#10;bS1wLAJ2INBBAtLcaAlFxs6m/7f6pMvZ8/77V35lAKwhUBeBvAdQcffVVGNd3IkHAhCAAAQgAAEI&#10;dIFAXJdsSx0ybtShQacLdyN5gEB1BNzZ5Bg0tdHhp1/Jdm0BQp0Icu5w0rasRbijTfs4CECgPALq&#10;yJJVFHXmhhZXyouBkCAAgVUScId5nnWSPnUa1VkGsRU5x626jKZ/lNUoOQsJ8sRBvoY1BJpAIBSr&#10;KT2qw9u6rAWhTqfqExLAWQyn8/YrP+H9rmdAi54JPw/yE34XhN8EOqe4qxDeSMimdMb5UZx5LhTB&#10;hecVjr9vwuP+lnE++b4J6XRjO3xOdJ9e++GfjQnWqmrn87SpZb3TQwtxEsO9ev0nsmfyj89sJJo6&#10;1e5z938p+cC+f8x3hIFMWIdM7a2sQQkOjzUE+kRA/3sWwcX5ruq/No5n1fvXPfnkE19bdSKIv38E&#10;br315uTixRd3ZXzQ6KB53PdkplF3eeAABCAAAQhAAAIQgEDvCcR1yT17kuTAgbsbz8UNb07oo49+&#10;2ZusIQABCOwi4I6j9C8uOXH/HVlnljuN1UF8+403DK0xqLPoys/ey8L4zo9eT7+oE0Rxu4hyAALL&#10;E9Bzpw68N97+eXIw7cT++M0fXj5QQoAABBpBQHX1b3zjW8nVq9fG0tOXjqKxTNe4o/pOWOdJ0o87&#10;/ceqXuP6jes4SpaOqZ4j9920zmPhzOAIvxBYPQHdo1rsVFeQ9Svd56o7fOXzt2fLHzy4L6tH6H7/&#10;wxevJKrna9tO9/bv/dMveDf5naf/ePhMDA+mG35OYjGcrLB95e7bQq+lbStPyo+eReXJz60j0Lkz&#10;af6UV+VT6cirM+mYRHFhvhWGnvnDn75jyPHNdP+L6T6uGwRCMZzvU/UNa5GT+Kmq9jKFrTbEW265&#10;eWGYGqTrNkiFs2/fWvJ//WxP8u1f/Gb2TtK9+hd/djH567evDuO4+/4Hknev+7VE3+q676t6NocR&#10;tnhjUDZ7hveDsjKom6EbaHGxkvQVEtD/nnQ3/o8NkzI41v1niylTw1JnuzYCmtJKjQlFilQdL0uh&#10;X1umiAgCEIAABCAAAQhAAAIFBPI+Ogu8chgCEIDAGIFwaiN1Lskagzq+3OkVdrj5Qp/Lm3LMflhD&#10;AAKLEVAHdd5zt1hoXAUBCDSBQGyB2mlCDGcS9ayzKRl3orIFKu2q/uPpFWVNyvUcp4r6jkmwbgIB&#10;35/vnjq4a4r10FpbnnU0WYSzBTjVNQ5tPJsJbFzv0LMgi3JynlZV53xelrbswrh8rOy1v1OOLxhw&#10;+JzH9StzVNDKn0RUPOsLgm7QZSpLl63EcL6H3B+svuEypicPsyzBu8PXcfVPL+pcX9Da6cz6uz/0&#10;keRf71hzV9ihdTjt3762L/nujnV3P8M6jssnoPK6dOlyElrstZ4gLMv8qzkKAQjEBPTcaMmzFqdn&#10;S8+b/9Pia7uwj4W4LpRiS/MgRaqU81J753UQ+lxLs0eyIQABCEAAAhCAAAQqIqD6Y2htTSMF1VnV&#10;ZBenWWmlvtvkEiNtEGgmAY0mlwUJdSTIckJoMcUpVkeZrCzIj6w2YDnFZFhDoBwCshIn6w6vX/sF&#10;1h3KQUooEFgpAX1X5M1kUqWFmpVmuCWRq86TCeHSeo225bQeWufcsSRnoYzqPNqW0/80DgKrICDR&#10;lu5D3btFVtGcrn+T1uklCJOTEE4WoOVUxwid6/sK09a0HL72de/L5JUsskkEp+fEz0wYThO3QwZ6&#10;bp3XvLSKq61k553nWPMJqAwff+aFLKG6dx/82PuZ5a+BRbCBZbiy28nU9yzrr4M2xMWsICkMtTte&#10;vPjSsL6g/TCteuZk5VH3sJ7nl57bGisQTZnqvIfC1TFP7IwRkBU+s/cJ7YfcfZw1BCAwG4Eia3H6&#10;T1vmf3K22FfnCwtxq2NPzCkBKedDhXcIRceXUeqHYbENAQhAAAIQgAAEINAtAvqAC+uRahRpet0x&#10;TnMVI1+7VcrkBgIQiAmok0sN6LISp44wOR1TZ9rJtAFex8+u35U1xmtfo++1qFEeiwoxTfYhsBgB&#10;i0z1vOnZq8MCy2Ip5SoIQGAaAXX82OJI6BfLcCGNZm3rP1eLLFJJfKD6jpwtDmU7wY8tbgWHsk0J&#10;a6gbxVTYL4vALBagZOHNLr5/bTnr8OarWf3e+/YfrkPLiuHxNm3rOVX9yoKhorTrPN81RXSafTwW&#10;w+m+tbW18J1bZbue3vd51sUGIpDd/EK/GxubYx6U5jCtFrfqPo7FcL+RWofDLUZAnLe3x9nTlroY&#10;S66CgAn4vy3vG8jH7MfXtH2Nhbi2l2DL01/U6MAIvJYXLMmHAAQgAAEIQAACFRP43vdezEZoOhqN&#10;KB2McvKR5q1vvfXm4WhSpa4Nlu2aR5EUQQACGn0uMVxo/UHbskKhzjI5W5CQxQg1zqsDQotGrFvM&#10;k3nkBwIQWIiAnyc/jwsFwkUQgMDKCWhQjRY7fU/8/u8/0fjvCqe372vXd1T/UZ1H1uMsSjAb/1+r&#10;DhQuOq5rqBeZFOsyCFjQNYsFKNXdw/vW9XtZetM5OfvxuTLS2KQwJPizk9BNPCRW9aLnNHY8uzGR&#10;dux//ez3s/9gizvVN2zrrFVa/Ypna1C8oYUxxS0Lcq4PeJ0aXUxkoUxuYB3uxSHovP7rN1LL0bLk&#10;LkuH+6//RfLm5e2h//f+4d5kz62/mVl/1LPs53vogY1CAgPrgXvG6moqD5WTy6fwYk5AAAKFBPQ/&#10;JsFpamJ27PnSBXq+BkLhxaxqFka6whMI4lYIv+9R64FSRSN2egAfffTL8WH2IQABCEAAAhCAAAQg&#10;MCQQi8vCxqqhp4ZtqCFHdWA13tiFDXE+xhoCEIBAWQTU4K6OJXUOqxOYDqSyyBJO3wl42lQ9W3rG&#10;9KzhIACB9hFQ3VyL3YEDn0cMZxgtW+t/WIvEFl70/6ypJCVezkRGn789+Uq6aN8DBiTCwUGgDALx&#10;dKmzhBnetxLJaNH9GTr5iY+F59u4refvX33rUvLG2z/Pkq/vFIngvvjpOzKRqoSqWvQM6/tFz6nO&#10;WyCntXjrGFMkN/8OkFBUZaZ7+Q9Swadc+P4dCTOqysu44OPq1beHYqpY7OYUqM3Rgiv7UTpVT8jr&#10;v/Z75U9e/2ny0R/+kYPJ1q/+zYczQZwYyB+CuDE8U3fEPRbtDNpVuyPWmQoBDxCoiEDe8+Wo9D/d&#10;FWEcgjiXKuvaCWi+9bDBQQmQGK5rZhhrB0uEEIAABCAAAQhAoAcE3CDlrGp/MLLJR5q5ji3bhQ1x&#10;zUwxqYIABNpOwJ3D6lBy5686kLSPVZS2ly7pXxUBdb66kxZR3KpKgXghsDyBb3/73NhglS996VAy&#10;sEayfNiEsHoCqgOFIiMJEbTouP67JcZBULP6cmpqCiRe+e6PXp+pviy/soAl97upqE33GK6YgMRw&#10;mnpe3yKqU2nJE6fqvI5rrcV1L4f8nbR8eIZNo5lrfXeqnOT+/InfGiZSg1ptIa7q9rxY8BHGp221&#10;y0kAFy57964NBfKqF6i9UQK5QVjDbIxt6J3yzo9eTG775U/Hjj934xeyfQk/5Ueibdx8BMRdegKV&#10;l532GWRsGqwhsDiB+D8yDqkLwjgEcXGpsl8bAT1AWuwQw5kEawhAAAIQgAAEIACBaQTUIDUYpTTy&#10;2YaGkNiyXdgQN8oJWxCAAATKJ4AwrnymhNhvAuqYVSesOvkkrNBUfRJa4CAAgfYQUF08bJ/WN8ak&#10;zu725IyUTiOgqe0kTJBFKixMTaPVv/MS8UjgJqFbnlArJCI/nirV00GG59neTeBfPTuYTvJ/PfLP&#10;smdQz+EsrkgUJ6GczuGaRUDP0dkX/n3y23/9w+TR//zdocU1pVLvXwvitF/1AFe92wdxyKrYuNhN&#10;Qrd4WaQucPL5N5K9//GCsjN0P7j+k8mVD30ke89IEKf/CASzQzxzbcTtqbpY91Ab2oLnyiieIbAC&#10;AuF/ZPhtFCZFx9tqMQ5BXFiSbNdKQA9O+FCFlZBaE0JkEIAABCAAAQhAAAKtJKC6ZDg6UA1YTbfo&#10;oPTF6abxppW3H4mGQGsJqAHewh0sxrW2GEl4QwhIRKGOcHVwvX7tF0yB1JByIRkQmJVA3D4tizX6&#10;psB1n4AEzBLFvZn+f88qxuk+FXIoAhLx/M/pYjfJApmFc/KrOrang/S1rHcTOHVuMJDAlt/kQ4JC&#10;1aXkZJVP/LWfJ3LTMV0rEZzqYHJaI4rLUDTmR2X6kz99PhPD/fr7f5O13YVtX/Eg1/BclZmQ6GMR&#10;sdu0NOm7+ttbz0+0Dqcw9B2OIG4azfzzg0ELa2NCSvlk5o18XhyFwCIEuiqMQxC3yN3ANaUQiBsc&#10;EMSVgpVAIAABCEAAAhCAQG8IxNOPDhpH7mx8/mNLFDTeNL7ISCAEOkfA04Wp40iN93LqSFKnHp1J&#10;GQ5+IDAzAYniZCWOKZBmRoZHCDSGQDhlmxIl6yMI4hpTPJUm5I1UxCxBnEQ30yyAVZoQAm8UgVAM&#10;J9GK3u0STcbiLNWbZUHOU0HK6hNiuNmKUla0xFXOIjhxl9N3iMVwYjxJjBgL4yyK01qLnMLHAmSG&#10;orYfsbd1xc+89+NEYji7uO1rMGvYoczC1969zW/Lcz7y1nqnvPl/bI2duunTn0/+9K+vHx7DguQQ&#10;xcIbavfVP4X0BXZuY6X+ZiKsIbA8ga4J4xDELX9PEMKCBBDELQiOyyAAAQhAAAIQgAAEMgKxufy2&#10;WHSIO97UeFPXaFhuHQhAAAIhAXX0qWE+TxhncZz805EUUmMbAuMEQitxtr447oM9CECgqQRUDw+n&#10;bEMQ19SSKj9dGhwgS1Vyk0Q35cdMiE0lEIrhzj62P6sj6x6RqEoiH53X4m2LuZQfDTBRfRrLT9NL&#10;19MVm6vqUXoGPX2xBIiH0ylUQwtyRaGqLBTOUw/dm/F/Od2XSFHHtdaiMuMZLyJY7nFxt7U/PQv/&#10;zRfuSP7fPx9ZW3Tbl9YDYdMg/nC73BTVF9q//l/+KPn5X/1kGKGmSZVA6/Of/I1Uv7Un0TsH0ewQ&#10;z1IbEupIX6D7yG6wrelw2y2sdH5YQ6ApBLoijEMQ15Q7qofpiDsC29KB2cOiIssQgAAEIAABCECg&#10;kQTU4BF2YGlfI0yb7tTYFzfeqKGsC42ATWdP+iAAgXwCoTBOgp7Qapw7ktTJp06OvKmL8kPlKAT6&#10;Q0CduXpWmDa1P2VOTrtBQPXvrXSKM7u2fE84vayXI6D6ji2AMW3qcizbfnUohtNgka/cfVuWpaHQ&#10;Pe28iq2axXnW/TT0H59kf0jA0xXr+0NM9X1h8ZvEbaE4bnhRwcbvPP3H2fW+Rs+xwgvFirqUqZEL&#10;AJZ4WM+QLMPJqWzPrt+V3J2KweK2L1mJG7x3B1a+uiJg+p+++Udj1vA+tP+/Sv6Hf/HbGQv9n/g/&#10;pUTkvQ5KbajxvaV9Bhv3+rYg8xUSaLswDkFchTcHQU8mEHdgMgJvMi/OQgACEIAABCAAAQiME4g7&#10;sHS2LY0fsXW7eOqI8ZyyBwEIQKAeAuq8mCSOUweTOju0WCCnlKnTKVywKFdPeRFLcwjo/pcgTh27&#10;6kjHQQAC7SEQd6i25XuiPYSbm1IJFCRi+pPXf5rVa8oU/auuJEtJqi+VGW5zabY3ZSorTdMpF09p&#10;KPGW6sa6V1SWul8k3pIASy4WXtl/dpKfXAJiJOGgWFuUqjqUvzNi8ZqO531b+LjW4bS2eaI4lZO/&#10;X5r0PCrt393Ju7bDpUnpzC3InYP+r1Pa5VSuoSU09QPrPWunfTkd09KGQa1Oe9Fa9/GPX3hu7PT/&#10;+Te3JO9e92vZ/8fYCXZKIxC3qypgDZqmHlcaYgKCwC4CbRXGfXBXTjgAAQhAAAIQgAAEIAABCECg&#10;JQT0Iba9PWpca0mydyWzC3nYlSkOQAACrSZwfEfUo7Ua+S9cHnRenNyZXswdh9MyGXbmuPPQ12ha&#10;Izl3oPh4uNb1uk7rMKzQD9sQWDUB35+6l/W83HPnjatOEvFDAAIQgMAMBCTeOJzWcVSv0WJLVcvU&#10;OUKBlcJUfUdTOuKaRcDiI9dpYzFcnNrz6ftdzv59XoI5OdWVve1zrPMJuJ4kK2KHN1/N2MXfA+Fz&#10;pOfRz6ZC9Dk/py7Lh1Oxopz8SpBqp7LVN4zLzvU2n697rfQqLXGew3TovNKp7yDnKzy/6m2XgdPh&#10;QVUuWx9Xm93WlvdG65GoYnSsrVt69jVF6m2//OkwC59578fpPfeRbN/f1cOTbJRCYO/eO5Njx9aT&#10;jY3NsfC2ts4lR4+ujx1jBwIQKJfAAw/clwqa78ssfuqZy3M6rkXCZ/ldpdvz/vtXfrXKBBB3fwnI&#10;LG74kLgCpM7AVT8Y/S0Vcg4BCEAAAhCAAATaReD06c0xQVwTPrJmJRinXQ05atDBQQACEGg6gVAg&#10;587BMM0Wz4XHytp2x5DCa2LnUFn5JJz2EVCnpjpf1SGoDl4cBCDQDgJHjpwYSyh18jEcvdk5lYpl&#10;LPqPMy1xzbQ6hwUuutYiF70PVCdS3QVBXEx1tft6X7uclJJpYjj5Uf338NOvaDNzsQAIQbzJzL/W&#10;8yfnZ1DPTFg+Ohd+A2g7FLzpvJyv81rHXC+Ln3E9k/JXt1O+itLutMR593H9F8lN+z+y/yrWSlso&#10;5oufg7w447avNrXb5eUnPqZ7a/PsS8n97/zp2KkfXP/J5NXrPzHT/8vYhezMRSDWGujirt1jcwHB&#10;MwRWQCDvOYyTscrnEkFcXBrs10JglgeDxodaioJIIAABCEAAAhCAQKsJaIqFcDSgBlm0ZSRg3CjY&#10;prS3+qYh8RCAQK0E1DloFwvl1IEiF1sSsH+t3UEm4V18vc6rI8uW51bZOaS04CBwaOPZDMK7pw4C&#10;AwIQaAmBWBB35szJlqScZJZNYFKdIxTYhEKaWBziNFlgdcPx89mhc8ce9CnWKyYQWraaRcwTJtf1&#10;2kl119A/2/MRsLU4XxU/Rz6uZzAUjdnym8+HawvifCwUxoXPss9XtS76r1B8eenQfWqXl79ZhLq+&#10;ftm1Wc8rhHO8XW/7slhWgrjQSpzy/9yNX8isx2n77GP7J373yg9uMQLxPaZQVim+WSwXXAWB9hOY&#10;Rf+zimcTQVz7761W5mCWB4IOwVYWLYmGAAQgAAEIQAACtRKIBXGKvC2dWG1Oe62FTGQQgAAEAgKT&#10;OqvlTZ1D6rRehcWHIJls9pSABXF0ePX0BiDbrSMQt1HTHt26Iqw8wRY6xBGFAjmds8hfAp5QLGWB&#10;j/xL9IJbPQEL4iy2Wn2KSEFIQHX9n/3t30v++d7rh8+SnyPV8zUFsdYWiUmspX05PWex9bW8cnZ4&#10;dT2Xvuecz/j/Y5Z0uI7pMLxW3qsaFJQn4ptXRKp0xm1fXXvX+j0hMVxsJe431vYlb336n2X3ayzO&#10;dBmyLodAnigOwzvlsCUUCMxLIP7Gyru+TmHcB/MSwDEIVE3g0qXLU6PQ1KmqKDFt1FRUeIAABCAA&#10;AQhAAAK9JZBXV2xLHTIv7b0tSDIOAQhAYEYCx9OOZrnjO/7VASHLcbYg584xdSzJclxVHUQ70bOC&#10;wBiBuINz7CQ7EIBA4wns3bvW+DSSwHoJSNwmq58S6UjM4CkzbTFpmjhEU2jLSpz915t6YosJhMIk&#10;1yljP+yvlsC0clH9Pha9hfX/UCynnOSFp+dyIIobTF9apVhVaQ2f/7y6Yni+iL6sTIb3r/0p71rK&#10;EsYpLQovTtO0/zqnJ28dt311te/3yoc+knxg328n729/b4jhJ5e3k/9s3z/O9vOsnQ89srE0AYlr&#10;trc3x8LRjCJtGTQ9lnB2INByAg88cF9qpfG+ZJIwbmvrXHr+XC3WHK978sknvtZypiS/hQS+970X&#10;k6tXr01N+cWLLyb79q0lt9xy81S/eIAABCAAAQhAAAIQ6CcBCeDCuuWBA3e3pv4Yp526bz/vYXIN&#10;AQgsTuDjN38466D+yt23JbIAsScNSiK5Kz97L+vIUceRjqlTRx1QOAhUSeA7P3o9u/d8X1YZF2FD&#10;AALLE1BdXIvdnvSFoW8JHARiAhKD6L9ddY2D6fZXPn97tmhfxyc5W7eVkOf2G2+Y5JVzFRBQHfC7&#10;6ftZIh+9p+VkyXVauVWQFIJckMAbb/88q9/rGVJ93uUYB3f403dkg2Fc99dzq2+EPKfy/8MXr2T1&#10;Nvkv8ztB99zXz34/W/RNIqfw9fxbaKa0nXlwX/L6tV8kyt+saVDeFZby6rAUvrZnDcP+lbbw2VCa&#10;XZeVH6fxD9J0iuMyz0zc9tWmdjuxmOTERez1Dbrn1t9M9l//i+Sv3746vOR/e+vvJe9e92vZ+0NM&#10;cdUQGOgI9ozV6xST7j3qdtUwJ1QITCMgi6ASqybpv2T4zRVep+MSzsmP/FfhEMRVQZUwpxLQy2dw&#10;c4971Y0edmbqrERxVT4E4ylgDwIQgAAEIAABCECgbQTiwRZXr77dmsaOOO1dahRs231EeiEAgW4Q&#10;UCeDhXFJqmxQB5M6iLRYHKec0iHdjfJuWi4sxJRYgg6vppUO6YHAbgISwA3angfnbr315tZ8R+zO&#10;DUfqIiDxg5dZ4pRIQvWRL6YCFuofsxArz4/qfhL5qB5oYRLTmpfHt66QMovQ6XMkJ0toWiRAUrmG&#10;LrT0JmGXntNJgjjV1ySKUzhlCVZ9z/l+k3jtv/+nX8jSrHtRTnXEg6n1SYvMZk2D/j+Ud4UtgWfs&#10;lA9xkbP4Tn5j0ZvSKD5a/Gw4vbpW6ZNYbxbBr/zP4vR+Dd+3bWq3myV/Yibxszj+t//FbcmbqWU4&#10;u3evuz6R9Tj99+CqJTAQ04wLbwaag+qENtXmiNAh0A0CswrjqtIDIYjrxn3UylzY+oUVoVKIPvro&#10;l9O8jL+slLk61KGthEiiIQABCEAAAhCAAASSuGGtTR1ZaphxfVhF2bVGQW5PCEAAAqsioE4JdTJZ&#10;HKeONDl1+qjzx+I47cvRQZ1h4GdJArqftCCIWxIkl0OgJgKyJhIO2lbd3G3WNSWBaHpAQGIXCeJU&#10;1yjTClUP0C2VRdX1LBpSfVADJf78id9aysrVUgni4oUJnHz+jewZkthIgi89R1q0LSGbnM9p2/Ux&#10;PXdZ2etgjgste72Zhi3R6qJOcdrCmsJQ+vTMS6Snte5H+ZFTuvRtktUXU2Gc8qH9ojSEYVvIpnAs&#10;XFM+FJbCkF9/69ivjomPFjtdq+t+V99L99+RWbyUJTjxslDPfstY6/06Loi7tmM1qIzQmxGGrYHe&#10;9su3k19d/X+GifqrVAwnQZzKSMxx1RKQ8EbtrAMh3CCuQbsrorhqyRM6BKYTmCaMsx6o7O+xD05P&#10;Gj4gUA0BzRuvRXMIh877mjc4djqmhyWecz72xz4EIAABCEAAAhCAQH8JbG+Ppj1qOgXVbbe2RqlU&#10;2vXxR313xIQtCEAAAssSOJ527GhxJ8XJdPS+nDtJHb4sLsg9vLP2cdYQgAAEINBdAqqPt+n7obsl&#10;0d2cSWBy+PK1XfUO5TgWyMX73aVSbc5iMVxWF6w2SkKvkMDZ9buSw5uvJhfS5yh0el5Un7fQLK7b&#10;TxLDORzdG+dTIdmFywNr0vN+ByjuMA0K198UOn5o49nsOXcaHW+4Vvx5Li/s0J+szN2zs4TH/a0j&#10;0Ztc5m9nW/u6pm6nNq74fdu1ti/x1j36k9Q6XN5EvTq3CvZ1l3UT4jt6dD05cuTEWFLQF4zhYAcC&#10;KyUgLZAWDUzK0wNtbGwmx46tl9Y/suf996/8aqU5JnIIFBAoeghUadLLDAcBCEAAAhCAAAQgAAET&#10;iBs6yvxochxVrU+f3hzrhKO+WxVpwoUABCAwIiALCu5Uc6fR6OygI+vlHSsOsjwxb+dYGBbb/SHg&#10;Dnh1wKqDFQcBCDSfQNwGTV28+WXWxhRKlJ9X35iWFwl+JK6ZJpSzcEbh9b3e8vgzLwwFUryPp91h&#10;7Tl/w/Hzw8TqmVA9PRSZWfxlTyr7WcVH+i44/PQr2aV+3mZ95sI0OO5Z1++eOphZdQvj9jeH65Rh&#10;WFmeVixsC9Mz73bX2758H/3O//edMTT/5tYvZtb8JOzE1UdAgkuJakJHHS+kwTYEmkHA1rrzhHFl&#10;9e8giGtGWZOKCQRolJgAh1MQgAAEIAABCEAAAhmBuGGtrA+mOvDmNdKcOXOyjqiJAwIQgAAEAgLq&#10;rB5YiBi3PmEvmvJoWueY/bLuJwF3wtMB38/yJ9ftJEBdvJ3l1sZUh2J8pz+2DGWxvs977fqHxDfa&#10;luhN69gylf1L1GNhjY/1Ye33sMRR8wii+sCm7XmcJCo9+9j+mcVvRRwsZvJ5PUOh0/Om5y8W4oV+&#10;wm3dg7LMJheLYeP709bv/GyHlu50H/v6ttcv+/C+jfuzVf53PHSEgTICsQKXVx6I4lZQEEQJgRkI&#10;5D2vuuyBBw7tmm1yhuDGvDBl6hgOdppIQC+neBqpJqaTNEEAAhCAAAQgAAEIrI7A3r1rY1bWNKoI&#10;q8KrKw9ihgAEINBGAuF0Wup0U2eVOqYtklMnK6K4NpZs/WnWvYODAATaQUDTuOEgUAeBvKkNj0+J&#10;2CKg0AqVtsN9BWGBjeotEs9IUKNFAhs5CejkuiqSE49QHIgYLivuTv1k9fRUHGbxmDNXVlnr+ZTF&#10;Nj9zoSjNcU1a+xmUn9AyncKLnac69XHt69mNn20L/ZR3CfbCcH1tm9Z571uJ5PKOtylfYVpjC0eZ&#10;kCMtP9xqCGhKRrmwXLa3X8umafS51aSMWCEAgZiAn8nweZUf7/t8fN0s+wjiZqGEn5US6FJlaKUg&#10;iRwCEIAABCAAAQh0mEA8iKJNWVVjTOjUYIaDAAQgAIHVEvB0l+p4Ume1O98kiuur1ZXVlkg7YrdA&#10;oe0dlu2gTSohUB4BfUuEdfKuddCXR4qQ6iZgEZDEMHa2IifBfiasSUXYfu9k9ZZUfGFRj99LXiuM&#10;roniwqklLUoyDzNj3R0CEsAdTsVjdq6ze///b+9+YuW68vywlzQyMpiBQbVnGj0YpNGjB+MJEGyp&#10;02NviFACmhOEWbQXSQNaxJZsgBKybnK8kBY9G2oxoARkGYqL6d410M6GBkIHYSMtAvJmMpGUzAQk&#10;YipyrwaK3NIY0/GfTepbj+fxvvNuvVf/6/75HKBYVbfun3M+p/jurXt/93fWfS7/55qBbCWTY/m/&#10;V2/jrMxts+/kdIFls7xlueb3uPm63n6f3tf72+x7h3INONmN6rJOAEe9Lu9XE0gfPHz46MRxXgJs&#10;8l0cyndvNRlLEeieQPmbWYLgSg3L+/J5mb7os4C4RaXMR4AAAQIECBAgQIBAbwSaF7R6U+nHFc2J&#10;msnk6C7GvtVdfQkQIDBUgbtXXzwOikvGiAyXVIYrK9lXhtp27VpMoBlssNgS5iJAoKsCQ7pA31Vj&#10;9VpOoBkMU16flV0uQT0JqEkpQTzNzHFDCe5vBsOdFZS0nLa5uyyQ73/6OqV8x7dR32agXfP/Wgk2&#10;LdtPUGpz3rouqW8emWdelrd8Vj6frXc6/1BLbgB98OD2cfOGdP6rBGyUxrnZtUjs/7n+3qVGN2/e&#10;nly/flVQ3P67Rw0InBAoQW/139Tyvnx+YqFz3giIOwfIxwQIECBAgAABAgQIdF+g7a4+mR26329q&#10;SIAAgT4JJCiuXARL8FMdAJWLyylDy7zSpz7aZ13L96FcpN1nXWybAIHlBOoLpUO6QL+chLmHJFAC&#10;58pzAm5KxtsE9+eRoP6+BvgLhhvSt3W5tuS7vK/SDF4r/7cWrct585/3+aLb6dN8CUAfwrm7tKEu&#10;qwRt1OvwfjMCOWec4LcEwTVLAmyuXbvanOQ1AQIdECh/P0sQXKlSeV8+L9PPe376vBl8TmDfAnWa&#10;2aQxVQgQIECAAAECBAjUAn09TuxrvWt/7wkQIDAGgVwE++t3Xp5lpkjgUzMzRbm4nGFVS3DUGEy0&#10;kQABAkMTKBfoh9Yu7SGQ4P7m8UuOV3L8kmOXyzd/OkmQWR9K6pt6p9x946UzM3T1oT3q2D+BMQav&#10;baKXEpg0hnNgY2jjJr4Pu1xHvnt11r4c79UxCLusk20RIDBfIEFv9f/ZzJ2guGX/3/7aD3/4h380&#10;f1M+IbA/gUTU/8mf/LPJhx/+2YlKXLz4+6M4YDrRaG8IECBAgAABAgTOFfjiiy9nd5aWGb/44peT&#10;ixe/U9529jn1bh7z/vZvf60X9e4sqIoRIEBgBwIJhMvjH37nG7MLyy9PX3/ra78+GwrpL//qV5N/&#10;8eefTZ6a1sNwqjvojI5sIhfnU97+g9+bfRc6Ui3VIEBgAYHf+q2vzX5H5Li8lL78lij19UxgUYHm&#10;8UuOVXIMk6EcUxIgl6C4rh7DpH7/7fv/0yTHWmnHre8/PxuOclZ5/xAg0AuBf/kv/2wytP2t83q9&#10;+OrNYgsSe9D8/h1l93tK3EE/ulAtRyZwFFz81InrPSFY9v+tgLiRfXG60tyyw/nww/999qXN++bj&#10;n//zo+jO5k6p1D1pTRUCBAgQIECAAAECtcBT07P2fQwsywW45p1NOQZ+/vmDSaYrBAgQINAPgQTD&#10;5cJssq7kInIuLHf9onI/ZPtRywQPpL9T/ofpxXmFAIH+CeSmlOZvCcfk/etDNV5eIMcuzeOXEhyX&#10;fVqOZ/LcleD+7Gv/+O6fzhqZOifbXY6/FAIE+iXQtr9tywLUp1aVa92lzhK7FInuPefG6RKjUGqX&#10;987DFg3PBLolkKC4/P9s/k5LDfP/djI9Wl0kI+cz3WqS2gxN4OjLeJS+MG1L+tF1imC4dfQsS4AA&#10;AQIECBAYl8C6x5671MqPt2Z9k/772jU3guyyD2yLAAECmxLIsKq5UHv/0ZeTG/c+mw3plWG9Xr/4&#10;wuS16UMZrkACIhUCBPopUIZxax6T97Mlak1gNYEcv5RSjl/y/qNpUNx7r75SPtrLc4LhyhCp2dc2&#10;67qXCtkoAQIrC2R/W5dcS26bXs/Xxfe5wTXn8JT+CCQA88GD2ycqfPPm7cmtWzdOTPOGAIFuCGT/&#10;kBih/D9tlvK3N8OrnlVkiDtLx2crCeTAJUOdluFOE7GZO+rasr0tuoFcIPwn/+T7vT0gWrSd5iNA&#10;gAABAgQIEFhdoM60ljX15Q6/+g5Zw6au/j2wJAECBLogUDLGJbtKM9tKLuiWbGIZVjVDfnUp+0oX&#10;7PpYhzJc6t03Xupj9dWZAIHHAjl/XW7wziTDpvpqjFEgQf3N45ccq3z7m1+f/M6F39wpR46PkhEu&#10;j7xOEQy30y6wMQJbE8i+tnnNuK/723nBcP/gH1w26sPWvj3rr/hoRI72YRiTQU4hQKB7Avl/u2qm&#10;OBniutefva7RvJ3/qo1KIFwitft6Z8Cq7bYcAQIECBAgQIDAagJ1prXV1rL7perj3WSm6PMdsrsX&#10;tEUCBAh0U6DOYJKMKynlwm55znBkXRmSrJuS3a1VAhxTZIfrbh+pGYFFBfJb4s6dJ3PLFvfEwqtx&#10;CZTjlw+mQ8An422OV3Z5nNLMCBf5MqzrpecujKsjtJbAQAXaMnT1saklO1Gz7q5pNzW6+7pklGr2&#10;YY77EudQPutu7dWMwDgFVs0UJyBunN+XrbR6mWC4nFxIOTw8aK3Lk8+P5mudyUQCBAgQIECAAAEC&#10;lUCOL5sXrnJioy9Dj/Y1mK/qAm8JECBAoEWgXFguz/enF5hTyrCqyTB27/r3W5Y0qesCZQi30rdd&#10;r6/6ESAwX6C+SSVzukllvpdPhi+QYO8r04C4sq/bdgB/Au+yrXLDgEC44X/HtJBABPp4U2iuidcl&#10;Q/q1HUvU83nfDYEEvj18+OjUeeScn9WP3egjtSBQC6wSFCcgrlb0fmWBZhR1cyVHO46DaRrDEgQn&#10;yK3p4zUBAgQIECBAgMDmBHLM2czqsLk1b39NzUC+bM3Jl+2b2wIBAgT2JVAynOS5ZF9JNpTXLr6w&#10;ryrZ7goCssOtgGYRAh0XyO+J5nF5n26w6Tit6vVQIMcpCYpLhtsSFPfeq69sPFucQLgefjlUmcAa&#10;AjnfVe9v11hdJxaVGa4T3bB0JdqyFd68eXsiuHFpSgsQ2JnAskFxT++sZjY0aIF33719qn3Zidy6&#10;dWOWkSNR1vlyuqh3iskEAgQIECBAgACBLQo0L2ZtcTNrr7rtztK1V2oFBAgQINALgTLUZjMjSi8q&#10;rpLHwQEoCBAYjkDOaTdLyVrTnOY1gTEJJAPqX7/z8mzY0rQ7WW3zKEHhq1okCK6sK88lK9zdN16a&#10;3L364qTcPLDq+i1HgEC3BeoRxOYlXelqK5JZrFlKUpjmNK+7L1ACa+qa9u37WNffewJDF8j/3cQh&#10;1X9783+3vs7yaz/84R/+0dBBtG+7AvlSffjhn53YSE4cGGP7BIk3BAgQIECAAAECOxD4rd/62qkf&#10;Pc8/fzDJ9C6XDMWURyk5nq5/0JXPPBMgQIDAsAS+9bVfnzw1bVKGUf0Xf/7Z7AJz3ufCcIYmU7op&#10;kECA9FECGg2X2s0+UisCqwjkd0OOy7/44svjxb/44peTixe/c/zeCwJjFPiH3/nG8fHKX/7Vr2b7&#10;wOwH/8u/83tLcWSZP777p7Pjnawnj5TsTxMMl+MihQCB4Qs8Nf3B07y2nP1uH87flZ75kz/5Z+Xl&#10;7Pkf/+P/5sR7b/ojcHTO+KkT52WPjgOfcm62P92opiMVyG+0+rdbuc5Sfr/JEDfSL8emmp1guDpK&#10;OhfuBMNtSth6CBAgQIAAAQIElhXoYyBZ2zH1su02PwECBAj0VyABVSVTXFqRbHF5XL7509kF43Wz&#10;sPRXprs1L0PHdbeGakaAwKoCbVniVl2X5QgMSaBkiyvHLAluax6r5H1dMi2PZIHLvM1scJcOnp0F&#10;wSUDneDyWs57AsMWSHaf+vxdX0Z5GHbPjLN1iWuov485V9u8eXmcMlpNoPsC165dPfX/N/uTMsKl&#10;DHHd78PO1nBeMFy+dAoBAgQIECBAgACBfQnkLr7mCYuuZ3TIcXWzvnFzZ+m+vj22S4AAgf0J5KJw&#10;LjC/PH2eZUeZpk3417/8d8cZWJI1Tsa4/fVPc8slO1ymJZuNQoDAsAT6mnV6WL2gNV0WKMcsJcNt&#10;CXormW6znyyPTMujZILLsv9omm3u7T/4vdlxj4xwXe5pdSOwXYH6/F2yxpWMPtvd8nprzzm8Zna7&#10;rK1P2e3Wa/1wl853L+domyX9rG+bIl4T6KZAW6a4kulRhrhu9lnna5WdfZ3FIpUWDNf5rlNBAgQI&#10;ECBAgMDgBeo7+rre4Pq4us5I0fX6qx8BAgQIbFbg0nMXZllS7l59cZKMKSULi4xxm3VedW256F+y&#10;w5W+WXVdliNAoLsC9W+K+pi9uzVXMwK7E2hmjDtrn1gC6BJEnuObLJfjHYUAgXEL1KONJaNPfcNo&#10;F4Vu3rx9qlrJeKf0X6VSzV0AADwkSURBVOD69dNJfxwD9r9ftWAcAnWmuPyey37mmXE0Xys3LdC2&#10;s2/bSWx6u9ZHgAABAgQIECBAYFmBLg+5UN95mLbVJwSXba/5CRAgQGBYArlonMc79z6b3Jg+SjBW&#10;nl+/+MKssa89fh5Wy7vXmjLkW2qWC//pF4UAgWEK5CaVBw+eXPDu8m+KYfaAVvVJoOwPy3Of6q6u&#10;BAjsVyABC819bIKPupx8pf083uX9Itr6xgQS2JhjwGYQXL6f6XfnazfGbEUEtiaQ/UcZKrXsS2SI&#10;2xr3MFecyPzyJWq2MDsH0e9NEa8JECBAgAABAgT2JdB2XNqHO0zjJTvcvr41tkuAAIHuC+Qic8kY&#10;l0wrKQmKy+PyzZ/Ohibrfiv6XcMSjCgYrt/9qPYEFhFo+02xyHLmIUCAAAECBBYXqM+DJfioy+fw&#10;Hj58dKJxqb9AqRMkvX+T/mzLFNwWDNn7xmoAgQEKJBCuBMOleQLiBtjJ22pS/tAnM1wzUj/bsrPf&#10;lrj1EiBAgAABAgQIrCpQn7hYdT3bXq55x+G2t2X9BAgQIDAMgQTGNYdTLUOUJVjrx9OHsh2B2CZD&#10;XIoMONsxtlYCXRJw0bNLvaEuBAgQIDBUgQSg1+fwunyu7PQ18u8OtWtG3a4E07R9L7scrDnqDtN4&#10;AmcICIg7A8dHRwLJCPfmm2+fSA9abLIzEPleNDwTIECAAAECBAh0ReDw8OBEVbp4Mq3tIptj6xPd&#10;5g0BAgQInCOQwKw8mkFxJWjrnEV9vIRAguFKdri7b7y0xJJmJUBgKAJ1BpuhtEs7CBAgQIDAvgXq&#10;fWwddLbv+tn+OAXq72UUunh+eZy9o9UEFhcQELe41ejmTJRzAuHmHXhkR9BMNzg6IA0mQIAAAQIE&#10;CBDorEB9F19nK9qoWNuJlsbHXhIgQIAAgbkCzaC4H/zk53Pn88F6Agk8vPTchfVWYmkCBHoh4IJn&#10;L7pJJQkQIEBgAAJtw5R3MRNXXac+nnscwNdlZ03I97I+V5uYiSQSUggQ6I+AgLj+9NXOapodev6Y&#10;Z3jUeSU7ANkr5umYToAAAQIECBAg0DWBeTd57KueOd52kW1f+rZLgACBYQokKO7SwbOzxgmK21wf&#10;N7PDxVghQGD4AjI5D7+PtZAAAQIEuiVQB5d18ZxZ184tdqsHh1mbxEK0BcW1HSsOU0CrCPRfQEBc&#10;//twoy3IH/AEws3bqeeA5NatG4LhNqpuZQQIECBAgAABApsW6PLdpQmGq4+33XCy6W+A9REgQGCc&#10;AmXo1AybmkAuZX2BMlRqsV1/jdZAgEDfBOoLoX2rv/oSIECAAIGuC9T72vq82b7rn+vndZDe4eHB&#10;vqtl+zsQSFBcW8BmnTFwB1WxCQIEVhAQELcC2lAXaduZl7bmQCSBcIZILSKeCRAgQIAAAQIEui5Q&#10;n6zoQn3bguFST9mXu9A76kCAAIH+C2Q4zxK4lUCuBMYpqws0gwplh1vd0ZIE+ibw8OGjvlVZfQkQ&#10;IECAQK8FcmNrfR6v6wFHzuX1+iu3VOXrgM0sXAdILrVCMxMgsDMBAXE7o+72huYFw+Xg4/r1qy7Q&#10;dbv71I4AAQIECBAgQGABgX2fqMgxd32Ha4633XSyQOeZhQABAgQWFkjgVgmKy9CpguIWpjs1o+xw&#10;p0hMIDAKgfqY3QXvUXS7RhIgQIBAxwT2fR6vcLRdQ28LkCrzex6eQAI26z7P8WJufFYIEOi2wDPd&#10;rp7abUKgRNA3f8g373JrTm9uL4FwbUNNNefxmgABAgQIECBAgEBXBXKi4sGDbpyYyDF5fSJPMFxX&#10;vznqRYAAgf4LlGxmN+59NklQ3HuvvjJ56Ztf73/DdtiCkh0uwYXFc4ebtykCBAgQIECAAAECoxKo&#10;z+PNu369b5TUU7D8vnth99svfd48v5vvaAImy2e7r5UtEiBwnoCAuPOEevx5uei2ygGDYLged7yq&#10;EyBAgAABAgQItAqsclzcuqIVJrZtW2a4FSAtQoAAAQILC5QgLkFxC5Mdz5hguJId7tLBs8fTvSBA&#10;gAABAgQIECBAYDsCbUlacq27bfp2anB6rW3Z4U7PZcpYBBL4lqRDzfO8CZDLTc/7/J6OxV87Cawi&#10;YMjUVdR6sEx20Ddv3j7xB3mRapchUv3RXkTLPAQIECBAgAABAl0WaDumLdmTd1nvcqNKc5t1mv3m&#10;Z14TIECAAIFNCRg+dXnJDDFbguGSHe7ScxeWX4klCBDorUDOqysECBAgQIDAfgRynbpZmtm4mtP3&#10;9Vp2uH3Jd2e7bed0E5OhECDQTQEBcd3sl5VqlQttGav6zTffPjUc03krzAFG/oAnS0XbhcPzlvc5&#10;AQIECBAgQIAAgS4K1CfS9lHH5l2D2b6TZ/voBdskQIDAeAXqoLgyFOh4Rc5ueYaYTTFU6tlOPiUw&#10;VIFk/WiWtouezc+9JkCAAAECBDYn0LX9btcC8jYnbU2rCiSOIiPt1SUxGgoBAt0TMGRq9/pk6RqV&#10;jBP1hbbminIh8PDwoDlplr6zTBAEVyQ8EyBAgAABAgQIDEkgx8DN4+ScyNr1UKVOng3pG6UtBAgQ&#10;6KdAc/jUkv3stYsv9LMxW6y1YLgt4lo1gR4IJDtc87dDqpyhsRQCBAgQIEBgPwL1fnmXtWgbZcJx&#10;wS57oLvbSlxFgjeb53zzXc2xpO9Id/tNzcYpICCup/2+SBBcmlYyvwl462lHqzYBAgQIECBAgMBa&#10;AjkevnNnrVWstXDbkEtOjKxFamECBAgQWFFAUNzZcMmcl+FSLx08OylWZy/hUwIEhi7QtSw1Q/fW&#10;PgIECBAg0KXr2XUwnuMC38+mQM7vJrNw83uSALmjJEUnh/5tLuc1AQK7FTBk6m69N7K1XFTLWNTN&#10;P7BtK86O2RCobTKmESBAgAABAgQIjFXgvGPoTbrkuL15p2DW7eTZJoWtiwABAgSWFWgOn5pMcSUj&#10;2rLrGdr8CYYrmfMyVKpCgMA4Bepj93EqaDUBAgQIECBAgMAiAm3neRPDoRAg0B0BGeK60xdn1kRG&#10;uDN5fEiAAAECBAgQIECgVaDtztIcW7dNb13BGhPrC2o5SSI73BqgFiVAgACBjQgkKC5Z0K68//Es&#10;I9rlmz+dvD4dPnWsQ6gmK1wzGO7Scxc24mwlBAj0X8Cxe//7UAsIECBAgMCqAsn+1SzJ/KUQaArk&#10;/PL161dniYya09999/YsaVFzmtcECOxHQEDcftwX3mou1p0XSVx2wLnAtosLewtX3owECBAgQIAA&#10;AQIEOiCQ4+VdZoZLkw2V2oGOVwUCBAgQmCuQoK+/fuflyZXbn0zuP/ryOCBsjEFxzWA4Q6XO/cr4&#10;gMDgBXIeXiFAgAABAgQIFIH6XKJr8EXGc1Mg34vEaDRvjM53J+eG3VzRlPKawH4EDJm6H/eFtpro&#10;4fOC4RJ1nGFRDY26EKmZCBAgQIAAAQIERihweHhwotXNExQnPtjQG0OlbgjSaggQIEBg6wJ3r744&#10;KUOEJjAs2eKSMW0sJUOllvYKhhtLr2sngXaB+qJ32xBY7UuaSoAAAQIECGxTINfLd13abnTddR1s&#10;rz8CCXwrCYxKrbd9/rlsxzMBAmcLCIg722dvn2bnXv8Ib1YmP8hv3bohI1wTxWsCBAgQIECAAAEC&#10;LQL1CYmWWTY6qT7hke27I3CjxFZGgAABAhsUSCDY3TdeOhEYt8HVd3ZVP/jJz48z46X9CgEC4xao&#10;h0Ubt4bWEyBAgACB/QnUQekl29b+ajSZZQDb5/Ztu58CMhD3s9/UelgChkztYH8m6rwtGO7oQpph&#10;UTvYZapEgAABAgQIECDQI4G2Y+1NVb/tDtL6RN6mtmU9BAgQIEBgUwIZQjWPDz79ajqE6ueTBIu9&#10;9+orm1p9p9aTjHDJhlcywyVDXtquECAwXoG28/FuaBnv90HLCRAgQGC/AtkHJ1C9ef7uKHD9uzur&#10;mED5nVH3fkMJeps34l++w4ba7X0Xa0DPBQTEdawD8+O7ziiRC2h+gHeso1SHAAECBAgQIECgNwJt&#10;Jx5ysqJt+rqNajuW38Z21q2n5QkQIECAQJtAgsOuPPpyFiyW4URfu/hC22y9nZY2JRgu5dLBs7Os&#10;eILhetudKk5gawJuaNkarRUTIECAAIGFBLIvfvDgyVCpzeC4hVaw5kz19nY9+sSa1bf4DgRybjnn&#10;gevvStm0+I4i4ZnAfgUExO3Xf6GtC4ZbiMlMBAgQIECAAAECBOYK5MTVvBMUcxda8oP27HC7u3t1&#10;yeqanQABAgQInBJIcFiGD73y/sfHgWNDCYprBsMl8C9DxSoECBBou0GdCgECBAgQILBfgfoc3i6D&#10;1dvO77nZdb/fh65t/azjRyP+da231GfsAk+PHaBL7W/747nLHXyXLNSFAAECBAgQIECAwCYFDg8P&#10;TqyuzuR24sMV3jiWXwHNIgQIECDQSYEExSVgLCXZ1BJI1vciGK7vPaj+BLYnUP8ukM1je9bWTIAA&#10;AQIEFhXY55Cl9bZdq1+018Yx37vv3j412l9peb4r165d3cqoJGUbngkQWE5AhrjlvHY6tx/fO+W2&#10;MQIECBAgQIAAgQEL5O68O3e208C2YLhsSabn7XhbKwECBAhsXyDZ0zKkaJ8zxX38i89nUHkuw6TK&#10;DLf9744tEOiTQI7jFQIECBAYrsD9T7+aNe7Gvc9mzy9Pb/yQJbif/b3LIUtPZ6cz+kM/vzWbrXWG&#10;SL1588kwvs21ywrX1PCaQLcEBMR1qD/qu9E6VDVVIUCAAAECBAgQIDAogfrk1jqNazuOv3796jqr&#10;tCwBAgQIENi7QMkUlwuICSjL4/WLL0y6PoRqCYArAXEFUjBckfBMgEARqI/j3aBeZDwTIECg/wLv&#10;TI9hSyBcac39R1/OXgqKKyL9ec4+O/vpXQxdmuCm5nnDZARL1i9lnAIJhMv3r/mdaEo4fmxqeE2g&#10;ewIC4jrSJ/XdaEeRxCLOO9I9qkGAAAECBAgQINBzgbYTZjmh0TZ9mabWx/FZdlcn6Japp3kJECBA&#10;gMAqAuViYbmY2AyMy/q6FhzXHBo1Ge5KSTBcAvwUAgQIFIFc3K6LDM+1iPcECBDor8AHj7PDvfTN&#10;r89u6ig3TeS4NseJjg371bcJRnrw4PbsnNu299eHhwcngp/mBUL1S1BtVxGYNypI1iUr3CqiliGw&#10;ewEBcbs3b91ifTdadrYKAQIECBAgQIAAAQKbE6jv8Fx3zeUOweZ63BXY1PCaAAECBIYgkKC4PJJl&#10;I6VkjMvrBMi99+ork1xo3HdpBsPJBrfv3rB9At0WSDBcfXE7x/EKAQIECAxHoGSDy7FqSo5XP/rF&#10;55MExuV49u7VF4fT2AG25Gi/fDorV66n5/zeuje4nkWWgLuHDx+dOFbYxE21Z23TZ90SKOd86+PF&#10;Ukvnf4uEZwLdFxAQ14E+as8qITtcB7pGFQgQIECAAAECBAYkUN/hmZNoiwx50HbBbF5w3bbvUh1Q&#10;d2gKAQIECPRMoGSLK8FxybqRC40lKG5fzSnZPsoQqYLh9tUTtkugHwI5F19f3HRRsx99p5YECBBY&#10;V+D1iy9MfvCTn8+OYXOzRzm+XXe9lt+8QALecs6uLUPXoufzNl8raxyDQNt54NJuWeGKhGcC/RF4&#10;uj9VHU9N3Y02nr7WUgIECBAgQIAAgd0J5KTFsqXtglnWUV9EyzTH8VFQCBAgQGAMArl4mMCzlASi&#10;Xb7500kytO2yZLu5oJlHXmfoq7tvvOTC5i47wbYI9Eyg7aL60YVNN6f3rCtVlwABAucK5Ngwpdw0&#10;kdfJElcyxiVLnNJ9gdx4Wp9vazsnt+mW7GIbm66z9a0vcFYw3PXrV2dBmtvMTrh+C6yBAIFaQEBc&#10;LbKH9/VwqXuogk0SIECAAAECBAgQGJ3AWSe3jlLj/2x6J+q9hVxklViIyUwECBAgMCCBS89dmPz1&#10;Oy8fB8YlU1wC45oXHbfV3ATflUC4bCPBeRn2KnVSCBAgME+gPrZPMNwiGaPnrc90AgQIEOifQILi&#10;8ki5P814rHRfIEFx9U2uOW+3rZIA+roIgqpFhvd+3k3ROed769aNrQ7TOzxNLSLQHQFDpu65L9p2&#10;qoZZ2nOn2DwBAgQIECBAgMAgBdpOXuUEWnP6USDcvdYMcPNQBMPNkzGdAAECBMYg0BxqKpk2EqiW&#10;4ahemz62URIMl+C7lGT+SDCcQLhtSFsngWEJtJ2HFww3rD7WGgIECDQFcox45dGXs2PTe9e/3/zI&#10;6wEI7HLY1DpD3QD4NGEBgaMswpdPnDdeYDGzECDQMQEBcXvukPquNDvVPXeIzRMgQIAAAQIECAxa&#10;ICcz5mWGOystflBK4FvzLtRmMN2g4TSOAAECBAicIVAHxZWAtU0FxSXrXNbZzD6Xi5zN7Z5RPR8R&#10;IEDglIDz8KdITCBAgMCgBHLDRG6euD8NissNFW3HpfnMjRX96Pbstx88uL2Tyj58+OjEdursdCc+&#10;9GYwAnXMxuHhgWC4wfSuhoxZQEDcHnu/7a402eH22CE2TYAAAQIECBAgMHiBnMxoBsTlZEem1Sc9&#10;aojr168enwQRBFfreE+AAAECBI4ESoBaMsUlgC2PZItrDk1VrEpwWxmyqkzPc/msBNaV9/lMVrgo&#10;KAQILCtQX9xednnzEyBAgED/BEqWuHJcmhbk2DSPZDXOMWsemS+lHMvO3vinUwL1ubic26tHfdhU&#10;hZvnDbPOetub2o71dEdAzEZ3+kJNCGxaQEDcpkWXWF990c1daUvgmZUAAQIECBAgQIDACgK5q/PO&#10;nScL5iRXfaKrfCo1fpHwTIAAAQIEFhfIhcQ83nl8gbEEtZ23hgTGNQPfmvMnCC4lFytl8WjKeE2A&#10;wCICuchZH/O7MX0ROfMQIECg3wI5brz7xkuzLHEJfEvJsWmOOxMUV45Ty2cffPrV5O7VF/vd6AHX&#10;vh71IdfZDX8+4A7fYdPqGyfEbOwQ36YIbFlAQNyWgeetXqTxPBnTCRAgQIAAAQIECOxXQCDcfv1t&#10;nQABAgSGIZCguDJMVbnI2GxZCXLLUFUpzWC48lnJ1iEIrinnNQECywq4MX1ZMfMTIEBgOAI5jsyj&#10;ecNG87iz2dIcl+amjsyrdE9gF8Om1tfvc45QGbZAMg26cWLYfax14xYQELeH/s/O1I/wPcDbJAEC&#10;BAgQIECAwKgFcoKjPg6vQXJyTbaIWsV7AgQIECCwmkDzAuR5a7g/zciRIvjtPCmfEyCwjEB9YXuZ&#10;Zc1LgAABAsMSKDdsXHn/4xM3YzRbmRs5cnOGY9KmSjde10OXJohpW8OmlhYfHh6Ul54HKnA6GO7y&#10;QFuqWQTGKfD0OJu931a3XYRz0W2/fWLrBAgQIECAAAECwxbIhbCbN2+fuuOvtDqBcLdu3RAMV0A8&#10;EyBAgACBHQuU4Lkdb9bmCBAYuEB9Lt4NMAPvcM0jQIDAOQI55ixZiPOcIVWV/gjUGdvq/fy6LamH&#10;zqzfr7t+y3dPYNPfoe61UI0IjFtAhrgd93/bHWn5Ea4QIECAAAECBAgQILB5gZIVrr7br2zJ8KhF&#10;wjMBAgQIECBAgACBYQnkt0Bd3Jhei3hPgACB8QkkU1xzWNQExiUzXCkZOlWGuKLRredcU3/w4PbW&#10;KrXt9W+t4la8kkB73MZ3V1qXhQgQ6KaAgLgd9kv+qNZRxu5I22EH2BQBAgQIECBAgMBoBATCjaar&#10;NZQAAQIECBAgQIBAq0B9U4wb01uZTCRAgMDoBRIc98GnX00SCJeS12+NXqWbALseNrU+luimilqt&#10;KlBnAHSsuKqk5Qh0V8CQqTvqm3JBrrm5o2wUooybJl4TIECAAAECBAgQWFdgkeFRr127OqlPoq27&#10;XcsTIECAAAECBAgQIECAAAECBAj0T6AMo5qavzwdVlXprkA9bOoma5pzhfX62zLObnKb1rUfgfRr&#10;HfAok/B++sJWCWxTQEDcNnUb675583T6VlHGDSAvCRAgQIAAAQIECKwpkBMZ7757+1RW5rLanNC6&#10;devGxMmNIuKZAAECBAgQIECAwHAF6qwfw22plhEgQIDAugIZIjVBcZcOnj0xnOq667X85gXq6+v1&#10;6Gyb3mIdNLXp9VvffgTqfq2/V/upla0SILBpAUOmblq0ZX3t409flpGixcokAgQIECBAgAABAqsI&#10;5Jh73gmwo8zMjr9XcbUMAQIECBAgQIAAgb4KHB4enMj8cRQgZ8SWvvanehMgQGDbAhk61VCp21be&#10;/PoT2JSbZDc1EkR9/LD5GltjFwTmnUfuQt3UgQCBzQnIELc5y9Y1tV2YS4SxrBStXCYSIECAAAEC&#10;BAgQWFqg7Zi7rCTH3oZHLRqeCRAgQIAAAQIECIxHoB7yrFwwH4+AlhIgQIAAgeEJtA1rOrxWatE2&#10;BdqTGblpYpvm1k1gXwIC4rYo33Zh7ig7hT+oW2S3agIECBAgQIAAAQKTHHdfv37VjSi+CwQIECBA&#10;gAABAgRGKtCWKUY2kJF+GTSbAAECBAYlkCxuzbLJ/fsm19Wso9fdEaj72HCp3ekbNSGwaQEBcZsW&#10;fby+pGat/5jmo2SnUAgQIECAAAECBAgQ2JxAnfmhrLntAlj5zDMBAgQIECBAgAABAsMXyE0yzSJL&#10;XFPDawIECBAg0E+B+lxg9u+bKDKHbUKx2+vQx93uH7UjsGkBAXGbFn28vps3b59as+jiUyQmECBA&#10;gAABAgQIEFhbIIFv9bF2ToS1neBYe2NWQIAAAQIECBAgQIBAbwQMq9abrlJRAgQIECCwsEDb/j3J&#10;atYpbSO/1ecb11m/ZbspoI+72S9qRWBTAgLiNiXZWM+777YHw33ve99tzOUlAQIECBAgQIAAAQKb&#10;Esixdn13aDI2C4rblLD1ECBAgAABAgQIEOinQH2hs21kl362TK0JECBAgACBIrDu/r1ePucZXdsv&#10;usN5rvt5OC3TEgIE2gQExLWprDEtwXB1Wtb84LbDXAPVogQIECBAgAABAgQWELh27WprUNy6d4gu&#10;sGmzECBAgAABAgQIECDQEwHDpvako1STAAECBAicIVAHvNfX589Y9NRHbTfU1us/tZAJvROo+1nQ&#10;Y++6UIUJLC0gIG5psvkLCIabb+MTAgQIECBAgAABArsQaDtZ5c6/XcjbBgECBAgQIECAAIFuCrQN&#10;q9bNmqoVAQIECBAgsKhA2/591ZtiHz58dGKzOb+Y9SvDEqjPER8eHgyrgVpDgMApAQFxp0hWm5CI&#10;4jryXFTxapaWIkCAAAECBAgQILCqQE5W1UFxOU6v7wBcdf2WI0CAAAECBAgQIECgfwL1b4T6gmj/&#10;WqTGBAgQIECAQC2w6v697Rp/vW7v+yuQQMkkNqqLEf5qEe8JDE/gmeE1abctyh/Q7FzbdpQZskkh&#10;QIAAAQIECBAgQGC3AjmZkTs7m8foOWbPDSvu7txtX9gaAQIECBAgQIAAgS4KNH8rdLF+6kSAAAEC&#10;BAicL5CA9wcPTgc6nb/k2XM4f3i2T5c/LVkCS3DkvGO++maJLrdJ3QgQWF1AQNyKdvMC4bK6XGgT&#10;DLcirMUIECBAgAABAgQIbEAgx+Nvvvn2iTXlRIjj9BMk3hAgQIAAAQIECBAYhUAubOe8ffOiaM7x&#10;u+A9iu7XSAIECBAgQGCgAs0AuOZx3nnNlR3uPCGfExiGgIC4JfvxrEC4rEow3JKgZidAgAABAgQI&#10;ECCwJYHc6VfuBswmclIkQ6c64bElcKslQIAAAQIECBAg0GGBw8ODEwFxbpjpcGepGgECBPYgcP/T&#10;ryb3H305eevyt/awdZvcl0DOFSr9EUisRs7x1qODLNMC2eGW0TIvgX4LCIhbov+yQ2xeUKsXzR9P&#10;F9dqFe8JECBAgAABAgQI7EfA0Kn7cbdVAgQIECBAgAABAl0UyM3sd+48qdnRxVRZ4p6IeEWAAIHx&#10;CSQI7sa9z2aBcM3WC4pranT3dZ3pdZV9e33tX7BUd/q7mf0ttUr/rlpyHFj6tv7erLpOyxEg0H0B&#10;AXEL9tFZwXDlD6g/ngtimo0AAQIECBAgQIDAjgQMnbojaJshQIAAAQIECBAg0HGBnL/PufzmxVRZ&#10;4jreaapHgACBLQq8Mw2ESzBcXT6YBsm9VU/0vrMC9b59mYqWgKvmMlmfsh+BTWR/S83Th8kMXPpS&#10;DMd++tNWCXRBQEDcGb1QdoL5Udz8kVwWyR/RRBL7I1pEPBMgQIAAAQIECBDonsD161cnN2/ePq7Y&#10;KneLHi/sBQECBAgQIECAAAECvRXI+fwHD578NuhtQ1ScAAECBNYSaAbDvffqK5OXvvn1yQ9+8vPJ&#10;x7/4fK31Wnj3ApseEt11/9314SYD4GR/212/2RKBPgmMOiCuGfBWd1pbAFxznlxUs0NsinhNgAAB&#10;AgQIECBAoJsCOW7PzSzNY3yZILrZV2pFgAABAgQIECBAYJsC9Tl9N8tsU9u6CRAg0H2B1y++MAuG&#10;S03zOkFx9x99OclQqpeeu9D9Bqjh7JxfPSQ6lu4J1HEZzfO0y9S2ZH0TALeMmnkJjFdgNAFxzT+y&#10;q/6BLV8TwXBFwjMBAgQIECBAgACBfgjUmSBc+OpHv6klAQIECBAgQIAAgU0L1DfLbHr91keAAAEC&#10;3RcoQ6W+Ng2CKyVZ4hIU96MP/2Jy5f2PJ3ffeElQXMHp8HMd7J6qJi6gbfp5zSjBVufN5/PFBNIP&#10;uSk5ZdX4jNInObe7Sp8uVlNzESAwVIHBBsTlD+zRRa5Hs75b9Y9ss+PzB9cf26aI1wQIECBAgAAB&#10;AgT6IZATJvWFrwyjeuvWjX40QC0JECBAgAABAgQIENiIQH2zjOzRG2G1EgIECPRK4NLBs7NMcD+e&#10;Br81g+Ly+qPpsKkZOjVBc3evvtirdo21svU5v0X37XWA1SbiCcbaB812v/vu7bUC4HKsllL3T3Mb&#10;XhMgQGARgV4ExJXo4XonVP4Yfu973z1u67x5j2dY4YVAuBXQLEKAAAECBAgQIECgYwL1ha9U786d&#10;n01vennye6JjVVYdAgQIECBAgAABAgQIECBAgACBDQu8fflbkyvToVGTDS6lGRT33quvPB469XND&#10;p27YfVurq8/51TEF29qu9Z4WyLnWRf0Tg5FSYj4EwJ32NIUAgfUEdhIQlz98icTOH7XDw4OlLjiV&#10;ZduaWVJslnUv+se1rKv8kU2dSnky7egPcJnumQABAgQIECBAgACBfgvkpEpOsJTfEWlN+S3hhEu/&#10;+1btCRAgQIAAAQIECBAgQIAAAQKLClx67sKkZIlLUFwzIG7RdZivOwJt5/WSRKdterPWmUfZnMBZ&#10;cR3ZSonDyPnZ8/pmc7WyJgIExiyw9YC45h++BKw1g9byRy/vHz48GtY0HdEMmGsue14nNdc7b95s&#10;L+s/ehbwNs/JdAIECBAgQIAAAQJDFUg2uPz+aP5+SFDctWtXh9pk7SJAgAABAgQIECBAoCHQ/C2Q&#10;yc0b5huzeUmAAAECAxd4eRoUd3+aJe716TCpzZJhVDNkakoC55R+CJS4g1LbRc731ccEJVNZWYfn&#10;5QSaNyFnyfRJigC4GYN/CBDYg8AOAuLunWpW+WN4586pj2YXpsrnpz9dbkr+yJYdlyjj5ezMTYAA&#10;AQIECBAgQGCoAvmN8ODB7ePm5eTXIneNHi/gBQECBAgQIECAAAECvRVo3qDf20aoOAECBAisJfDO&#10;vc8mN6aPlDo73EclGO7g2bW2YeHdCrSd7zuvBpuKSThvO2P4PImO6tJMhFR/5j0BAgR2IfD0Ljay&#10;qW1kR3br1o3ZI6/zaCsJhLt+/eosy0MC4QTDtSmZRoAAAQIECBAgQGCcAvl9UO5QLAJOgBUJzwQI&#10;ECBAgAABAgSGLXA6G8x3h91grSNAgACBEwLNYLg6O1xmLNOSPS7zKv0QaIsHOGtI1LYArowsoawm&#10;UJ9bPYrl4LmapqUIENiUwFYzxJ21k1m2AfUfzbJDKs8yOiwran4CBAgQIECAAAEC4xXI7wtZ4sbb&#10;/1pOgAABAgQIECAwToH6mkV9o8w4VbSaAAEC4xG4/+lXx5nhEvhWZ4eLxEvf/PrkvVdfmfzgJz8/&#10;nvety98aD1KPW5r9ejPwPUFa165dXahF8xLxLLTwyGcSXDjyL4DmE+iwwM4zxB0Ftl2eZWTITimP&#10;TEtGtzzXP0DL5yXwbZ5lW9T3vHlNJ0CAAAECBAgQIEBg3AKyxI27/7WeAAECBAgQIECAQASaF82J&#10;ECBAgMDwBa68//GskfOC4YpACYrL+zK0avnMc3cFlglqqzOadbdV3a9ZbblMP3S/dWpIgECfBbaa&#10;Ia4tSO1JYNvpFJlH85+e3mdgdSdAgAABAgQIECBAoJsCOTkjS1w3+0atCBAgQIAAAQIECGxDoNwY&#10;0wyEM/rMNqStkwABAt0TKMOfnhcMV2qeoLg8Pv7F55Mrtz+Z3L36YvnIc0cF6tiE7O8X3c8/iWHo&#10;aOM6Wi3Z4TraMapFgMBMYOsZ4uqMb3VKcv1AgAABAgQIECBAgACBfQiUi2HNbdd3NDY/85oAAQIE&#10;CBAgQIAAgeEJ+A0wvD7VIgIECLQJrJLpLcFzKfcffTnJcKtK9wXq2IS2GtdBXIss07Ye0yaT+jhK&#10;djjfCgIEuiSw9YC45p1WaXgdmd0lDHUhQIAAAQIECBAgQGBcAvVJmnLn6LgUtJYAAQIECBAgQIDA&#10;eAT8BhhPX2spAQIEikDJDpf3rz0OciufnfVs6NSzdLr52eHhwYmK1QFb+fDhw0cn5qmXOfGhN3MF&#10;6sDCzCjT3lwuHxAgsAeBrQbE1X8E6x+ae2ivTRIgQIAAAQIECBAgQOBYQJa4YwovCBAgQIAAAQIE&#10;CIxCwG+AUXSzRhIgQOCEQMkOVzK+nfjQm0EJLJLtrU7os8gyg0LaUGPqYEOxIBuCtRoCBDYmsNWA&#10;uDq6emO1tiICBAgQIECAAAECBAhsSKA+WSNL3IZgrYYAAQIECBAgQIBARwXafgPUN/h3tOqqRYAA&#10;AQJLCpTscMn2tkx2uLKZj3/x+ezly89dKJM891xAANz6Hdh23CQ73Pqu1kCAwGYFthoQV1fVzqUW&#10;8Z4AAQIECBAgQIAAgX0LtGWIqO8U3XcdbZ8AAQIECBAgQIAAgc0J5DdAHRRXZznZ3NasiQABAgT2&#10;KSA73D7197/ttnN89bQcFyjLCdTHTfVx1XJrMzcBAgS2I7DVgLh6vO1657KdJlkrAQIECBAgQIAA&#10;AQIElhOof7vUJ3WWW5u5CRAgQIAAAQIECBDoukBbFpOHDz/terXVjwABAgSWELj/6VezuZMdLo9V&#10;ykePM8RdOnh2lcUts2OBthtfm/v35utUTUKf5TtIdrjlzSxBgMB+BLYaEFdfRLJD2U8n2yoBAgQI&#10;ECBAgAABAmcLuBh2to9PCRAgQIAAAQIECAxRoL5m4ab+IfayNhEgQIDA2ATOuvG13tfX847NapX2&#10;1jEgssOtomgZAgR2IfBMNpJI6PzhKn/wHz58dGLbZXrbRaITMzbetEUGSzfaAPKSAAECBAgQIECA&#10;AIFOCeRiWPOkWH4jXbt2tVN1VBkCBAgQIECAAAECBDYnkGsfzd8Am1uzNREgQIBAFwQuPXdhVo2P&#10;H2d5W6VO355mlsvy9x99OSnrW2U9ltmdQM7x3bmzu+2NaUttMSDLxJCMyUpbCRDYv8AsIO7mzduz&#10;msz74Vem54JQdiD5kXjWH7YSYNdsnsjgpobXBAgQIECAAAECBAh0TSC/WR48OPptlLrld1B+27ix&#10;p2s9pT4ECBAgQIAAAQIECBAgQIAAgfMF3rn32WymVYdLPX8L5uiiQIltqOvWFsNQz+P9fIEEw8kO&#10;N9/HJwQIdE/g6fzhX6ZkB5I/dG+++fb0+Weti5YAu+aHZwXQNefzmgABAgQIECBAgAABAvsQSOBb&#10;PWRSfZJnH/WyTQIECBAgQIAAAQIECBAgQIAAgeUFbjwOiEuWN2W8AmU0vDpQLjfHimFY73vBbz0/&#10;SxMgsF2BZ+o//MtsLheHmheI6otHZV2ywxUJzwQIECBAgAABAgQIdFmgLUtcl+urbgQIECBAgAAB&#10;AgQIECBAgAABAmcLvHbxhbNnOOPTjx4Pt5rguksHzxo29Qyrrnz08OGjE1UpMQz19BMzeXOmgOxw&#10;Z/L4kACBjgo8c7QDuDzLhNAMjis7hjItO4jyel5b2j4XWT1Py3QCBAgQIECAAAECBLom0DY8qmFT&#10;u9ZL6kOAAAECBAgQIEBgMwIujG/G0VoIECDQVYEEsN1/9OXkxx/+xWTVoLj3Xn1ltvyPputIUNzd&#10;qy92tbnqNUcgMQw551fHMshuNgdsgcliQBZAMgsBAnsXeCZ//MtFn/LcrNWTad+dTW6L/m3O33zt&#10;D2FTw2sCBAgQIECAAAECBPogkJuDmifIkhX72rWrfai6OhIgQIAAAQIECBAgsIZASRSwxiosSoAA&#10;AQIdEnj78rcmV6YBcQlmWzUgLs3JsllHguuU7gvUI0AcBcAfxTo0a+8m2KbG/NfLxIfMX4tPCBAg&#10;sHuBp5fdZCKlb926MR1P+yir3LzlBcPNkzGdAAECBAgQIECAAIEuC+S3TLMkOC4nyBQCBAgQIECA&#10;AAECBIYl0LwRZlgt0xoCBPou8M40E1l5lLbc//Sr8tLzggKXnrswG+Y0s3/8eOjTBRc9NdtL3/z6&#10;bJp+OEXT+QnZ36ff/vJv/K3Z4//4jb89+ff/2X9xnDSo8w3YcwXrjLriQPbcITZPgMDCAs8sPGc1&#10;41EK0SeR1M0LRE+yylULeUuAAAECBAgQIECAAIGOC+T3jCxxHe8k1SNAgAABAgQIECCwBQHXNraA&#10;apUECCwlkKCdDMvZzESW92XozzwbsnMp0knJEveDn/x8kuFPS2Dbcmsxd58E2vbn//S//x8nn1z4&#10;+7P+/2QaHPnJLyaT56f/t96aZhFU5gskO5wbCOb7+IQAgW4LLJ0hbl5zsmMpj3nzmE6AAAECBAgQ&#10;IECAAIE+CNRZ4vpQZ3UkQIAAAQIECBAgQIAAAQIE+iOQ4Lcrtz+Z/OZbH8weeX3l/Y9PBMOV4K0S&#10;IFee+9PK/dc0WeISFJeSoLgfT4c+VYYvUA+D/nd/9X/PGp2gSGUxgSREunPn3omZZYc7weENAQId&#10;F9hYQFzH26l6BAgQIECAAAECBAgQWFigvpPUsKkL05mRAAECBAgQIECAQG8FmiPh9LYRKk6AQC8E&#10;MhxqHfxWgt1ev/jCJI8EwyV4p7zvRcM6WslkAStBcT+aBsQJiutoR22wWteuXT21tj/8+79zou9l&#10;hztFdDwhx0Q3b94+fl9eHI0iWN55JkCAQLcFBMR1u3/UjgABAgQIECBAgACBPQnUd5LWd0TuqVo2&#10;S4AAAQIECBAgQIDAhgQc828I0moIEFhYoGSFyzCoKSXo7d717x8HwWX6R9MhHT+ePkrgVoK4UkpQ&#10;1+yNf5YSWDco7tvTAMWU0ndLbdzMOxdI0On/Mh0itTx+9796fXLllf/8uB7+Lx1TnHoxPxju8ql5&#10;TSBAgECXBZ7pcuXUjQABAgQIECBAgAABAvsSyBAADx48uROyZImrs8ftq362S4AAAQIECBAgQIDA&#10;egJtx/zrrdHSBAgQOBJI4Fsyvl06eHb2nGCsBOg0g6mS+e216aOUvH5t+ubyzZ+WSZMSCJcJWZeM&#10;Vsc0K72IXxyTna/YNvvgrJWW+c+ax2fdEZj9X/sbf2sWdFoyLibItPSj/0vtfXVWMJzscO1mphIg&#10;0F0BAXHd7Rs1I0CAAAECBAgQIEBgjwIJfEvGiATCKQQIECBAgAABAgQIDE+g7WaXXAhumz681msR&#10;AQLbFEjA1aw8zgT3weMAuUxLVrgSoHM002SWDS6BOgnYKaWZwSpBXJeeu1A+8ryGQBzvvvHSSkFx&#10;2WwCHRPcmCKoasbQuX9K/9RBp+X/V/4/KacF7tz52aRthIzcQCAY7rSXKQQIdF/g1374wz/8o+5X&#10;Uw0JECBAgAABAgQIECCwe4Hf/u2vTT788M+ON/zFF7+cXLz4neP3XhAgQIAAAQIECBAg0G+BBMB9&#10;8cWXx41wzH9M4QUBAmsIPDVdNlniSvnXv/x3s5fvvfrKLBjuL//qV5Py+J///LPJH9/909n7Mn+C&#10;4Uo2swTvfOtrv14+8rwBgXiWPkqQVIZD/Z0Lv3nmmss8mX+WAXDavy/rmzPN9vXhldufzDadPksA&#10;ainpuzz+0Xe+McsUWKZ7nkwD4QTD+R4QIDA8ARnihtenWkSAAAECBAgQIECAwJYEZIvbEqzVEiBA&#10;gAABAgQIENiTgGFT9wRvswQGLpBgtjwSmJOMYikJzKmzwDUZEgRXMlfJBteU2c7rkt0tQ2v+4Cc/&#10;nyRYsRk8VW81n+WRIVZ/PM3ml75MJsBkm9Nftdb+3pfscKWv9leT/mxZMFx/+kpNCRBYTuDp5WY3&#10;NwECBAgQIECAAAECBMYj0DZUUjJIKAQIECBAgAABAgQIDEPAMf8w+lErCHRV4O7VFydl6NOSnSp1&#10;nQ2BmmFQHz8SVDXLCDcdzlNw1e56M+alfxIUlz5apCQorgTPJaBO6YZAguFKf2S4VOV8AcFw5xuZ&#10;gwCB/grIENffvlNzAgQIECBAgAABAgR2IPD8889NZIbbAbRNECBAgAABAgQIENiTQH3Mf+fOvcm1&#10;a1f3VBubJUBgaAKzQLdp4FsyxckA173erTPF3bv+/YUqmYxyCaK7/+hoCFWBjAux7WSmBMOVgMXm&#10;Bj+aBjx+4z/+m8mXf/7/TibTYMixF8FwY/8GaD+B4QsIiBt+H2shAQIECBAgQIAAAQJrCBweHpwI&#10;iHNxbA1MixIgQIAAAQIECBDooEDbsKnJDN2WPa6D1VclAgR6IJBgKQFT3e2oBMV98OlXs6DFMnzq&#10;IrVdNKPcIusyz3oCzexwZ63p7/7qX02+/D//zeTNN/+32WwJis+5v5Tvfe+7s+cx/DMvGO769auO&#10;f8bwBdBGAiMREBA3ko7WTAIECBAgQIAAAQIEVhPIibE7d1Zb1lIECBAgQIAAAQIECHRfIIFvdZa4&#10;ZIkWENf9vlNDAgQIbEogQ6demWbxK0PbtmUY29S2rGd7AskOlyFt20r69g+qD7K/LyND5CbYlGaQ&#10;3NHr56ql+v323XdvH7e52RLBcE0NrwkQGIKAgLgh9KI2ECBAgAABAgQIECCwNYH6Ilg5Sba1DVox&#10;AQIECBAgQIAAAQI7F6izxD18+Ghah/Fkitk5uA0SIECgYwLJ4JeguBv3Ppv86MO/mGRI1PNKguYS&#10;ZDUbDne6vLIfgWZ2uHnBcD+e9umi5WSQ3NFSQwmSEwy36LfAfAQIDEFAQNwQelEbCBAgQIAAAQIE&#10;CBDYqkCdLcLwSVvltnICBAgQIECAAAECOxdouxHGcf/Ou8EGCRAgsFeBDJ2agLhFh0L99uOAuAy3&#10;+tZeaz7ujafPUpId7rySc3zf+I8XWjOknbXsEILk2oLh4pGbAurjoLMsfEaAAIG+CAiI60tPqScB&#10;AgQIECBAgAABAgQIECBAgAABAgQIECCwNYH6RpgMnXbt2tWtbc+KCRAgQKDfAmVY1WSIS5ayBNQp&#10;uxW4cvuT2QbPGiq1WaNPfuNvT+5efXE2KYHvZSSIZIYtr5vzn/W6LUgu8yfALCXHFV0INEs7b968&#10;PatT85/Uz3FOU8RrAgSGJiAgbmg9qj0ECBAgQIAAAQIECGxc4PDw4MRJMRfGNk5shQQIECBAgAAB&#10;AgT2LlAPm7rshfG9N0AFCBAgQGCnAgmISyBWhlhNlrJLB89OMvSqsjuBBCOmzBsq9ayaJFjtScDa&#10;0TDp6wbJZXs5b3j0PHt6HBh3MHuz6yA5wXBHfeBfAgTGKSAgbpz9rtUECBAgQIAAAQIECCwhkJNV&#10;d+4ssYBZCRAgQIAAAQIECBDonUAuiufYvxkIlwvJTy6W965JKkyAAAECSwokqC1BVj+eBrktEmRV&#10;5ilBcSX72JKbNfsWBTIEbvon5e1zsvi1BclluTt3fpanyTYyyWW93/veUUBeXm+qzAuGyw0A29je&#10;puptPQQIENiUgIC4TUlaDwECBAgQIECAAAECoxFoXiAbTaM1lAABAgQIECBAgMAIBGSHHkEnayIB&#10;AgTOEHh5muEtAXEJoCrBbmfMPvso82X+kq3svPl9vluBMrTtOhn8ngSQPQlcWzebXMkkF43yelPD&#10;rQqG2+13zNYIEOimgIC4bvaLWhEgQIAAAQIECBAg0CGBtowQMkV0qINUhQABAgQIECBAgMCGBOrs&#10;0LkZxrH/hnCthgABAj0QeGuaQeyDT7+aBbcls1gJpjqv6pkv89+fLmvY1PO0NvN5rFPO66P0S0oC&#10;FjfZP23Z5JpBciXIbbbxBf8py5SRKo6GWF1uuNVksyvraW5WZrimhtcECIxBQEDcGHpZGwkQIECA&#10;AAECBAgQWFugHjopF8baAuXW3pAVECBAgAABAgQIECCwN4Ec49fH/nurjA0TIECAwF4ESpa4ZQLi&#10;SkVv3PtsNiynoLgisv/nH/zk57NKrJMhbtFWNIPkklWuGSC3qeFWzwqSEwy3aE+ZjwCBMQgIiBtD&#10;L2sjAQIECBAgQIAAAQJrC+QuygcPbh+vJyexJpMnwyQcf+AFAQIECBAgQIAAAQIECBAgQIBAbwWS&#10;IS7lvMxjzQa+9+orkwRe3X/0+eTKNBPZ29NMc7sIwGrWwevTAj+eDmWbkv5I9r9dl2aAXPM84jqB&#10;crlJN4+UZia5vC/T87oUmeGKhGcCBMYmICBubD2uvQQIECBAgAABAgQIbESg7QTTRlZsJQQIECBA&#10;gAABAgQIECBAgAABAnsXWDZDXILiEoD1o+kjmeIuTQPr7l59ce/tGGoFMgRqShkStU/tbAuUawbJ&#10;tQ15elb75p2nFAx3lprPCBAYuoCAuKH3sPYRIECAAAECBAgQILARgZyoqktOVLVNr+fzngABAgQI&#10;ECBAgAABAgQIECBAoB8CySaWLG8JbHvt4gtLVTrzJ7Nclk22uHemgXH7yEy2VKV7OPP9abBhgg5T&#10;Xj+jj9IPKX3og2aQXIZbTVknSE4w3IzQPwQIjFhAQNyIO1/TCRAgQIAAAQIECBBYTuD5559rHXpg&#10;ubWYmwABAgQIECBAgAABAgQIECBAoKsCl567MBvuNBnIls0SlzYlIC5BWhlCtQRt9SEgq6v90Vav&#10;K+9/PJsc52WDFtvW19VpZwXJPXz4aO55SsFwXe1R9SJAYJcCAuJ2qW1bBAgQIECAAAECBAgMSiDD&#10;EcgQN6gu1RgCBAgQIECAAAECBAgQIECAwNoCJSjuePjUg2cnCbRT1hdIdrhSzgqGy/C1QyxPguRO&#10;Z5FLe3NDr/OVQ+x5bSJAYFkBAXHLipmfAAECBAgQIECAAIHRChweHpy48zJ3Yk4mRyefRoui4QQI&#10;ECBAgAABAgQIECBAgAABAqcESrBWCYq7e/XFU/OYsLxAMvelnDVUanOtGQJ3yOVJgNyQW6ltBAgQ&#10;WF7g6eUXsQQBAgQIECBAgAABAgTGKZA7LBUCBAgQIECAAAECBAgQIECAAIFhC7z8OJtbgtnWKQmK&#10;S7a4BHFduf3JOquy7JICH/3i89kSl6bZ+RQCBAgQGJ+AgLjx9bkWEyBAgAABAgQIECBAgAABAgQI&#10;ECBAgAABAgQIECBAgMAcgbceZxX7eBpUlcc6pWQyS1DcO/c+W2dVlp0K3HhsWDLwzUMp/Wao2nlC&#10;phMgQGDYAgLiht2/WkeAAAECBAgQIECAwAYFMgRBszx48GnzrdcECBAgQIAAAQIECBAgQIAAAQID&#10;EdhUZrFkiHvv1VdmKgnmEhQ3kC+IZhAgQIBApwUExHW6e1SOAAECBAgQIECAAIGuCzx8KCiu632k&#10;fgQIECBAgAABAgQIECBAgACBZQQStJaMbikJaFu3ZB0lU9wHn3617upGu3wJJiyW8yCOs8MZLnUe&#10;kekECBAYvICAuMF3sQYSIECAAAECBAgQILBJgeefP5klbpPrti4CBAgQIECAAAECBAgQIECAAIH9&#10;CiToqgzLeV7g1TI1LYF1hk5dRu3kvCVr30fnDGNbAuJefu7CyRV4R4AAAQKjERAQN5qu1lACBAgQ&#10;IECAAAECBLYhYNjUbahaJwECBAgQIECAAAECBAgQIEBgPwLNDG4liG0TNWlmiStDp96XLW4p2pK1&#10;79vnZO370Yd/sdR6zUyAAAECwxMQEDe8PtUiAgQIECBAgAABAgS2KHB4eLDFtVs1AQIECBAgQIAA&#10;AQIECBAgQIBAFwSSHW6TAXFp02vTdZascwmKu/L+xxNBcYv3dglWPC9DXFnjW5e/VV56JkCAAIGR&#10;CQiIG1mHay4BAgQIECBAgAABAgQIECBAgAABAgQIECBAgAABAgQItAtse5jNBMXdu/7948C4kvWs&#10;vTamNgXefhzgliFRy7Cozc/L6xLIKNiwiHgmQIDA+ASeeeqpp/7X8TVbiwkQIECAAAECBAgQILCa&#10;wO/+7jdmC/69v/d3Jr//+y/OXk9/V622MksRIECAAAECBAgQINA5gb/5N3/zRJ3+7b/91cQx/wkS&#10;bwgQIDBogbf/4Pcm/9fnv5r8P1/81WSbZ3ySKS7b+O8uHU73M/9h0KabatzLB89O/usXvz5b3Zf/&#10;37+f2z/P/sZ/Mnnl+f90kvkVAgQIEBinwP8Pw58Xri6BdS8AAAAASUVORK5CYIJQSwMECgAAAAAA&#10;AAAhABmQA+XXBQAA1wUAABQAAABkcnMvbWVkaWEvaW1hZ2UyLnBuZ4lQTkcNChoKAAAADUlIRFIA&#10;AADAAAAAwAgGAAAAUtxsBwAAAAFzUkdCAK7OHOkAAACEZVhJZk1NACoAAAAIAAUBEgADAAAAAQAB&#10;AAABGgAFAAAAAQAAAEoBGwAFAAAAAQAAAFIBKAADAAAAAQACAACHaQAEAAAAAQAAAFoAAAAAAAAA&#10;wAAAAAEAAADAAAAAAQADoAEAAwAAAAEAAQAAoAIABAAAAAEAAADAoAMABAAAAAEAAADAAAAAAFrJ&#10;B5AAAAAJcEhZcwAAHYcAAB2HAY/l8WUAAATsSURBVHgB7dXBbRRREEXRATkHQsCRsPHScbJk40gg&#10;BKKAGGzp613rH+/dVX2qr+bx8EeAAAECBAgQIECAAAECBAgQIECAAAECBAgQIECAAAECBAgQIECA&#10;AAECBD65wJeP7P/99du/j/yf/yFwUuDPz7/v/p6/nlzIswnUBQRQv5D9jgoI4Civh9cFBFC/kP2O&#10;CgjgKK+H1wUEUL+Q/Y4KCOAor4fXBQRQv5D9jgoI4Civh9cFBFC/kP2OCgjgKK+H1wUEUL+Q/Y4K&#10;COAor4fXBQRQv5D9jgoI4Civh9cFBFC/kP2OCgjgKK+H1wWelgv+/vFrOd7siMDz28tsE78AM3qD&#10;CwICKFzBDjMBAczoDS4ICKBwBTvMBAQwoze4ICCAwhXsMBMQwIze4IKAAApXsMNMQAAzeoMLAgIo&#10;XMEOMwEBzOgNLggIoHAFO8wEBDCjN7ggIIDCFewwExDAjN7ggoAACleww0xAADN6gwsCAihcwQ4z&#10;AQHM6A0uCAigcAU7zAQEMKM3uCAggMIV7DATEMCM3uCCgAAKV7DDTEAAM3qDCwICKFzBDjMBAczo&#10;DS4ICKBwBTvMBAQwoze4ICCAwhXsMBMQwIze4IKAAApXsMNMQAAzeoMLAgIoXMEOMwEBzOgNLggI&#10;oHAFO8wEBDCjN7ggIIDCFewwExDAjN7ggoAACleww0xAADN6gwsCAihcwQ4zAQHM6A0uCAigcAU7&#10;zAQEMKM3uCAggMIV7DATEMCM3uCCgAAKV7DDTEAAM3qDCwICKFzBDjMBAczoDS4ICKBwBTvMBAQw&#10;oze4ICCAwhXsMBMQwIze4IKAAApXsMNMQAAzeoMLAgIoXMEOMwEBzOgNLggIoHAFO8wEBDCjN7gg&#10;IIDCFewwExDAjN7ggoAACleww0xAADN6gwsCAihcwQ4zAQHM6A0uCAigcAU7zAQEMKM3uCAggMIV&#10;7DATEMCM3uCCgAAKV7DDTEAAM3qDCwICKFzBDjMBAczoDS4ICKBwBTvMBAQwoze4ICCAwhXsMBMQ&#10;wIze4IKAAApXsMNMQAAzeoMLAgIoXMEOMwEBzOgNLggIoHAFO8wEBDCjN7ggIIDCFewwExDAjN7g&#10;goAACleww0xAADN6gwsCAihcwQ4zAQHM6A0uCAigcAU7zAQEMKM3uCAggMIV7DATEMCM3uCCgAAK&#10;V7DDTEAAM3qDCwICKFzBDjMBAczoDS4ICKBwBTvMBAQwoze4ICCAwhXsMBMQwIze4IKAAApXsMNM&#10;QAAzeoMLAgIoXMEOMwEBzOgNLggIoHAFO8wEBDCjN7ggIIDCFewwExDAjN7ggoAACleww0xAADN6&#10;gwsCAihcwQ4zAQHM6A0uCAigcAU7zAQEMKM3uCAggMIV7DATEMCM3uCCgAAKV7DDTEAAM3qDCwIC&#10;KFzBDjMBAczoDS4ICKBwBTvMBAQwoze4ICCAwhXsMBMQwIze4IKAAApXsMNMQAAzeoMLAk/LJZ7f&#10;XpbjzSbw8AvgI7haQABXn9/LC8A3cLWAAK4+v5cXgG/gagEBXH1+Ly8A38DVAgK4+vxeXgC+gasF&#10;BHD1+b28AHwDVwsI4Orze3kB+AauFhDA1ef38gLwDVwtIICrz+/lBeAbIECAAAECBAgQIECAAAEC&#10;BAgQIECAAAECBAgQIECAAAECBAgQIECAAAECBAh8ZoH/FRQJfRmWRKIAAAAASUVORK5CYIJQSwEC&#10;LQAUAAYACAAAACEAsYJntgoBAAATAgAAEwAAAAAAAAAAAAAAAAAAAAAAW0NvbnRlbnRfVHlwZXNd&#10;LnhtbFBLAQItABQABgAIAAAAIQA4/SH/1gAAAJQBAAALAAAAAAAAAAAAAAAAADsBAABfcmVscy8u&#10;cmVsc1BLAQItABQABgAIAAAAIQASrJSYCAQAAFsXAAAOAAAAAAAAAAAAAAAAADoCAABkcnMvZTJv&#10;RG9jLnhtbFBLAQItABQABgAIAAAAIQAubPAAxQAAAKUBAAAZAAAAAAAAAAAAAAAAAG4GAABkcnMv&#10;X3JlbHMvZTJvRG9jLnhtbC5yZWxzUEsBAi0AFAAGAAgAAAAhAJWGBsLhAAAACwEAAA8AAAAAAAAA&#10;AAAAAAAAagcAAGRycy9kb3ducmV2LnhtbFBLAQItAAoAAAAAAAAAIQD0kOID570EAOe9BAAUAAAA&#10;AAAAAAAAAAAAAHgIAABkcnMvbWVkaWEvaW1hZ2UxLnBuZ1BLAQItAAoAAAAAAAAAIQAZkAPl1wUA&#10;ANcFAAAUAAAAAAAAAAAAAAAAAJHGBABkcnMvbWVkaWEvaW1hZ2UyLnBuZ1BLBQYAAAAABwAHAL4B&#10;AACazAQAAAA=&#10;">
                <v:group id="Group 1968092403" o:spid="_x0000_s1027" style="position:absolute;width:55283;height:24326" coordsize="64487,3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o5MgAAADjAAAADwAAAGRycy9kb3ducmV2LnhtbERPX2vCMBB/H+w7hBP2&#10;NpOqE61GEdmGDzKYDsS3oznbYnMpTdbWb2+EwR7v9/+W695WoqXGl441JEMFgjhzpuRcw8/x43UG&#10;wgdkg5Vj0nAjD+vV89MSU+M6/qb2EHIRQ9inqKEIoU6l9FlBFv3Q1cSRu7jGYohnk0vTYBfDbSVH&#10;Sk2lxZJjQ4E1bQvKrodfq+Gzw24zTt7b/fWyvZ2Pb1+nfUJavwz6zQJEoD78i//cOxPnz6czNR9N&#10;1BgeP0UA5Oo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n6OT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left:138;width:64349;height:3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xJbJAAAA4wAAAA8AAABkcnMvZG93bnJldi54bWxET81OAjEQvpvwDs2QeCHQxbiwrhRiTAh7&#10;0AM/DzBsx93G7XRtC6xvb01MPM73P6vNYDtxJR+MYwXzWQaCuHbacKPgdNxOCxAhImvsHJOCbwqw&#10;WY/uVlhqd+M9XQ+xESmEQ4kK2hj7UspQt2QxzFxPnLgP5y3GdPpGao+3FG47+ZBlC2nRcGposafX&#10;lurPw8Uq2O7P7xefm6w6fplq10zqnZu8KXU/Hl6eQUQa4r/4z13pNL9Y5E/FYz5fwu9PCQC5/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A7ElskAAADjAAAADwAAAAAAAAAA&#10;AAAAAACfAgAAZHJzL2Rvd25yZXYueG1sUEsFBgAAAAAEAAQA9wAAAJUDAAAAAA==&#10;">
                    <v:imagedata r:id="rId12" o:title=""/>
                    <v:path arrowok="t"/>
                  </v:shape>
                  <v:shape id="Graphic 10" o:spid="_x0000_s1029" type="#_x0000_t75" alt="Stop with solid fill" style="position:absolute;left:9089;top:11440;width:1859;height:1858;rotation:-29102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bgiXJAAAA4gAAAA8AAABkcnMvZG93bnJldi54bWxEj0FrAjEUhO+F/ofwCr0UTVZRdDVKKS16&#10;re3F23Pz3KxuXrab6K7/vikUPA4z8w2zXPeuFldqQ+VZQzZUIIgLbyouNXx/fQxmIEJENlh7Jg03&#10;CrBePT4sMTe+40+67mIpEoRDjhpsjE0uZSgsOQxD3xAn7+hbhzHJtpSmxS7BXS1HSk2lw4rTgsWG&#10;3iwV593FaXh/2WTb7udw2StlfaHqWxNOldbPT/3rAkSkPt7D/+2t0TBR09k8G09G8Hcp3QG5+g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luCJckAAADiAAAADwAAAAAAAAAA&#10;AAAAAACfAgAAZHJzL2Rvd25yZXYueG1sUEsFBgAAAAAEAAQA9wAAAJUDAAAAAA==&#10;">
                    <v:imagedata r:id="rId13" o:title="Stop with solid fill"/>
                    <v:path arrowok="t"/>
                  </v:shape>
                  <v:shape id="Graphic 11" o:spid="_x0000_s1030" type="#_x0000_t75" alt="Stop with solid fill" style="position:absolute;left:41373;top:16863;width:1859;height:1859;rotation:-29102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G9vHAAAA4wAAAA8AAABkcnMvZG93bnJldi54bWxET81OAjEQvpv4Ds2YeDHQrgKBhUKM0cgV&#10;5MJt2A7b1e103RZ2eXtqQuJxvv9ZrHpXizO1ofKsIRsqEMSFNxWXGnZfH4MpiBCRDdaeScOFAqyW&#10;93cLzI3veEPnbSxFCuGQowYbY5NLGQpLDsPQN8SJO/rWYUxnW0rTYpfCXS2flZpIhxWnBosNvVkq&#10;frYnp+H96TNbd7+H014p6wtVX5rwXWn9+NC/zkFE6uO/+OZemzR/Np68ZOORGsHfTwkA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uG9vHAAAA4wAAAA8AAAAAAAAAAAAA&#10;AAAAnwIAAGRycy9kb3ducmV2LnhtbFBLBQYAAAAABAAEAPcAAACTAwAAAAA=&#10;">
                    <v:imagedata r:id="rId13" o:title="Stop with solid fill"/>
                    <v:path arrowok="t"/>
                  </v:shape>
                  <v:shape id="Graphic 12" o:spid="_x0000_s1031" type="#_x0000_t75" alt="Stop with solid fill" style="position:absolute;top:22210;width:1858;height:1859;rotation:-29102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oZ+jJAAAA4gAAAA8AAABkcnMvZG93bnJldi54bWxEj0FPAjEUhO8k/ofmmXAh0paDYRcKMUYj&#10;V9GLt+f2sV3Yvq7bwi7/npqYeJzMzDeZ9Xb0rbhQH5vABvRcgSCugm24NvD58fqwBBETssU2MBm4&#10;UoTt5m6yxtKGgd/psk+1yBCOJRpwKXWllLFy5DHOQ0ecvUPoPaYs+1raHocM961cKPUoPTacFxx2&#10;9OyoOu3P3sDL7E3vhp/v85dSLlSqvXbx2BgzvR+fViASjek//NfeWQNFoXVRLPUCfi/lOyA3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ehn6MkAAADiAAAADwAAAAAAAAAA&#10;AAAAAACfAgAAZHJzL2Rvd25yZXYueG1sUEsFBgAAAAAEAAQA9wAAAJUDAAAAAA==&#10;">
                    <v:imagedata r:id="rId13" o:title="Stop with solid fill"/>
                    <v:path arrowok="t"/>
                  </v:shape>
                  <v:shape id="Graphic 13" o:spid="_x0000_s1032" type="#_x0000_t75" alt="Stop with solid fill" style="position:absolute;left:54150;top:24898;width:1859;height:1859;rotation:-29102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71nTGAAAA4wAAAA8AAABkcnMvZG93bnJldi54bWxET81OAjEQvpv4Ds2YcDHQVozRlUIMkcAV&#10;9OJt2I7b1e102RZ2eXtKYuJxvv+ZLQbfiBN1sQ5sQE8UCOIy2JorA58fq/EziJiQLTaBycCZIizm&#10;tzczLGzoeUunXapEDuFYoAGXUltIGUtHHuMktMSZ+w6dx5TPrpK2wz6H+0Y+KPUkPdacGxy2tHRU&#10;/u6O3sD7/Vpv+sP++KWUC6Vqzm38qY0Z3Q1vryASDelf/Ofe2Dz/UU31VGv1AtefMgB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vWdMYAAADjAAAADwAAAAAAAAAAAAAA&#10;AACfAgAAZHJzL2Rvd25yZXYueG1sUEsFBgAAAAAEAAQA9wAAAJIDAAAAAA==&#10;">
                    <v:imagedata r:id="rId13" o:title="Stop with solid fill"/>
                    <v:path arrowok="t"/>
                  </v:shape>
                </v:group>
                <v:shape id="Graphic 18" o:spid="_x0000_s1033" type="#_x0000_t75" alt="Stop with solid fill" style="position:absolute;left:52941;top:608;width:885;height:1074;rotation:-29102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QzKAAAA4wAAAA8AAABkcnMvZG93bnJldi54bWxEj0FPwzAMhe9I/IfISFwQS1qNgbplE0Ig&#10;dmXsws00pulonNJka/fv8QGJo+3n99632kyhUycaUhvZQjEzoIjr6FpuLOzfX24fQKWM7LCLTBbO&#10;lGCzvrxYYeXiyG902uVGiQmnCi34nPtK61R7CphmsSeW21ccAmYZh0a7AUcxD50ujVnogC1Lgsee&#10;njzV37tjsPB881psx5/P44cxPtamO/fp0Fp7fTU9LkFlmvK/+O9766T+vCjvivJ+LhTCJAvQ6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A+YQzKAAAA4wAAAA8AAAAAAAAA&#10;AAAAAAAAnwIAAGRycy9kb3ducmV2LnhtbFBLBQYAAAAABAAEAPcAAACWAwAAAAA=&#10;">
                  <v:imagedata r:id="rId13" o:title="Stop with solid fill"/>
                  <v:path arrowok="t"/>
                </v:shape>
                <w10:wrap type="square"/>
              </v:group>
            </w:pict>
          </mc:Fallback>
        </mc:AlternateContent>
      </w:r>
      <w:r w:rsidR="005979DA" w:rsidRPr="005979DA">
        <w:rPr>
          <w:rtl/>
        </w:rPr>
        <w:t xml:space="preserve"> </w:t>
      </w:r>
      <w:r w:rsidR="005979DA" w:rsidRPr="00B5279F">
        <w:rPr>
          <w:rFonts w:ascii="Franklin Gothic Book" w:hAnsi="Franklin Gothic Book" w:cstheme="minorBidi"/>
          <w:rtl/>
        </w:rPr>
        <w:t>وانطلاقًا من هذا المنظور، يفرض التساؤل حول ما ينقص التشريعات الوطنية والمحلية لتعزيز سياسات زراعية شمولية، ضرورة فهم السياق السياسي والمؤسساتي الراهن، وتأثيره على إدارة المياه والطاقة والغذاء والنظم البيئية على المستويات الأوروبية-المتوسطية، والوطنية، والإقليمية</w:t>
      </w:r>
      <w:r w:rsidR="005979DA" w:rsidRPr="00B5279F">
        <w:rPr>
          <w:rFonts w:ascii="Franklin Gothic Book" w:hAnsi="Franklin Gothic Book" w:cstheme="minorBidi"/>
        </w:rPr>
        <w:t>.</w:t>
      </w:r>
    </w:p>
    <w:p w14:paraId="3A46965E" w14:textId="77777777" w:rsidR="001D765A" w:rsidRDefault="001D765A" w:rsidP="007B6C98">
      <w:pPr>
        <w:bidi/>
        <w:rPr>
          <w:b/>
          <w:bCs/>
          <w:sz w:val="20"/>
          <w:szCs w:val="20"/>
        </w:rPr>
      </w:pPr>
    </w:p>
    <w:p w14:paraId="4E048658" w14:textId="410376AE" w:rsidR="00DA2EFE" w:rsidRPr="001D765A" w:rsidRDefault="007B6C98" w:rsidP="001D765A">
      <w:pPr>
        <w:bidi/>
        <w:rPr>
          <w:color w:val="000000" w:themeColor="text1"/>
          <w:sz w:val="10"/>
          <w:szCs w:val="4"/>
        </w:rPr>
      </w:pPr>
      <w:r>
        <w:rPr>
          <w:b/>
          <w:bCs/>
          <w:sz w:val="20"/>
          <w:szCs w:val="20"/>
          <w:rtl/>
        </w:rPr>
        <w:t xml:space="preserve">الشكل 1: </w:t>
      </w:r>
      <w:r>
        <w:rPr>
          <w:sz w:val="20"/>
          <w:szCs w:val="20"/>
          <w:rtl/>
        </w:rPr>
        <w:t xml:space="preserve">موقع طياري </w:t>
      </w:r>
      <w:proofErr w:type="spellStart"/>
      <w:r>
        <w:rPr>
          <w:sz w:val="20"/>
          <w:szCs w:val="20"/>
          <w:rtl/>
        </w:rPr>
        <w:t>سورينكسوس</w:t>
      </w:r>
      <w:proofErr w:type="spellEnd"/>
    </w:p>
    <w:p w14:paraId="1EA2AD78" w14:textId="6D116D2B" w:rsidR="00DA2EFE" w:rsidRPr="00DA2EFE" w:rsidRDefault="00DA2EFE" w:rsidP="00DA2EFE">
      <w:pPr>
        <w:numPr>
          <w:ilvl w:val="0"/>
          <w:numId w:val="1"/>
        </w:numPr>
        <w:bidi/>
        <w:jc w:val="both"/>
        <w:rPr>
          <w:b/>
          <w:bCs/>
        </w:rPr>
      </w:pPr>
      <w:r w:rsidRPr="00DA2EFE">
        <w:rPr>
          <w:b/>
          <w:bCs/>
          <w:rtl/>
        </w:rPr>
        <w:t>الماء</w:t>
      </w:r>
    </w:p>
    <w:p w14:paraId="561391E0" w14:textId="77777777" w:rsidR="005979DA" w:rsidRPr="00B5279F" w:rsidRDefault="005979DA" w:rsidP="005979D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 xml:space="preserve">في مجال </w:t>
      </w:r>
      <w:r w:rsidRPr="00B5279F">
        <w:rPr>
          <w:rStyle w:val="lev"/>
          <w:rFonts w:ascii="Franklin Gothic Book" w:eastAsiaTheme="majorEastAsia" w:hAnsi="Franklin Gothic Book" w:cstheme="minorBidi"/>
          <w:b w:val="0"/>
          <w:bCs w:val="0"/>
          <w:rtl/>
        </w:rPr>
        <w:t>المياه</w:t>
      </w:r>
      <w:r w:rsidRPr="00B5279F">
        <w:rPr>
          <w:rFonts w:ascii="Franklin Gothic Book" w:hAnsi="Franklin Gothic Book" w:cstheme="minorBidi"/>
          <w:rtl/>
        </w:rPr>
        <w:t>، يوفر كل من التوجيه الإطار للمياه وتوجيه معالجة مياه الصرف الصحي على المستوى الأوروبي إطارًا مرجعيًا لضمان جودة الموارد المائية عبر أنظمة المراقبة على مستوى أحواض الأنهار [6، 7]. كما تُدعم إدارة المياه من خلال برامج تدابير تشمل الإدارة المتكاملة للموارد المائية، وحماية المواطن الطبيعية، وتحسين كفاءة الاستخدام</w:t>
      </w:r>
      <w:r w:rsidRPr="00B5279F">
        <w:rPr>
          <w:rFonts w:ascii="Franklin Gothic Book" w:hAnsi="Franklin Gothic Book" w:cstheme="minorBidi"/>
        </w:rPr>
        <w:t xml:space="preserve">] </w:t>
      </w:r>
      <w:proofErr w:type="gramStart"/>
      <w:r w:rsidRPr="00B5279F">
        <w:rPr>
          <w:rFonts w:ascii="Franklin Gothic Book" w:hAnsi="Franklin Gothic Book" w:cstheme="minorBidi"/>
          <w:rtl/>
        </w:rPr>
        <w:t>6</w:t>
      </w:r>
      <w:r w:rsidRPr="00B5279F">
        <w:rPr>
          <w:rFonts w:ascii="Franklin Gothic Book" w:hAnsi="Franklin Gothic Book" w:cstheme="minorBidi"/>
        </w:rPr>
        <w:t>.[</w:t>
      </w:r>
      <w:proofErr w:type="gramEnd"/>
    </w:p>
    <w:p w14:paraId="147D3052" w14:textId="2CE2C9BB" w:rsidR="005979DA" w:rsidRPr="001D765A" w:rsidRDefault="005979DA" w:rsidP="001D765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 xml:space="preserve">وعلى المستوى الوطني، قامت كل من إسبانيا واليونان بمواءمة سياساتهما مع الأطر الأوروبية، مع اعتماد نهج إدارة أحواض الأنهار ومعايير جودة المياه ومعالجة مياه الصرف. كما طورت </w:t>
      </w:r>
      <w:proofErr w:type="spellStart"/>
      <w:r w:rsidRPr="00B5279F">
        <w:rPr>
          <w:rFonts w:ascii="Franklin Gothic Book" w:hAnsi="Franklin Gothic Book" w:cstheme="minorBidi"/>
          <w:rtl/>
        </w:rPr>
        <w:t>كتالونيا</w:t>
      </w:r>
      <w:proofErr w:type="spellEnd"/>
      <w:r w:rsidRPr="00B5279F">
        <w:rPr>
          <w:rFonts w:ascii="Franklin Gothic Book" w:hAnsi="Franklin Gothic Book" w:cstheme="minorBidi"/>
          <w:rtl/>
        </w:rPr>
        <w:t xml:space="preserve"> خطة خاصة لإدارة المياه تستجيب للتحديات المحلية [8]. ويأتي المرسوم الملكي الإسباني رقم 1085/2024 ليعزز الإطار القانوني لإعادة استخدام المياه، من خلال تشديد متطلبات الجودة والسلامة، وتشجيع إعادة الاستخدام، ودعم الإدارة المستدامة للمياه عبر آليات ترخيص وخطط لإدارة المخاطر</w:t>
      </w:r>
      <w:r w:rsidRPr="00B5279F">
        <w:rPr>
          <w:rFonts w:ascii="Franklin Gothic Book" w:hAnsi="Franklin Gothic Book" w:cstheme="minorBidi"/>
        </w:rPr>
        <w:t>]</w:t>
      </w:r>
      <w:proofErr w:type="gramStart"/>
      <w:r w:rsidRPr="00B5279F">
        <w:rPr>
          <w:rFonts w:ascii="Franklin Gothic Book" w:hAnsi="Franklin Gothic Book" w:cstheme="minorBidi"/>
          <w:rtl/>
        </w:rPr>
        <w:t>9</w:t>
      </w:r>
      <w:r w:rsidRPr="00B5279F">
        <w:rPr>
          <w:rFonts w:ascii="Franklin Gothic Book" w:hAnsi="Franklin Gothic Book" w:cstheme="minorBidi"/>
        </w:rPr>
        <w:t>.[</w:t>
      </w:r>
      <w:proofErr w:type="gramEnd"/>
    </w:p>
    <w:p w14:paraId="602742A2" w14:textId="77777777" w:rsidR="005979DA" w:rsidRDefault="005979DA" w:rsidP="005979D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 xml:space="preserve">أما في المغرب، فتركز الاستراتيجية الوطنية للماء والمخطط الوطني للماء على الاستخدام المستدام والفعّال للموارد المائية [10]، في حين يشجع البرنامج الوطني للتزويد بالماء الصالح للشرب والري اعتماد تقنيات الري الحديثة [11]. وفي إسرائيل، يشكل قانون المياه لسنة </w:t>
      </w:r>
      <w:r w:rsidRPr="00B5279F">
        <w:rPr>
          <w:rFonts w:ascii="Franklin Gothic Book" w:hAnsi="Franklin Gothic Book" w:cstheme="minorBidi"/>
          <w:rtl/>
        </w:rPr>
        <w:t>1959 الإطار التشريعي الأساسي لتنظيم توزيع المياه وضمان إدارتها المستدامة [12]، مدعومًا بسياسات تعريفة موجهة لتحفيز الكفاءة في الاستعمال الزراعي</w:t>
      </w:r>
      <w:r w:rsidRPr="00B5279F">
        <w:rPr>
          <w:rFonts w:ascii="Franklin Gothic Book" w:hAnsi="Franklin Gothic Book" w:cstheme="minorBidi"/>
        </w:rPr>
        <w:t xml:space="preserve">] </w:t>
      </w:r>
      <w:proofErr w:type="gramStart"/>
      <w:r w:rsidRPr="00B5279F">
        <w:rPr>
          <w:rFonts w:ascii="Franklin Gothic Book" w:hAnsi="Franklin Gothic Book" w:cstheme="minorBidi"/>
          <w:rtl/>
        </w:rPr>
        <w:t>13</w:t>
      </w:r>
      <w:r w:rsidRPr="00B5279F">
        <w:rPr>
          <w:rFonts w:ascii="Franklin Gothic Book" w:hAnsi="Franklin Gothic Book" w:cstheme="minorBidi"/>
        </w:rPr>
        <w:t>.[</w:t>
      </w:r>
      <w:proofErr w:type="gramEnd"/>
    </w:p>
    <w:p w14:paraId="37E66CDE" w14:textId="77777777" w:rsidR="00DA2EFE" w:rsidRPr="005979DA" w:rsidRDefault="00DA2EFE" w:rsidP="005979DA">
      <w:pPr>
        <w:pStyle w:val="NormalWeb"/>
        <w:numPr>
          <w:ilvl w:val="0"/>
          <w:numId w:val="1"/>
        </w:numPr>
        <w:bidi/>
        <w:spacing w:before="240" w:beforeAutospacing="0" w:after="0" w:afterAutospacing="0"/>
        <w:jc w:val="both"/>
        <w:rPr>
          <w:rFonts w:ascii="Franklin Gothic Book" w:hAnsi="Franklin Gothic Book" w:cstheme="minorBidi"/>
        </w:rPr>
      </w:pPr>
      <w:r w:rsidRPr="005979DA">
        <w:rPr>
          <w:b/>
          <w:bCs/>
          <w:rtl/>
        </w:rPr>
        <w:t>الطاقة</w:t>
      </w:r>
    </w:p>
    <w:p w14:paraId="18D4D23E" w14:textId="43B169EC" w:rsidR="005979DA" w:rsidRDefault="005979DA" w:rsidP="005979DA">
      <w:pPr>
        <w:pStyle w:val="NormalWeb"/>
        <w:bidi/>
        <w:spacing w:before="240" w:beforeAutospacing="0" w:after="0" w:afterAutospacing="0"/>
        <w:jc w:val="both"/>
        <w:rPr>
          <w:rFonts w:ascii="Franklin Gothic Book" w:hAnsi="Franklin Gothic Book" w:cstheme="minorBidi"/>
        </w:rPr>
      </w:pPr>
      <w:proofErr w:type="gramStart"/>
      <w:r w:rsidRPr="00B5279F">
        <w:rPr>
          <w:rFonts w:ascii="Franklin Gothic Book" w:hAnsi="Franklin Gothic Book" w:cstheme="minorBidi"/>
          <w:rtl/>
        </w:rPr>
        <w:t>وفي ما</w:t>
      </w:r>
      <w:proofErr w:type="gramEnd"/>
      <w:r w:rsidRPr="00B5279F">
        <w:rPr>
          <w:rFonts w:ascii="Franklin Gothic Book" w:hAnsi="Franklin Gothic Book" w:cstheme="minorBidi"/>
          <w:rtl/>
        </w:rPr>
        <w:t xml:space="preserve"> يخص </w:t>
      </w:r>
      <w:r w:rsidRPr="00B5279F">
        <w:rPr>
          <w:rStyle w:val="lev"/>
          <w:rFonts w:ascii="Franklin Gothic Book" w:eastAsiaTheme="majorEastAsia" w:hAnsi="Franklin Gothic Book" w:cstheme="minorBidi"/>
          <w:b w:val="0"/>
          <w:bCs w:val="0"/>
          <w:rtl/>
        </w:rPr>
        <w:t>الطاقة</w:t>
      </w:r>
      <w:r w:rsidRPr="00B5279F">
        <w:rPr>
          <w:rFonts w:ascii="Franklin Gothic Book" w:hAnsi="Franklin Gothic Book" w:cstheme="minorBidi"/>
          <w:rtl/>
        </w:rPr>
        <w:t>، يُنظم إنتاج الطاقة على المستوى الأوروبي أساسًا من خلال الصفقة الخضراء وتوجيه الطاقة المتجددة، بينما تشجع السياسة الزراعية المشتركة إدماج إنتاج الطاقة المتجددة في الأنشطة الزراعية [14، 15، 16]. كما تدعم مبادرة «الطاقة النظيفة لجزر الاتحاد الأوروبي» تعزيز الاستقلالية الطاقي</w:t>
      </w:r>
      <w:r w:rsidR="001D765A" w:rsidRPr="00B5279F">
        <w:rPr>
          <w:rFonts w:ascii="Franklin Gothic Book" w:hAnsi="Franklin Gothic Book" w:cstheme="minorBidi"/>
          <w:rtl/>
        </w:rPr>
        <w:t>ة</w:t>
      </w:r>
      <w:r w:rsidR="001D765A">
        <w:rPr>
          <w:rFonts w:ascii="Franklin Gothic Book" w:hAnsi="Franklin Gothic Book" w:cstheme="minorBidi"/>
        </w:rPr>
        <w:t>.</w:t>
      </w:r>
      <w:r w:rsidRPr="00B5279F">
        <w:rPr>
          <w:rFonts w:ascii="Franklin Gothic Book" w:hAnsi="Franklin Gothic Book" w:cstheme="minorBidi"/>
        </w:rPr>
        <w:t xml:space="preserve"> [17]</w:t>
      </w:r>
      <w:r w:rsidR="001D765A">
        <w:rPr>
          <w:rFonts w:ascii="Franklin Gothic Book" w:hAnsi="Franklin Gothic Book" w:cstheme="minorBidi"/>
        </w:rPr>
        <w:t xml:space="preserve"> </w:t>
      </w:r>
    </w:p>
    <w:p w14:paraId="69ECB437" w14:textId="03027C33" w:rsidR="00DA2EFE" w:rsidRPr="005979DA" w:rsidRDefault="005979DA" w:rsidP="001D765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Pr>
        <w:t xml:space="preserve"> </w:t>
      </w:r>
      <w:r w:rsidRPr="00B5279F">
        <w:rPr>
          <w:rFonts w:ascii="Franklin Gothic Book" w:hAnsi="Franklin Gothic Book" w:cstheme="minorBidi"/>
          <w:rtl/>
        </w:rPr>
        <w:t xml:space="preserve">وعلى </w:t>
      </w:r>
      <w:r w:rsidRPr="005979DA">
        <w:rPr>
          <w:rFonts w:ascii="Franklin Gothic Book" w:hAnsi="Franklin Gothic Book" w:cstheme="minorBidi"/>
          <w:b/>
          <w:bCs/>
          <w:rtl/>
        </w:rPr>
        <w:t>المستوى الوطني</w:t>
      </w:r>
      <w:r w:rsidRPr="00B5279F">
        <w:rPr>
          <w:rFonts w:ascii="Franklin Gothic Book" w:hAnsi="Franklin Gothic Book" w:cstheme="minorBidi"/>
          <w:rtl/>
        </w:rPr>
        <w:t xml:space="preserve">، تشجع الدول الأربع إدماج الطاقات المتجددة داخل النظم الزراعية، مع توفير حوافز مالية للأنظمة الشمسية. وتبرز إسرائيل وإسبانيا، على وجه الخصوص، في دعم أنظمة الزراعة-الطاقة الشمسية، سواء من خلال خطة العمل الوطنية للتغير المناخي في إسرائيل، أو توجيهات </w:t>
      </w:r>
      <w:proofErr w:type="spellStart"/>
      <w:r w:rsidRPr="00B5279F">
        <w:rPr>
          <w:rFonts w:ascii="Franklin Gothic Book" w:hAnsi="Franklin Gothic Book" w:cstheme="minorBidi"/>
          <w:rtl/>
        </w:rPr>
        <w:t>كتالونيا</w:t>
      </w:r>
      <w:proofErr w:type="spellEnd"/>
      <w:r w:rsidRPr="00B5279F">
        <w:rPr>
          <w:rFonts w:ascii="Franklin Gothic Book" w:hAnsi="Franklin Gothic Book" w:cstheme="minorBidi"/>
          <w:rtl/>
        </w:rPr>
        <w:t xml:space="preserve"> الخاصة بتركيب أنظمة</w:t>
      </w:r>
      <w:r w:rsidR="001D765A" w:rsidRPr="001D765A">
        <w:rPr>
          <w:color w:val="FF0000"/>
          <w:rtl/>
        </w:rPr>
        <w:t xml:space="preserve"> </w:t>
      </w:r>
      <w:r w:rsidR="001D765A" w:rsidRPr="00800B2E">
        <w:rPr>
          <w:rtl/>
        </w:rPr>
        <w:t xml:space="preserve">الزراعة </w:t>
      </w:r>
      <w:proofErr w:type="spellStart"/>
      <w:r w:rsidR="001D765A" w:rsidRPr="00800B2E">
        <w:rPr>
          <w:rtl/>
        </w:rPr>
        <w:t>الفولطاوية</w:t>
      </w:r>
      <w:proofErr w:type="spellEnd"/>
      <w:r w:rsidRPr="00800B2E">
        <w:rPr>
          <w:rFonts w:ascii="Franklin Gothic Book" w:hAnsi="Franklin Gothic Book" w:cstheme="minorBidi"/>
        </w:rPr>
        <w:t xml:space="preserve"> </w:t>
      </w:r>
      <w:r w:rsidRPr="00B5279F">
        <w:rPr>
          <w:rFonts w:ascii="Franklin Gothic Book" w:hAnsi="Franklin Gothic Book" w:cstheme="minorBidi"/>
        </w:rPr>
        <w:t>[18, 19]</w:t>
      </w:r>
      <w:r w:rsidR="001D765A" w:rsidRPr="001D765A">
        <w:rPr>
          <w:rFonts w:ascii="Franklin Gothic Book" w:hAnsi="Franklin Gothic Book" w:cstheme="minorBidi"/>
        </w:rPr>
        <w:t xml:space="preserve"> </w:t>
      </w:r>
      <w:proofErr w:type="spellStart"/>
      <w:r w:rsidR="001D765A" w:rsidRPr="00B5279F">
        <w:rPr>
          <w:rFonts w:ascii="Franklin Gothic Book" w:hAnsi="Franklin Gothic Book" w:cstheme="minorBidi"/>
        </w:rPr>
        <w:t>Agrivoltaics</w:t>
      </w:r>
      <w:proofErr w:type="spellEnd"/>
      <w:r w:rsidR="001D765A">
        <w:rPr>
          <w:rFonts w:ascii="Franklin Gothic Book" w:hAnsi="Franklin Gothic Book" w:cstheme="minorBidi"/>
        </w:rPr>
        <w:t xml:space="preserve"> </w:t>
      </w:r>
      <w:r w:rsidRPr="00B5279F">
        <w:rPr>
          <w:rFonts w:ascii="Franklin Gothic Book" w:hAnsi="Franklin Gothic Book" w:cstheme="minorBidi"/>
          <w:rtl/>
        </w:rPr>
        <w:t xml:space="preserve">كما تتضمن التشريعات الإسبانية واليونانية إشارات صريحة إلى مجتمعات الطاقة باعتبارها آلية داعمة </w:t>
      </w:r>
      <w:proofErr w:type="gramStart"/>
      <w:r w:rsidRPr="00B5279F">
        <w:rPr>
          <w:rFonts w:ascii="Franklin Gothic Book" w:hAnsi="Franklin Gothic Book" w:cstheme="minorBidi"/>
          <w:rtl/>
        </w:rPr>
        <w:t>لترابط</w:t>
      </w:r>
      <w:r w:rsidRPr="00B5279F">
        <w:rPr>
          <w:rFonts w:ascii="Franklin Gothic Book" w:hAnsi="Franklin Gothic Book" w:cstheme="minorBidi"/>
        </w:rPr>
        <w:t xml:space="preserve"> </w:t>
      </w:r>
      <w:r>
        <w:rPr>
          <w:rFonts w:ascii="Franklin Gothic Book" w:hAnsi="Franklin Gothic Book" w:cstheme="minorBidi"/>
        </w:rPr>
        <w:t>.</w:t>
      </w:r>
      <w:r w:rsidRPr="00B5279F">
        <w:rPr>
          <w:rFonts w:ascii="Franklin Gothic Book" w:hAnsi="Franklin Gothic Book" w:cstheme="minorBidi"/>
        </w:rPr>
        <w:t>WEFE</w:t>
      </w:r>
      <w:proofErr w:type="gramEnd"/>
      <w:r>
        <w:rPr>
          <w:rFonts w:ascii="Franklin Gothic Book" w:hAnsi="Franklin Gothic Book" w:cstheme="minorBidi"/>
        </w:rPr>
        <w:t xml:space="preserve"> </w:t>
      </w:r>
      <w:r w:rsidR="00DA2EFE" w:rsidRPr="00F41612">
        <w:rPr>
          <w:rtl/>
        </w:rPr>
        <w:t xml:space="preserve">(RD 244/2019؛ القانون 23/2020) واليونان (القانون رقم 4513/2018؛ القانون رقم 5037/2023). </w:t>
      </w:r>
    </w:p>
    <w:p w14:paraId="4AE9D44E" w14:textId="77777777" w:rsidR="00160F32" w:rsidRDefault="00160F32" w:rsidP="00BE674B">
      <w:pPr>
        <w:bidi/>
        <w:ind w:right="144"/>
        <w:jc w:val="both"/>
      </w:pPr>
    </w:p>
    <w:p w14:paraId="38CAA0D6" w14:textId="77777777" w:rsidR="00DA2EFE" w:rsidRDefault="00DA2EFE" w:rsidP="00DA2EFE">
      <w:pPr>
        <w:pStyle w:val="Paragraphedeliste"/>
        <w:numPr>
          <w:ilvl w:val="0"/>
          <w:numId w:val="1"/>
        </w:numPr>
        <w:bidi/>
        <w:ind w:right="144"/>
        <w:jc w:val="both"/>
        <w:rPr>
          <w:b/>
          <w:bCs/>
        </w:rPr>
      </w:pPr>
      <w:r>
        <w:rPr>
          <w:b/>
          <w:bCs/>
          <w:rtl/>
        </w:rPr>
        <w:t>الطعام</w:t>
      </w:r>
    </w:p>
    <w:p w14:paraId="1012BA9B" w14:textId="1E44915A" w:rsidR="005979DA" w:rsidRPr="00B5279F" w:rsidRDefault="005979DA" w:rsidP="00A721C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 xml:space="preserve">أما في مجال </w:t>
      </w:r>
      <w:r w:rsidRPr="00B5279F">
        <w:rPr>
          <w:rStyle w:val="lev"/>
          <w:rFonts w:ascii="Franklin Gothic Book" w:eastAsiaTheme="majorEastAsia" w:hAnsi="Franklin Gothic Book" w:cstheme="minorBidi"/>
          <w:b w:val="0"/>
          <w:bCs w:val="0"/>
          <w:rtl/>
        </w:rPr>
        <w:t>الغذاء</w:t>
      </w:r>
      <w:r w:rsidRPr="00B5279F">
        <w:rPr>
          <w:rFonts w:ascii="Franklin Gothic Book" w:hAnsi="Franklin Gothic Book" w:cstheme="minorBidi"/>
          <w:rtl/>
        </w:rPr>
        <w:t xml:space="preserve">، فيمثل تحقيق إنتاج غذائي تنافسي ومستدام الهدف المشترك للسياسات المعتمدة في الدول الأربع. وتشجع المخططات البيئية الأوروبية، بما في ذلك الزراعة الدقيقة، والزراعة العضوية، </w:t>
      </w:r>
      <w:r w:rsidRPr="00A721CA">
        <w:rPr>
          <w:rFonts w:ascii="Franklin Gothic Book" w:hAnsi="Franklin Gothic Book" w:cstheme="minorBidi"/>
          <w:rtl/>
        </w:rPr>
        <w:t>و</w:t>
      </w:r>
      <w:r w:rsidR="00A721CA" w:rsidRPr="00A721CA">
        <w:rPr>
          <w:rtl/>
        </w:rPr>
        <w:t>الغابات</w:t>
      </w:r>
      <w:r w:rsidR="00A721CA" w:rsidRPr="00A721CA">
        <w:rPr>
          <w:rFonts w:ascii="Franklin Gothic Book" w:hAnsi="Franklin Gothic Book" w:cstheme="minorBidi"/>
          <w:rtl/>
        </w:rPr>
        <w:t xml:space="preserve"> </w:t>
      </w:r>
      <w:r w:rsidRPr="00A721CA">
        <w:rPr>
          <w:rFonts w:ascii="Franklin Gothic Book" w:hAnsi="Franklin Gothic Book" w:cstheme="minorBidi"/>
          <w:rtl/>
        </w:rPr>
        <w:t>ا</w:t>
      </w:r>
      <w:r w:rsidRPr="00B5279F">
        <w:rPr>
          <w:rFonts w:ascii="Franklin Gothic Book" w:hAnsi="Franklin Gothic Book" w:cstheme="minorBidi"/>
          <w:rtl/>
        </w:rPr>
        <w:t xml:space="preserve">لزراعية، ممارسات إنتاج غذائي </w:t>
      </w:r>
      <w:proofErr w:type="gramStart"/>
      <w:r w:rsidRPr="00B5279F">
        <w:rPr>
          <w:rFonts w:ascii="Franklin Gothic Book" w:hAnsi="Franklin Gothic Book" w:cstheme="minorBidi"/>
          <w:rtl/>
        </w:rPr>
        <w:t>مستدام</w:t>
      </w:r>
      <w:r>
        <w:rPr>
          <w:rFonts w:ascii="Franklin Gothic Book" w:hAnsi="Franklin Gothic Book" w:cstheme="minorBidi"/>
        </w:rPr>
        <w:t>.[</w:t>
      </w:r>
      <w:proofErr w:type="gramEnd"/>
      <w:r>
        <w:rPr>
          <w:rFonts w:ascii="Franklin Gothic Book" w:hAnsi="Franklin Gothic Book" w:cstheme="minorBidi"/>
        </w:rPr>
        <w:t>20</w:t>
      </w:r>
      <w:r w:rsidRPr="00B5279F">
        <w:rPr>
          <w:rFonts w:ascii="Franklin Gothic Book" w:hAnsi="Franklin Gothic Book" w:cstheme="minorBidi"/>
        </w:rPr>
        <w:t>]</w:t>
      </w:r>
    </w:p>
    <w:p w14:paraId="398D9930" w14:textId="77777777" w:rsidR="005979DA" w:rsidRPr="00B5279F" w:rsidRDefault="005979DA" w:rsidP="005979D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ويُنظم القطاع الزراعي في اليونان عبر الاستراتيجية الوطنية للزراعة المستدامة والتنافسية [21]، في حين تدعم إسبانيا الزراعة المستدامة والتنمية القروية، إلى جانب البحث والابتكار</w:t>
      </w:r>
      <w:r w:rsidRPr="00B5279F">
        <w:rPr>
          <w:rFonts w:ascii="Franklin Gothic Book" w:hAnsi="Franklin Gothic Book" w:cstheme="minorBidi"/>
        </w:rPr>
        <w:t xml:space="preserve">] </w:t>
      </w:r>
      <w:r w:rsidRPr="00B5279F">
        <w:rPr>
          <w:rFonts w:ascii="Franklin Gothic Book" w:hAnsi="Franklin Gothic Book" w:cstheme="minorBidi"/>
          <w:rtl/>
        </w:rPr>
        <w:t>22</w:t>
      </w:r>
      <w:r w:rsidRPr="00B5279F">
        <w:rPr>
          <w:rFonts w:ascii="Franklin Gothic Book" w:hAnsi="Franklin Gothic Book" w:cstheme="minorBidi"/>
        </w:rPr>
        <w:t>. [</w:t>
      </w:r>
    </w:p>
    <w:p w14:paraId="083A87DB" w14:textId="77777777" w:rsidR="005979DA" w:rsidRDefault="005979DA" w:rsidP="005979DA">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 xml:space="preserve">وفي المغرب، تم اعتماد </w:t>
      </w:r>
      <w:r w:rsidRPr="00E44FD9">
        <w:rPr>
          <w:rFonts w:ascii="Franklin Gothic Book" w:hAnsi="Franklin Gothic Book" w:cstheme="minorBidi"/>
          <w:b/>
          <w:bCs/>
          <w:rtl/>
        </w:rPr>
        <w:t>استراتيجية «الجيل الأخضر 2020-2030»</w:t>
      </w:r>
      <w:r w:rsidRPr="00B5279F">
        <w:rPr>
          <w:rFonts w:ascii="Franklin Gothic Book" w:hAnsi="Franklin Gothic Book" w:cstheme="minorBidi"/>
          <w:rtl/>
        </w:rPr>
        <w:t xml:space="preserve"> لتعزيز الزراعة القادرة على التكيف مع التغير المناخي [23]، استكمالًا لمكتسبات «</w:t>
      </w:r>
      <w:r w:rsidRPr="00E44FD9">
        <w:rPr>
          <w:rFonts w:ascii="Franklin Gothic Book" w:hAnsi="Franklin Gothic Book" w:cstheme="minorBidi"/>
          <w:b/>
          <w:bCs/>
          <w:rtl/>
        </w:rPr>
        <w:t>مخطط المغرب الأخضر</w:t>
      </w:r>
      <w:r w:rsidRPr="00B5279F">
        <w:rPr>
          <w:rFonts w:ascii="Franklin Gothic Book" w:hAnsi="Franklin Gothic Book" w:cstheme="minorBidi"/>
          <w:rtl/>
        </w:rPr>
        <w:t xml:space="preserve">». كما يواكب برنامج البنك الدولي «تحويل النظم الزراعية-الغذائية» هذه الجهود من خلال دعم الزراعة الذكية مناخيًا، والزراعة بدون حرث، والزراعة </w:t>
      </w:r>
      <w:proofErr w:type="gramStart"/>
      <w:r w:rsidRPr="00B5279F">
        <w:rPr>
          <w:rFonts w:ascii="Franklin Gothic Book" w:hAnsi="Franklin Gothic Book" w:cstheme="minorBidi"/>
          <w:rtl/>
        </w:rPr>
        <w:t>العضوية</w:t>
      </w:r>
      <w:r w:rsidRPr="00B5279F">
        <w:rPr>
          <w:rFonts w:ascii="Franklin Gothic Book" w:hAnsi="Franklin Gothic Book" w:cstheme="minorBidi"/>
        </w:rPr>
        <w:t xml:space="preserve"> .</w:t>
      </w:r>
      <w:proofErr w:type="gramEnd"/>
      <w:r w:rsidRPr="00B5279F">
        <w:rPr>
          <w:rFonts w:ascii="Franklin Gothic Book" w:hAnsi="Franklin Gothic Book" w:cstheme="minorBidi"/>
        </w:rPr>
        <w:t xml:space="preserve">[24] </w:t>
      </w:r>
    </w:p>
    <w:p w14:paraId="79EDAF51" w14:textId="77777777" w:rsidR="005979DA" w:rsidRPr="00B5279F" w:rsidRDefault="005979DA" w:rsidP="005979DA">
      <w:pPr>
        <w:pStyle w:val="NormalWeb"/>
        <w:bidi/>
        <w:spacing w:before="0" w:beforeAutospacing="0" w:after="0" w:afterAutospacing="0"/>
        <w:jc w:val="both"/>
        <w:rPr>
          <w:rFonts w:ascii="Franklin Gothic Book" w:hAnsi="Franklin Gothic Book" w:cstheme="minorBidi"/>
        </w:rPr>
      </w:pPr>
    </w:p>
    <w:p w14:paraId="0198F027" w14:textId="5FE8CAD3" w:rsidR="0092534B" w:rsidRPr="0092534B" w:rsidRDefault="00DA2EFE" w:rsidP="0092534B">
      <w:pPr>
        <w:numPr>
          <w:ilvl w:val="0"/>
          <w:numId w:val="1"/>
        </w:numPr>
        <w:bidi/>
        <w:jc w:val="both"/>
        <w:rPr>
          <w:b/>
          <w:bCs/>
        </w:rPr>
      </w:pPr>
      <w:r>
        <w:rPr>
          <w:b/>
          <w:bCs/>
          <w:rtl/>
        </w:rPr>
        <w:t>النظم البيئية</w:t>
      </w:r>
    </w:p>
    <w:p w14:paraId="1AD7AE00" w14:textId="437EC2B7" w:rsidR="005979DA" w:rsidRPr="005979DA" w:rsidRDefault="005979DA" w:rsidP="00A721CA">
      <w:pPr>
        <w:pStyle w:val="NormalWeb"/>
        <w:bidi/>
        <w:spacing w:before="240" w:beforeAutospacing="0" w:after="0" w:afterAutospacing="0"/>
        <w:jc w:val="both"/>
        <w:rPr>
          <w:rFonts w:ascii="Franklin Gothic Book" w:hAnsi="Franklin Gothic Book" w:cstheme="minorBidi"/>
        </w:rPr>
      </w:pPr>
      <w:r w:rsidRPr="005979DA">
        <w:rPr>
          <w:rFonts w:ascii="Franklin Gothic Book" w:hAnsi="Franklin Gothic Book" w:cstheme="minorBidi"/>
          <w:rtl/>
        </w:rPr>
        <w:t>وفي ما يتعلق بـ</w:t>
      </w:r>
      <w:r w:rsidRPr="005979DA">
        <w:rPr>
          <w:rtl/>
        </w:rPr>
        <w:t>النظم البيئية</w:t>
      </w:r>
      <w:r w:rsidRPr="005979DA">
        <w:rPr>
          <w:rFonts w:ascii="Franklin Gothic Book" w:hAnsi="Franklin Gothic Book" w:cstheme="minorBidi"/>
          <w:rtl/>
        </w:rPr>
        <w:t>، يساهم تنظيم التصنيف الأوروبي</w:t>
      </w:r>
      <w:r w:rsidRPr="005979DA">
        <w:rPr>
          <w:rFonts w:ascii="Franklin Gothic Book" w:hAnsi="Franklin Gothic Book" w:cstheme="minorBidi"/>
        </w:rPr>
        <w:t xml:space="preserve"> (EU </w:t>
      </w:r>
      <w:r w:rsidR="00A721CA">
        <w:rPr>
          <w:rFonts w:ascii="Franklin Gothic Book" w:hAnsi="Franklin Gothic Book" w:cstheme="minorBidi"/>
        </w:rPr>
        <w:t>(</w:t>
      </w:r>
      <w:proofErr w:type="spellStart"/>
      <w:r w:rsidR="00A721CA">
        <w:rPr>
          <w:rFonts w:ascii="Franklin Gothic Book" w:hAnsi="Franklin Gothic Book" w:cstheme="minorBidi"/>
        </w:rPr>
        <w:t>Taxonomy</w:t>
      </w:r>
      <w:proofErr w:type="spellEnd"/>
      <w:r w:rsidR="00A721CA">
        <w:rPr>
          <w:rFonts w:ascii="Franklin Gothic Book" w:hAnsi="Franklin Gothic Book" w:cstheme="minorBidi"/>
        </w:rPr>
        <w:t xml:space="preserve"> </w:t>
      </w:r>
      <w:proofErr w:type="spellStart"/>
      <w:r w:rsidR="00A721CA">
        <w:rPr>
          <w:rFonts w:ascii="Franklin Gothic Book" w:hAnsi="Franklin Gothic Book" w:cstheme="minorBidi"/>
        </w:rPr>
        <w:t>Regulation</w:t>
      </w:r>
      <w:proofErr w:type="spellEnd"/>
      <w:r w:rsidRPr="005979DA">
        <w:rPr>
          <w:rFonts w:ascii="Franklin Gothic Book" w:hAnsi="Franklin Gothic Book" w:cstheme="minorBidi"/>
        </w:rPr>
        <w:t xml:space="preserve"> </w:t>
      </w:r>
      <w:r w:rsidRPr="005979DA">
        <w:rPr>
          <w:rFonts w:ascii="Franklin Gothic Book" w:hAnsi="Franklin Gothic Book" w:cstheme="minorBidi"/>
          <w:rtl/>
        </w:rPr>
        <w:t xml:space="preserve">في دعم النظم الغذائية المستدامة وحماية التنوع البيولوجي من خلال الحفاظ على المواطن الطبيعية </w:t>
      </w:r>
      <w:proofErr w:type="gramStart"/>
      <w:r w:rsidRPr="005979DA">
        <w:rPr>
          <w:rFonts w:ascii="Franklin Gothic Book" w:hAnsi="Franklin Gothic Book" w:cstheme="minorBidi"/>
          <w:rtl/>
        </w:rPr>
        <w:t>واستعادته</w:t>
      </w:r>
      <w:r w:rsidRPr="005979DA">
        <w:rPr>
          <w:rFonts w:ascii="Franklin Gothic Book" w:hAnsi="Franklin Gothic Book" w:cstheme="minorBidi"/>
        </w:rPr>
        <w:t>.[</w:t>
      </w:r>
      <w:proofErr w:type="gramEnd"/>
      <w:r w:rsidRPr="005979DA">
        <w:rPr>
          <w:rFonts w:ascii="Franklin Gothic Book" w:hAnsi="Franklin Gothic Book" w:cstheme="minorBidi"/>
        </w:rPr>
        <w:t xml:space="preserve">25] </w:t>
      </w:r>
    </w:p>
    <w:p w14:paraId="5F3AEBDF" w14:textId="77777777" w:rsidR="005979DA" w:rsidRPr="005979DA" w:rsidRDefault="005979DA" w:rsidP="005979DA">
      <w:pPr>
        <w:pStyle w:val="NormalWeb"/>
        <w:bidi/>
        <w:spacing w:before="240" w:beforeAutospacing="0" w:after="0" w:afterAutospacing="0"/>
        <w:jc w:val="both"/>
        <w:rPr>
          <w:rFonts w:ascii="Franklin Gothic Book" w:hAnsi="Franklin Gothic Book" w:cstheme="minorBidi"/>
        </w:rPr>
      </w:pPr>
      <w:r w:rsidRPr="005979DA">
        <w:rPr>
          <w:rFonts w:ascii="Franklin Gothic Book" w:hAnsi="Franklin Gothic Book" w:cstheme="minorBidi"/>
          <w:rtl/>
        </w:rPr>
        <w:t>وتؤكد التشريعات في كل من إسبانيا واليونان على أهمية حماية البيئة وتعزيز التنسيق بين القطاعات الوزارية المختلفة.</w:t>
      </w:r>
    </w:p>
    <w:p w14:paraId="7277BADA" w14:textId="77777777" w:rsidR="005979DA" w:rsidRDefault="005979DA" w:rsidP="005979DA">
      <w:pPr>
        <w:pStyle w:val="NormalWeb"/>
        <w:bidi/>
        <w:spacing w:before="240" w:beforeAutospacing="0" w:after="0" w:afterAutospacing="0"/>
        <w:jc w:val="both"/>
        <w:rPr>
          <w:rFonts w:ascii="Franklin Gothic Book" w:hAnsi="Franklin Gothic Book" w:cstheme="minorBidi"/>
        </w:rPr>
      </w:pPr>
      <w:r w:rsidRPr="005979DA">
        <w:rPr>
          <w:rFonts w:ascii="Franklin Gothic Book" w:hAnsi="Franklin Gothic Book" w:cstheme="minorBidi"/>
          <w:rtl/>
        </w:rPr>
        <w:lastRenderedPageBreak/>
        <w:t xml:space="preserve"> في المقابل، تركز السياسات المغربية على التصدي لتدهور النظم البيئية عبر إجراءات الحماية والتخفيف، بينما لا تُظهر السياسات الإسرائيلية أطرًا واضحة ومخصصة لحماية النظم البيئية</w:t>
      </w:r>
      <w:r w:rsidRPr="005979DA">
        <w:rPr>
          <w:rFonts w:ascii="Franklin Gothic Book" w:hAnsi="Franklin Gothic Book" w:cstheme="minorBidi"/>
        </w:rPr>
        <w:t>.</w:t>
      </w:r>
    </w:p>
    <w:p w14:paraId="76D7483D" w14:textId="21E52124" w:rsidR="005979DA" w:rsidRPr="005979DA" w:rsidRDefault="00903744" w:rsidP="005979DA">
      <w:pPr>
        <w:pStyle w:val="NormalWeb"/>
        <w:bidi/>
        <w:spacing w:before="240" w:beforeAutospacing="0" w:after="0" w:afterAutospacing="0"/>
        <w:jc w:val="both"/>
        <w:rPr>
          <w:rFonts w:ascii="Franklin Gothic Book" w:hAnsi="Franklin Gothic Book" w:cstheme="minorBidi"/>
        </w:rPr>
      </w:pPr>
      <w:r>
        <w:rPr>
          <w:noProof/>
          <w:rtl/>
        </w:rPr>
        <mc:AlternateContent>
          <mc:Choice Requires="wps">
            <w:drawing>
              <wp:anchor distT="0" distB="0" distL="114300" distR="114300" simplePos="0" relativeHeight="251676672" behindDoc="0" locked="0" layoutInCell="1" allowOverlap="1" wp14:anchorId="2FA946D8" wp14:editId="610292DB">
                <wp:simplePos x="0" y="0"/>
                <wp:positionH relativeFrom="column">
                  <wp:posOffset>-3642564</wp:posOffset>
                </wp:positionH>
                <wp:positionV relativeFrom="paragraph">
                  <wp:posOffset>138838</wp:posOffset>
                </wp:positionV>
                <wp:extent cx="3432175" cy="2613660"/>
                <wp:effectExtent l="0" t="0" r="0" b="0"/>
                <wp:wrapSquare wrapText="bothSides"/>
                <wp:docPr id="460611915" name="Rectangle 1"/>
                <wp:cNvGraphicFramePr/>
                <a:graphic xmlns:a="http://schemas.openxmlformats.org/drawingml/2006/main">
                  <a:graphicData uri="http://schemas.microsoft.com/office/word/2010/wordprocessingShape">
                    <wps:wsp>
                      <wps:cNvSpPr/>
                      <wps:spPr>
                        <a:xfrm>
                          <a:off x="0" y="0"/>
                          <a:ext cx="3432175" cy="2613660"/>
                        </a:xfrm>
                        <a:prstGeom prst="rect">
                          <a:avLst/>
                        </a:prstGeom>
                        <a:solidFill>
                          <a:schemeClr val="accent6">
                            <a:lumMod val="60000"/>
                            <a:lumOff val="40000"/>
                            <a:alpha val="25882"/>
                          </a:schemeClr>
                        </a:solidFill>
                        <a:ln w="38100">
                          <a:noFill/>
                          <a:miter lim="800000"/>
                          <a:headEnd/>
                          <a:tailEnd/>
                        </a:ln>
                      </wps:spPr>
                      <wps:txbx>
                        <w:txbxContent>
                          <w:p w14:paraId="16055CE8" w14:textId="11162D8B" w:rsidR="00914CF8" w:rsidRPr="00EF0F00" w:rsidRDefault="001E0DAF" w:rsidP="00914CF8">
                            <w:pPr>
                              <w:bidi/>
                              <w:jc w:val="center"/>
                              <w:rPr>
                                <w:b/>
                                <w:bCs/>
                                <w:sz w:val="22"/>
                                <w:szCs w:val="22"/>
                              </w:rPr>
                            </w:pPr>
                            <w:r>
                              <w:rPr>
                                <w:b/>
                                <w:bCs/>
                                <w:sz w:val="22"/>
                                <w:szCs w:val="22"/>
                              </w:rPr>
                              <w:t xml:space="preserve">  </w:t>
                            </w:r>
                            <w:r w:rsidRPr="00EF0F00">
                              <w:rPr>
                                <w:b/>
                                <w:bCs/>
                                <w:rtl/>
                              </w:rPr>
                              <w:t>ملخص توصيات السياسات</w:t>
                            </w:r>
                          </w:p>
                          <w:p w14:paraId="30902FFA" w14:textId="77777777" w:rsidR="001E0DAF" w:rsidRPr="001E0DAF" w:rsidRDefault="001E0DAF" w:rsidP="001E0DAF">
                            <w:pPr>
                              <w:bidi/>
                              <w:spacing w:after="0"/>
                              <w:jc w:val="both"/>
                              <w:rPr>
                                <w:sz w:val="22"/>
                                <w:szCs w:val="22"/>
                              </w:rPr>
                            </w:pPr>
                            <w:r w:rsidRPr="001E0DAF">
                              <w:rPr>
                                <w:rFonts w:hint="cs"/>
                                <w:b/>
                                <w:bCs/>
                                <w:sz w:val="22"/>
                                <w:szCs w:val="22"/>
                                <w:rtl/>
                              </w:rPr>
                              <w:t>◄</w:t>
                            </w:r>
                            <w:r w:rsidRPr="001E0DAF">
                              <w:rPr>
                                <w:b/>
                                <w:bCs/>
                                <w:sz w:val="22"/>
                                <w:szCs w:val="22"/>
                              </w:rPr>
                              <w:t xml:space="preserve"> </w:t>
                            </w:r>
                            <w:r w:rsidRPr="001E0DAF">
                              <w:rPr>
                                <w:b/>
                                <w:bCs/>
                                <w:sz w:val="22"/>
                                <w:szCs w:val="22"/>
                                <w:rtl/>
                              </w:rPr>
                              <w:t>إدماج مقاربة الترابط بين المياه والطاقة والغذاء والنظم البيئية</w:t>
                            </w:r>
                            <w:r w:rsidRPr="001E0DAF">
                              <w:rPr>
                                <w:sz w:val="22"/>
                                <w:szCs w:val="22"/>
                                <w:rtl/>
                              </w:rPr>
                              <w:t xml:space="preserve"> بشكل صريح في التشريعات الوطنية والجهوية، بما يساهم في تجاوز التجزئة القطاعية وتعزيز سياسات منسجمة ومستدامة</w:t>
                            </w:r>
                            <w:r w:rsidRPr="001E0DAF">
                              <w:rPr>
                                <w:sz w:val="22"/>
                                <w:szCs w:val="22"/>
                              </w:rPr>
                              <w:t>.</w:t>
                            </w:r>
                          </w:p>
                          <w:p w14:paraId="268D5A25" w14:textId="77777777" w:rsidR="001E0DAF" w:rsidRPr="001E0DAF" w:rsidRDefault="001E0DAF" w:rsidP="001E0DAF">
                            <w:pPr>
                              <w:bidi/>
                              <w:spacing w:after="0"/>
                              <w:jc w:val="both"/>
                              <w:rPr>
                                <w:sz w:val="22"/>
                                <w:szCs w:val="22"/>
                              </w:rPr>
                            </w:pPr>
                            <w:r w:rsidRPr="001E0DAF">
                              <w:rPr>
                                <w:sz w:val="22"/>
                                <w:szCs w:val="22"/>
                              </w:rPr>
                              <w:t xml:space="preserve"> </w:t>
                            </w:r>
                            <w:r w:rsidRPr="001E0DAF">
                              <w:rPr>
                                <w:rFonts w:hint="cs"/>
                                <w:sz w:val="22"/>
                                <w:szCs w:val="22"/>
                                <w:rtl/>
                              </w:rPr>
                              <w:t>◄</w:t>
                            </w:r>
                            <w:r w:rsidRPr="001E0DAF">
                              <w:rPr>
                                <w:b/>
                                <w:bCs/>
                                <w:sz w:val="22"/>
                                <w:szCs w:val="22"/>
                                <w:rtl/>
                              </w:rPr>
                              <w:t>إعادة هيكلة البرامج والتدابير البيئية لتعظيم أثرها</w:t>
                            </w:r>
                            <w:r w:rsidRPr="001E0DAF">
                              <w:rPr>
                                <w:sz w:val="22"/>
                                <w:szCs w:val="22"/>
                                <w:rtl/>
                              </w:rPr>
                              <w:t>، من خلال توجيه الحوافز المالية نحو دعم الممارسات الزراعية التي تعالج بصورة مباشرة التداخل بين الماء والطاقة، مما يعزز دور هذه البرامج في ترسيخ الزراعة الذكية مناخياً والكفؤة في استخدام الموارد</w:t>
                            </w:r>
                            <w:r w:rsidRPr="001E0DAF">
                              <w:rPr>
                                <w:sz w:val="22"/>
                                <w:szCs w:val="22"/>
                              </w:rPr>
                              <w:t>.</w:t>
                            </w:r>
                          </w:p>
                          <w:p w14:paraId="17AC7F61" w14:textId="04AB1115" w:rsidR="00914CF8" w:rsidRPr="001E0DAF" w:rsidRDefault="001E0DAF" w:rsidP="001E0DAF">
                            <w:pPr>
                              <w:bidi/>
                              <w:spacing w:after="0"/>
                              <w:jc w:val="both"/>
                              <w:rPr>
                                <w:sz w:val="22"/>
                                <w:szCs w:val="22"/>
                              </w:rPr>
                            </w:pPr>
                            <w:r w:rsidRPr="001E0DAF">
                              <w:rPr>
                                <w:sz w:val="22"/>
                                <w:szCs w:val="22"/>
                              </w:rPr>
                              <w:t xml:space="preserve"> </w:t>
                            </w:r>
                            <w:r w:rsidRPr="001E0DAF">
                              <w:rPr>
                                <w:rFonts w:hint="cs"/>
                                <w:sz w:val="22"/>
                                <w:szCs w:val="22"/>
                                <w:rtl/>
                              </w:rPr>
                              <w:t>◄</w:t>
                            </w:r>
                            <w:r w:rsidRPr="001E0DAF">
                              <w:rPr>
                                <w:b/>
                                <w:bCs/>
                                <w:sz w:val="22"/>
                                <w:szCs w:val="22"/>
                                <w:rtl/>
                              </w:rPr>
                              <w:t>تعزيز الانسجام المؤسسي والتنظيمي عبر اعتماد أطر تنظيمية مبتكرة</w:t>
                            </w:r>
                            <w:r w:rsidRPr="001E0DAF">
                              <w:rPr>
                                <w:sz w:val="22"/>
                                <w:szCs w:val="22"/>
                                <w:rtl/>
                              </w:rPr>
                              <w:t xml:space="preserve"> ومتعددة القطاعات، توائم بين سياسات معالجة المياه، والطاقات المتجددة، والزراعة—لا سيما في المناطق التي تعاني من ضغوط مرتفعة مثل حوض البحر الأبيض المتوسط—بهدف تحسين كفاءة الموارد، وتسريع الانتقال نحو الاستدامة، وبناء قدرة طويلة الأمد على الصمود</w:t>
                            </w:r>
                            <w:r w:rsidRPr="001E0DAF">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FA946D8" id="Rectangle 1" o:spid="_x0000_s1028" style="position:absolute;left:0;text-align:left;margin-left:-286.8pt;margin-top:10.95pt;width:270.25pt;height:20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2DJwIAADkEAAAOAAAAZHJzL2Uyb0RvYy54bWysU9tu2zAMfR+wfxD0vvgSx02NOMXQrsOA&#10;XYp1+wBGlmMBuk1SYndfP0rOkmB7G+YHmaSoQ/KQ3NxNSpIjd14Y3dJikVPCNTOd0PuWfv/2+GZN&#10;iQ+gO5BG85a+cE/vtq9fbUbb8NIMRnbcEQTRvhltS4cQbJNlng1cgV8YyzVe9sYpCKi6fdY5GBFd&#10;yazM8zobjeusM4x7j9aH+ZJuE37fcxa+9L3ngciWYm4hnS6du3hm2w00ewd2EOyUBvxDFgqExqBn&#10;qAcIQA5O/AWlBHPGmz4smFGZ6XvBeKoBqynyP6p5HsDyVAuS4+2ZJv//YNnn45MjomtpVed1UdwW&#10;K0o0KGzVVyQP9F5yUkSaRusb9H62T+6keRRjzVPvVPxjNWRK1L6cqeVTIAyNy2pZFjeIzfCurItl&#10;XSfys8tz63x4z40iUWipw/CJUjh+9AFDoutvlxjNGym6RyFlUuK88HvpyBGw08AY16FOz+VBfTLd&#10;bK9z/OaeoxknYzZXFzNIO8BsLVfrdRmdMXCax4g/a9ehpSYj1rcuEDmmok1MCp9Bo0TA4ZZCtXQd&#10;Q5xCDxy6d7pLLgGEnGWMIjXCR55nZqMUpt2U2pMyiZad6V6wZc7Ms4y7h8Jg3E9KRpzjlvofB3Cc&#10;EvlB46DcFlUVBz8p1eqmRMVd3+yub0AzhGppoGQW70Nalrmwt4dgepF6ccnklDLOZ+LmtEtxAa71&#10;5HXZ+O0vAAAA//8DAFBLAwQUAAYACAAAACEAQsP9SuEAAAALAQAADwAAAGRycy9kb3ducmV2Lnht&#10;bEyPMU/DMBCFdyT+g3VILCh1UtPShlyqCqkLC9B0YXOTaxI1Pkex24R/j5no+HSf3vsu20ymE1ca&#10;XGsZIZnFIIhLW7VcIxyKXbQC4bzmSneWCeGHHGzy+7tMp5Ud+Yuue1+LUMIu1QiN930qpSsbMtrN&#10;bE8cbic7GO1DHGpZDXoM5aaT8zheSqNbDguN7umtofK8vxgE+74z42cR4vdWrYungzv3HyXi48O0&#10;fQXhafL/MPzpB3XIg9PRXrhyokOIFi9qGViEebIGEYhIqQTEEeFZqQXIPJO3P+S/AAAA//8DAFBL&#10;AQItABQABgAIAAAAIQC2gziS/gAAAOEBAAATAAAAAAAAAAAAAAAAAAAAAABbQ29udGVudF9UeXBl&#10;c10ueG1sUEsBAi0AFAAGAAgAAAAhADj9If/WAAAAlAEAAAsAAAAAAAAAAAAAAAAALwEAAF9yZWxz&#10;Ly5yZWxzUEsBAi0AFAAGAAgAAAAhAO2ejYMnAgAAOQQAAA4AAAAAAAAAAAAAAAAALgIAAGRycy9l&#10;Mm9Eb2MueG1sUEsBAi0AFAAGAAgAAAAhAELD/UrhAAAACwEAAA8AAAAAAAAAAAAAAAAAgQQAAGRy&#10;cy9kb3ducmV2LnhtbFBLBQYAAAAABAAEAPMAAACPBQAAAAA=&#10;" fillcolor="#8dd873 [1945]" stroked="f" strokeweight="3pt">
                <v:fill opacity="16962f"/>
                <v:textbox>
                  <w:txbxContent>
                    <w:p w14:paraId="16055CE8" w14:textId="11162D8B" w:rsidR="00914CF8" w:rsidRPr="00EF0F00" w:rsidRDefault="001E0DAF" w:rsidP="00914CF8">
                      <w:pPr>
                        <w:bidi/>
                        <w:jc w:val="center"/>
                        <w:rPr>
                          <w:b/>
                          <w:bCs/>
                          <w:sz w:val="22"/>
                          <w:szCs w:val="22"/>
                        </w:rPr>
                      </w:pPr>
                      <w:r>
                        <w:rPr>
                          <w:b/>
                          <w:bCs/>
                          <w:sz w:val="22"/>
                          <w:szCs w:val="22"/>
                        </w:rPr>
                        <w:t xml:space="preserve">  </w:t>
                      </w:r>
                      <w:r w:rsidRPr="00EF0F00">
                        <w:rPr>
                          <w:b/>
                          <w:bCs/>
                          <w:rtl/>
                        </w:rPr>
                        <w:t>ملخص توصيات السياسات</w:t>
                      </w:r>
                    </w:p>
                    <w:p w14:paraId="30902FFA" w14:textId="77777777" w:rsidR="001E0DAF" w:rsidRPr="001E0DAF" w:rsidRDefault="001E0DAF" w:rsidP="001E0DAF">
                      <w:pPr>
                        <w:bidi/>
                        <w:spacing w:after="0"/>
                        <w:jc w:val="both"/>
                        <w:rPr>
                          <w:sz w:val="22"/>
                          <w:szCs w:val="22"/>
                        </w:rPr>
                      </w:pPr>
                      <w:r w:rsidRPr="001E0DAF">
                        <w:rPr>
                          <w:rFonts w:hint="cs"/>
                          <w:b/>
                          <w:bCs/>
                          <w:sz w:val="22"/>
                          <w:szCs w:val="22"/>
                          <w:rtl/>
                        </w:rPr>
                        <w:t>◄</w:t>
                      </w:r>
                      <w:r w:rsidRPr="001E0DAF">
                        <w:rPr>
                          <w:b/>
                          <w:bCs/>
                          <w:sz w:val="22"/>
                          <w:szCs w:val="22"/>
                        </w:rPr>
                        <w:t xml:space="preserve"> </w:t>
                      </w:r>
                      <w:r w:rsidRPr="001E0DAF">
                        <w:rPr>
                          <w:b/>
                          <w:bCs/>
                          <w:sz w:val="22"/>
                          <w:szCs w:val="22"/>
                          <w:rtl/>
                        </w:rPr>
                        <w:t>إدماج مقاربة الترابط بين المياه والطاقة والغذاء والنظم البيئية</w:t>
                      </w:r>
                      <w:r w:rsidRPr="001E0DAF">
                        <w:rPr>
                          <w:sz w:val="22"/>
                          <w:szCs w:val="22"/>
                          <w:rtl/>
                        </w:rPr>
                        <w:t xml:space="preserve"> بشكل صريح في التشريعات الوطنية والجهوية، بما يساهم في تجاوز التجزئة القطاعية وتعزيز سياسات منسجمة ومستدامة</w:t>
                      </w:r>
                      <w:r w:rsidRPr="001E0DAF">
                        <w:rPr>
                          <w:sz w:val="22"/>
                          <w:szCs w:val="22"/>
                        </w:rPr>
                        <w:t>.</w:t>
                      </w:r>
                    </w:p>
                    <w:p w14:paraId="268D5A25" w14:textId="77777777" w:rsidR="001E0DAF" w:rsidRPr="001E0DAF" w:rsidRDefault="001E0DAF" w:rsidP="001E0DAF">
                      <w:pPr>
                        <w:bidi/>
                        <w:spacing w:after="0"/>
                        <w:jc w:val="both"/>
                        <w:rPr>
                          <w:sz w:val="22"/>
                          <w:szCs w:val="22"/>
                        </w:rPr>
                      </w:pPr>
                      <w:r w:rsidRPr="001E0DAF">
                        <w:rPr>
                          <w:sz w:val="22"/>
                          <w:szCs w:val="22"/>
                        </w:rPr>
                        <w:t xml:space="preserve"> </w:t>
                      </w:r>
                      <w:r w:rsidRPr="001E0DAF">
                        <w:rPr>
                          <w:rFonts w:hint="cs"/>
                          <w:sz w:val="22"/>
                          <w:szCs w:val="22"/>
                          <w:rtl/>
                        </w:rPr>
                        <w:t>◄</w:t>
                      </w:r>
                      <w:r w:rsidRPr="001E0DAF">
                        <w:rPr>
                          <w:b/>
                          <w:bCs/>
                          <w:sz w:val="22"/>
                          <w:szCs w:val="22"/>
                          <w:rtl/>
                        </w:rPr>
                        <w:t>إعادة هيكلة البرامج والتدابير البيئية لتعظيم أثرها</w:t>
                      </w:r>
                      <w:r w:rsidRPr="001E0DAF">
                        <w:rPr>
                          <w:sz w:val="22"/>
                          <w:szCs w:val="22"/>
                          <w:rtl/>
                        </w:rPr>
                        <w:t>، من خلال توجيه الحوافز المالية نحو دعم الممارسات الزراعية التي تعالج بصورة مباشرة التداخل بين الماء والطاقة، مما يعزز دور هذه البرامج في ترسيخ الزراعة الذكية مناخياً والكفؤة في استخدام الموارد</w:t>
                      </w:r>
                      <w:r w:rsidRPr="001E0DAF">
                        <w:rPr>
                          <w:sz w:val="22"/>
                          <w:szCs w:val="22"/>
                        </w:rPr>
                        <w:t>.</w:t>
                      </w:r>
                    </w:p>
                    <w:p w14:paraId="17AC7F61" w14:textId="04AB1115" w:rsidR="00914CF8" w:rsidRPr="001E0DAF" w:rsidRDefault="001E0DAF" w:rsidP="001E0DAF">
                      <w:pPr>
                        <w:bidi/>
                        <w:spacing w:after="0"/>
                        <w:jc w:val="both"/>
                        <w:rPr>
                          <w:sz w:val="22"/>
                          <w:szCs w:val="22"/>
                        </w:rPr>
                      </w:pPr>
                      <w:r w:rsidRPr="001E0DAF">
                        <w:rPr>
                          <w:sz w:val="22"/>
                          <w:szCs w:val="22"/>
                        </w:rPr>
                        <w:t xml:space="preserve"> </w:t>
                      </w:r>
                      <w:r w:rsidRPr="001E0DAF">
                        <w:rPr>
                          <w:rFonts w:hint="cs"/>
                          <w:sz w:val="22"/>
                          <w:szCs w:val="22"/>
                          <w:rtl/>
                        </w:rPr>
                        <w:t>◄</w:t>
                      </w:r>
                      <w:r w:rsidRPr="001E0DAF">
                        <w:rPr>
                          <w:b/>
                          <w:bCs/>
                          <w:sz w:val="22"/>
                          <w:szCs w:val="22"/>
                          <w:rtl/>
                        </w:rPr>
                        <w:t>تعزيز الانسجام المؤسسي والتنظيمي عبر اعتماد أطر تنظيمية مبتكرة</w:t>
                      </w:r>
                      <w:r w:rsidRPr="001E0DAF">
                        <w:rPr>
                          <w:sz w:val="22"/>
                          <w:szCs w:val="22"/>
                          <w:rtl/>
                        </w:rPr>
                        <w:t xml:space="preserve"> ومتعددة القطاعات، توائم بين سياسات معالجة المياه، والطاقات المتجددة، والزراعة—لا سيما في المناطق التي تعاني من ضغوط مرتفعة مثل حوض البحر الأبيض المتوسط—بهدف تحسين كفاءة الموارد، وتسريع الانتقال نحو الاستدامة، وبناء قدرة طويلة الأمد على الصمود</w:t>
                      </w:r>
                      <w:r w:rsidRPr="001E0DAF">
                        <w:rPr>
                          <w:sz w:val="22"/>
                          <w:szCs w:val="22"/>
                        </w:rPr>
                        <w:t>.</w:t>
                      </w:r>
                    </w:p>
                  </w:txbxContent>
                </v:textbox>
                <w10:wrap type="square"/>
              </v:rect>
            </w:pict>
          </mc:Fallback>
        </mc:AlternateContent>
      </w:r>
      <w:r w:rsidR="005979DA" w:rsidRPr="005979DA">
        <w:rPr>
          <w:rFonts w:ascii="Franklin Gothic Book" w:hAnsi="Franklin Gothic Book" w:cstheme="minorBidi"/>
          <w:rtl/>
        </w:rPr>
        <w:t>وأمام التحديات العالمية المرتبطة بالإجهاد المائي والتحول الحضري، تبرز الحاجة إلى تطوير الأطر السياسية بما يدعم نظمًا زراعية فعّالة، تنافسية، وقادرة على الصمود. ويتطلب ذلك إدراكًا معمقًا للاعتماديات المتبادلة بين المياه والطاقة والغذاء والنظم البيئية، بوصفها الأساس الحقيقي لاستدامة الزراعة والبيئة على المدى الطويل. وفي هذا السياق، حدد شركاء مشروع</w:t>
      </w:r>
      <w:r w:rsidR="005979DA" w:rsidRPr="005979DA">
        <w:rPr>
          <w:rFonts w:ascii="Franklin Gothic Book" w:hAnsi="Franklin Gothic Book" w:cstheme="minorBidi"/>
        </w:rPr>
        <w:t xml:space="preserve"> </w:t>
      </w:r>
      <w:proofErr w:type="spellStart"/>
      <w:r w:rsidR="005979DA" w:rsidRPr="005979DA">
        <w:rPr>
          <w:rFonts w:ascii="Franklin Gothic Book" w:hAnsi="Franklin Gothic Book" w:cstheme="minorBidi"/>
        </w:rPr>
        <w:t>SureNexus</w:t>
      </w:r>
      <w:proofErr w:type="spellEnd"/>
      <w:r w:rsidR="005979DA" w:rsidRPr="005979DA">
        <w:rPr>
          <w:rFonts w:ascii="Franklin Gothic Book" w:hAnsi="Franklin Gothic Book" w:cstheme="minorBidi"/>
        </w:rPr>
        <w:t xml:space="preserve"> </w:t>
      </w:r>
      <w:r w:rsidR="005979DA" w:rsidRPr="005979DA">
        <w:rPr>
          <w:rFonts w:ascii="Franklin Gothic Book" w:hAnsi="Franklin Gothic Book" w:cstheme="minorBidi"/>
          <w:rtl/>
        </w:rPr>
        <w:t xml:space="preserve">مجموعة من الأولويات الرئيسية، </w:t>
      </w:r>
      <w:proofErr w:type="gramStart"/>
      <w:r w:rsidR="005979DA" w:rsidRPr="005979DA">
        <w:rPr>
          <w:rFonts w:ascii="Franklin Gothic Book" w:hAnsi="Franklin Gothic Book" w:cstheme="minorBidi"/>
          <w:rtl/>
        </w:rPr>
        <w:t>أبرزها</w:t>
      </w:r>
      <w:r w:rsidR="005979DA" w:rsidRPr="005979DA">
        <w:rPr>
          <w:rFonts w:ascii="Franklin Gothic Book" w:hAnsi="Franklin Gothic Book" w:cstheme="minorBidi" w:hint="cs"/>
          <w:rtl/>
        </w:rPr>
        <w:t> </w:t>
      </w:r>
      <w:r w:rsidR="005979DA" w:rsidRPr="005979DA">
        <w:rPr>
          <w:rFonts w:ascii="Franklin Gothic Book" w:hAnsi="Franklin Gothic Book" w:cstheme="minorBidi"/>
        </w:rPr>
        <w:t>:</w:t>
      </w:r>
      <w:proofErr w:type="gramEnd"/>
      <w:r w:rsidR="005979DA" w:rsidRPr="005979DA">
        <w:rPr>
          <w:rFonts w:ascii="Franklin Gothic Book" w:hAnsi="Franklin Gothic Book" w:cstheme="minorBidi"/>
        </w:rPr>
        <w:t xml:space="preserve"> </w:t>
      </w:r>
    </w:p>
    <w:p w14:paraId="3BFB3DFA" w14:textId="77777777" w:rsidR="005979DA" w:rsidRPr="005979DA" w:rsidRDefault="005979DA" w:rsidP="005979DA">
      <w:pPr>
        <w:pStyle w:val="Paragraphedeliste"/>
        <w:numPr>
          <w:ilvl w:val="0"/>
          <w:numId w:val="2"/>
        </w:numPr>
        <w:bidi/>
        <w:spacing w:line="259" w:lineRule="auto"/>
        <w:ind w:right="288"/>
        <w:jc w:val="both"/>
        <w:rPr>
          <w:b/>
          <w:bCs/>
        </w:rPr>
      </w:pPr>
      <w:r w:rsidRPr="005979DA">
        <w:rPr>
          <w:b/>
          <w:bCs/>
          <w:rtl/>
        </w:rPr>
        <w:t xml:space="preserve">ضرورة أن تعكس السياسات والأطر التنظيمية بشكل صريح </w:t>
      </w:r>
      <w:proofErr w:type="gramStart"/>
      <w:r w:rsidRPr="005979DA">
        <w:rPr>
          <w:b/>
          <w:bCs/>
          <w:rtl/>
        </w:rPr>
        <w:t>ترابط</w:t>
      </w:r>
      <w:r w:rsidRPr="005979DA">
        <w:rPr>
          <w:b/>
          <w:bCs/>
        </w:rPr>
        <w:t xml:space="preserve">  WEFE</w:t>
      </w:r>
      <w:proofErr w:type="gramEnd"/>
      <w:r w:rsidRPr="005979DA">
        <w:rPr>
          <w:b/>
          <w:bCs/>
        </w:rPr>
        <w:t xml:space="preserve"> </w:t>
      </w:r>
      <w:r w:rsidRPr="005979DA">
        <w:rPr>
          <w:b/>
          <w:bCs/>
          <w:rtl/>
        </w:rPr>
        <w:t>، بما يضمن التنسيق والتنفيذ الفعّال على المستويين الوطني والإقليمي</w:t>
      </w:r>
      <w:r w:rsidRPr="005979DA">
        <w:rPr>
          <w:b/>
          <w:bCs/>
        </w:rPr>
        <w:t>.</w:t>
      </w:r>
    </w:p>
    <w:p w14:paraId="1EF8BB51" w14:textId="77777777" w:rsidR="00B8472B" w:rsidRPr="00985134" w:rsidRDefault="00B8472B" w:rsidP="00B8472B">
      <w:pPr>
        <w:pStyle w:val="Paragraphedeliste"/>
        <w:bidi/>
        <w:spacing w:line="259" w:lineRule="auto"/>
        <w:ind w:left="360" w:right="288"/>
        <w:jc w:val="both"/>
        <w:rPr>
          <w:b/>
          <w:bCs/>
        </w:rPr>
      </w:pPr>
    </w:p>
    <w:p w14:paraId="248DF5BC" w14:textId="00ACA883" w:rsidR="00B8472B" w:rsidRDefault="00965EA8" w:rsidP="00DA2EFE">
      <w:pPr>
        <w:bidi/>
        <w:spacing w:line="259" w:lineRule="auto"/>
        <w:ind w:right="288"/>
        <w:jc w:val="both"/>
      </w:pPr>
      <w:r w:rsidRPr="00B5279F">
        <w:rPr>
          <w:rtl/>
        </w:rPr>
        <w:t>ورغم أن السياسات الحالية قد تناولت جزئيًا هذا الترابط، لا سيما بين المياه والغذاء أو الطاقة والغذاء، فإنها لا تزال بعيدة عن تحقيق مقاربات متكاملة فعليًا. وتُظهر تقنيات مثل أنظمة الري الذكي، التي تحسن استخدام المياه والطاقة في آن واحد، إمكانات كبيرة لرفع كفاءة الزراعة. كما يشكل نظام الزراعة-الطاقة الشمسية الذي طُبق في إطار مشروع</w:t>
      </w:r>
      <w:r w:rsidRPr="00B5279F">
        <w:t xml:space="preserve"> </w:t>
      </w:r>
      <w:proofErr w:type="spellStart"/>
      <w:proofErr w:type="gramStart"/>
      <w:r w:rsidRPr="00B5279F">
        <w:t>SureNexus</w:t>
      </w:r>
      <w:proofErr w:type="spellEnd"/>
      <w:r w:rsidRPr="00B5279F">
        <w:t xml:space="preserve">  </w:t>
      </w:r>
      <w:r w:rsidRPr="00B5279F">
        <w:rPr>
          <w:rtl/>
        </w:rPr>
        <w:t>بإسرائيل</w:t>
      </w:r>
      <w:proofErr w:type="gramEnd"/>
      <w:r w:rsidRPr="00B5279F">
        <w:rPr>
          <w:rtl/>
        </w:rPr>
        <w:t xml:space="preserve"> نموذجًا واعدًا قابلًا للتعميم في بلدان حوض المتوسط. </w:t>
      </w:r>
      <w:r w:rsidRPr="00597BB7">
        <w:rPr>
          <w:b/>
          <w:bCs/>
          <w:rtl/>
        </w:rPr>
        <w:t>ويمكن للحوافز التنظيمية الموجهة</w:t>
      </w:r>
      <w:r w:rsidRPr="00B5279F">
        <w:rPr>
          <w:rtl/>
        </w:rPr>
        <w:t xml:space="preserve">، </w:t>
      </w:r>
      <w:r w:rsidRPr="00C1492D">
        <w:rPr>
          <w:b/>
          <w:bCs/>
          <w:rtl/>
        </w:rPr>
        <w:t>كدعم مجتمعات الطاقة الشمسية</w:t>
      </w:r>
      <w:r w:rsidRPr="00C1492D">
        <w:rPr>
          <w:rtl/>
        </w:rPr>
        <w:t xml:space="preserve"> </w:t>
      </w:r>
      <w:r w:rsidRPr="00B5279F">
        <w:rPr>
          <w:rtl/>
        </w:rPr>
        <w:t>لخدمة الري الذكي، أن تلعب دورًا حاسمًا في تسريع تبني هذه الحلول</w:t>
      </w:r>
      <w:r w:rsidRPr="00B5279F">
        <w:t>.</w:t>
      </w:r>
    </w:p>
    <w:p w14:paraId="2C4F5269" w14:textId="77777777" w:rsidR="00965EA8" w:rsidRPr="00C1492D" w:rsidRDefault="00965EA8" w:rsidP="00965EA8">
      <w:pPr>
        <w:numPr>
          <w:ilvl w:val="0"/>
          <w:numId w:val="3"/>
        </w:numPr>
        <w:bidi/>
        <w:spacing w:line="259" w:lineRule="auto"/>
        <w:ind w:right="288"/>
        <w:jc w:val="both"/>
        <w:rPr>
          <w:b/>
          <w:bCs/>
        </w:rPr>
      </w:pPr>
      <w:r w:rsidRPr="00C1492D">
        <w:rPr>
          <w:b/>
          <w:bCs/>
          <w:rtl/>
        </w:rPr>
        <w:t>المخططات البيئية الأوروبية الحالية لا تزال تُغفل إدماج ترابط المياه والطاقة ضمن آلياتها التحفيزية المالية.</w:t>
      </w:r>
    </w:p>
    <w:p w14:paraId="333A96FA" w14:textId="3C6B8117" w:rsidR="00B8472B" w:rsidRPr="00965EA8" w:rsidRDefault="00965EA8" w:rsidP="00965EA8">
      <w:pPr>
        <w:bidi/>
        <w:ind w:right="70"/>
        <w:jc w:val="both"/>
      </w:pPr>
      <w:r>
        <w:t xml:space="preserve"> </w:t>
      </w:r>
    </w:p>
    <w:p w14:paraId="69B94BA7" w14:textId="51D4851A" w:rsidR="00965EA8" w:rsidRDefault="00DA0335" w:rsidP="00965EA8">
      <w:pPr>
        <w:bidi/>
        <w:ind w:right="70"/>
        <w:jc w:val="both"/>
      </w:pPr>
      <w:r w:rsidRPr="00985134">
        <w:rPr>
          <w:rtl/>
        </w:rPr>
        <w:t>تقدم البرامج البيئية منصة قيمة لتعزيز ممار</w:t>
      </w:r>
      <w:r w:rsidR="00965EA8">
        <w:rPr>
          <w:rtl/>
        </w:rPr>
        <w:t>سات الزراعة الشاملة والمستدامة.</w:t>
      </w:r>
      <w:r w:rsidR="00965EA8">
        <w:t xml:space="preserve"> </w:t>
      </w:r>
      <w:r w:rsidR="00965EA8" w:rsidRPr="00B5279F">
        <w:rPr>
          <w:rtl/>
        </w:rPr>
        <w:t>رغم أهميتها في دعم الممارسات الزراعية المستدامة، فإن تعزيز أثرها يقتضي توجيه المدفوعات نحو حلول تعالج هذا الترابط، مثل استخدام الحلول القائمة على الطبيعة، بما فيها الأراضي الرطبة المعالجة. ويمكن كذلك للتقنيات المبتكرة والحلول الحيوية، كحبيبات الفلين، أن تعزز فعالية هذه المخططات وتدعم مرونة القطاع الزراعي</w:t>
      </w:r>
      <w:r w:rsidR="00965EA8" w:rsidRPr="00B5279F">
        <w:t>.</w:t>
      </w:r>
    </w:p>
    <w:p w14:paraId="4B9EB992" w14:textId="77777777" w:rsidR="00340AD5" w:rsidRPr="00B5279F" w:rsidRDefault="00340AD5" w:rsidP="00340AD5">
      <w:pPr>
        <w:pStyle w:val="NormalWeb"/>
        <w:bidi/>
        <w:spacing w:before="240" w:beforeAutospacing="0" w:after="0" w:afterAutospacing="0"/>
        <w:jc w:val="both"/>
        <w:rPr>
          <w:rFonts w:ascii="Franklin Gothic Book" w:hAnsi="Franklin Gothic Book" w:cstheme="minorBidi"/>
        </w:rPr>
      </w:pPr>
    </w:p>
    <w:p w14:paraId="2341F892" w14:textId="77777777" w:rsidR="00340AD5" w:rsidRPr="008105B1" w:rsidRDefault="00340AD5" w:rsidP="00340AD5">
      <w:pPr>
        <w:numPr>
          <w:ilvl w:val="0"/>
          <w:numId w:val="4"/>
        </w:numPr>
        <w:bidi/>
        <w:spacing w:line="259" w:lineRule="auto"/>
        <w:ind w:right="70"/>
        <w:jc w:val="both"/>
        <w:rPr>
          <w:b/>
          <w:bCs/>
        </w:rPr>
      </w:pPr>
      <w:r w:rsidRPr="008105B1">
        <w:rPr>
          <w:b/>
          <w:bCs/>
          <w:rtl/>
        </w:rPr>
        <w:t>وأخيرًا، يُعد اعتماد مقاربة الإدارة القائمة على النُظم، وتعزيز التنسيق بين الإدارات والوزارات، شرطًا أساسيًا لتحقيق إدارة أكثر تكاملًا وكفاءة للموارد.</w:t>
      </w:r>
    </w:p>
    <w:p w14:paraId="34E9CD69" w14:textId="77777777" w:rsidR="00340AD5" w:rsidRPr="00B5279F" w:rsidRDefault="00340AD5" w:rsidP="00340AD5">
      <w:pPr>
        <w:pStyle w:val="NormalWeb"/>
        <w:bidi/>
        <w:spacing w:before="240" w:beforeAutospacing="0" w:after="0" w:afterAutospacing="0"/>
        <w:jc w:val="both"/>
        <w:rPr>
          <w:rFonts w:ascii="Franklin Gothic Book" w:hAnsi="Franklin Gothic Book" w:cstheme="minorBidi"/>
        </w:rPr>
      </w:pPr>
      <w:r w:rsidRPr="00B5279F">
        <w:rPr>
          <w:rFonts w:ascii="Franklin Gothic Book" w:hAnsi="Franklin Gothic Book" w:cstheme="minorBidi"/>
          <w:rtl/>
        </w:rPr>
        <w:t xml:space="preserve"> يُسجل غياب واضح لهذا النهج داخل الهياكل التنظيمية في الدول المدروسة. ومن شأن إعادة تنظيم المسؤوليات المؤسسية بما يسمح باتخاذ قرارات متعددة القطاعات، لا سيما في المجال الزراعي، أن يحسن التنسيق ويزيد من فعالية السياسات. وعلى سبيل المثال، يمكن لمواءمة تشريعات معالجة المياه مع السياسات الزراعية وحوافز الطاقة المتجددة أن تعزز إعادة الاستخدام المستدام لمياه الصرف المعالجة في الري، خصوصًا في المناطق التي تعاني من ندرة المياه، كما هو الحال في منطقة البحر الأبيض المتوسط</w:t>
      </w:r>
      <w:r w:rsidRPr="00B5279F">
        <w:rPr>
          <w:rFonts w:ascii="Franklin Gothic Book" w:hAnsi="Franklin Gothic Book" w:cstheme="minorBidi"/>
        </w:rPr>
        <w:t>.</w:t>
      </w:r>
    </w:p>
    <w:p w14:paraId="0879FCDB" w14:textId="77777777" w:rsidR="00340AD5" w:rsidRPr="00B5279F" w:rsidRDefault="00340AD5" w:rsidP="00340AD5">
      <w:pPr>
        <w:bidi/>
        <w:spacing w:before="240" w:after="0" w:line="240" w:lineRule="auto"/>
        <w:jc w:val="both"/>
      </w:pPr>
    </w:p>
    <w:p w14:paraId="7A923FF0" w14:textId="2C7371F8" w:rsidR="00B8472B" w:rsidRPr="00D90CDE" w:rsidRDefault="00B8472B" w:rsidP="001E0DAF">
      <w:pPr>
        <w:bidi/>
        <w:spacing w:before="240"/>
        <w:jc w:val="both"/>
        <w:rPr>
          <w:b/>
          <w:bCs/>
          <w:color w:val="4EA72E" w:themeColor="accent6"/>
        </w:rPr>
      </w:pPr>
    </w:p>
    <w:p w14:paraId="41D59EC2" w14:textId="3CCD0FD5" w:rsidR="00DA2EFE" w:rsidRPr="00DA2EFE" w:rsidRDefault="00DA2EFE" w:rsidP="00903744">
      <w:pPr>
        <w:bidi/>
        <w:spacing w:before="240"/>
        <w:jc w:val="right"/>
        <w:rPr>
          <w:b/>
          <w:bCs/>
          <w:color w:val="4EA72E" w:themeColor="accent6"/>
        </w:rPr>
      </w:pPr>
      <w:r w:rsidRPr="00DA2EFE">
        <w:rPr>
          <w:b/>
          <w:bCs/>
          <w:color w:val="4EA72E" w:themeColor="accent6"/>
          <w:rtl/>
        </w:rPr>
        <w:t>المراجع</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3"/>
      </w:tblGrid>
      <w:tr w:rsidR="001E0DAF" w:rsidRPr="00E32F0D" w14:paraId="4EAB5033" w14:textId="77777777" w:rsidTr="00431A32">
        <w:trPr>
          <w:tblCellSpacing w:w="15" w:type="dxa"/>
        </w:trPr>
        <w:tc>
          <w:tcPr>
            <w:tcW w:w="0" w:type="auto"/>
            <w:hideMark/>
          </w:tcPr>
          <w:p w14:paraId="6ECB38C1" w14:textId="77777777" w:rsidR="001E0DAF" w:rsidRPr="00E32F0D" w:rsidRDefault="001E0DAF" w:rsidP="00431A32">
            <w:pPr>
              <w:pStyle w:val="Bibliographie"/>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 xml:space="preserve">[1] FAO, “THE STATE OF THE WORLD’S LAND AND WATER RESOURCES FOR FOOD AND AGRICULTURE 2021,” 2021. </w:t>
            </w:r>
            <w:proofErr w:type="spellStart"/>
            <w:proofErr w:type="gramStart"/>
            <w:r w:rsidRPr="00E32F0D">
              <w:rPr>
                <w:rFonts w:ascii="Franklin Gothic Book" w:hAnsi="Franklin Gothic Book"/>
                <w:kern w:val="2"/>
                <w:sz w:val="20"/>
                <w:szCs w:val="20"/>
                <w:lang w:eastAsia="ja-JP"/>
                <w14:ligatures w14:val="standardContextual"/>
              </w:rPr>
              <w:t>doi</w:t>
            </w:r>
            <w:proofErr w:type="spellEnd"/>
            <w:proofErr w:type="gramEnd"/>
            <w:r w:rsidRPr="00E32F0D">
              <w:rPr>
                <w:rFonts w:ascii="Franklin Gothic Book" w:hAnsi="Franklin Gothic Book"/>
                <w:kern w:val="2"/>
                <w:sz w:val="20"/>
                <w:szCs w:val="20"/>
                <w:lang w:eastAsia="ja-JP"/>
                <w14:ligatures w14:val="standardContextual"/>
              </w:rPr>
              <w:t>: 10.4060/cb9910en.</w:t>
            </w:r>
          </w:p>
          <w:p w14:paraId="054D4465" w14:textId="77777777" w:rsidR="001E0DAF" w:rsidRPr="00E32F0D" w:rsidRDefault="001E0DAF" w:rsidP="00431A32">
            <w:pPr>
              <w:pStyle w:val="Bibliographie"/>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[2] A.</w:t>
            </w:r>
            <w:r w:rsidRPr="00E32F0D">
              <w:rPr>
                <w:rFonts w:ascii="Arial" w:hAnsi="Arial" w:cs="Arial"/>
                <w:kern w:val="2"/>
                <w:sz w:val="20"/>
                <w:szCs w:val="20"/>
                <w:lang w:eastAsia="ja-JP"/>
                <w14:ligatures w14:val="standardContextual"/>
              </w:rPr>
              <w:t> </w:t>
            </w:r>
            <w:r w:rsidRPr="00E32F0D">
              <w:rPr>
                <w:rFonts w:ascii="Franklin Gothic Book" w:hAnsi="Franklin Gothic Book"/>
                <w:kern w:val="2"/>
                <w:sz w:val="20"/>
                <w:szCs w:val="20"/>
                <w:lang w:eastAsia="ja-JP"/>
                <w14:ligatures w14:val="standardContextual"/>
              </w:rPr>
              <w:t xml:space="preserve">; </w:t>
            </w:r>
            <w:proofErr w:type="spellStart"/>
            <w:r w:rsidRPr="00E32F0D">
              <w:rPr>
                <w:rFonts w:ascii="Franklin Gothic Book" w:hAnsi="Franklin Gothic Book"/>
                <w:kern w:val="2"/>
                <w:sz w:val="20"/>
                <w:szCs w:val="20"/>
                <w:lang w:eastAsia="ja-JP"/>
                <w14:ligatures w14:val="standardContextual"/>
              </w:rPr>
              <w:t>Toreti</w:t>
            </w:r>
            <w:proofErr w:type="spellEnd"/>
            <w:r w:rsidRPr="00E32F0D">
              <w:rPr>
                <w:rFonts w:ascii="Franklin Gothic Book" w:hAnsi="Franklin Gothic Book"/>
                <w:kern w:val="2"/>
                <w:sz w:val="20"/>
                <w:szCs w:val="20"/>
                <w:lang w:eastAsia="ja-JP"/>
                <w14:ligatures w14:val="standardContextual"/>
              </w:rPr>
              <w:t xml:space="preserve"> et al., </w:t>
            </w:r>
            <w:r w:rsidRPr="00E32F0D">
              <w:rPr>
                <w:rFonts w:ascii="Franklin Gothic Book" w:hAnsi="Franklin Gothic Book" w:cs="Franklin Gothic Book"/>
                <w:kern w:val="2"/>
                <w:sz w:val="20"/>
                <w:szCs w:val="20"/>
                <w:lang w:eastAsia="ja-JP"/>
                <w14:ligatures w14:val="standardContextual"/>
              </w:rPr>
              <w:t>“</w:t>
            </w:r>
            <w:r w:rsidRPr="00E32F0D">
              <w:rPr>
                <w:rFonts w:ascii="Franklin Gothic Book" w:hAnsi="Franklin Gothic Book"/>
                <w:kern w:val="2"/>
                <w:sz w:val="20"/>
                <w:szCs w:val="20"/>
                <w:lang w:eastAsia="ja-JP"/>
                <w14:ligatures w14:val="standardContextual"/>
              </w:rPr>
              <w:t>Drought in the Mediterranean Region - January 2024,</w:t>
            </w:r>
            <w:r w:rsidRPr="00E32F0D">
              <w:rPr>
                <w:rFonts w:ascii="Franklin Gothic Book" w:hAnsi="Franklin Gothic Book" w:cs="Franklin Gothic Book"/>
                <w:kern w:val="2"/>
                <w:sz w:val="20"/>
                <w:szCs w:val="20"/>
                <w:lang w:eastAsia="ja-JP"/>
                <w14:ligatures w14:val="standardContextual"/>
              </w:rPr>
              <w:t>”</w:t>
            </w:r>
            <w:r w:rsidRPr="00E32F0D">
              <w:rPr>
                <w:rFonts w:ascii="Franklin Gothic Book" w:hAnsi="Franklin Gothic Book"/>
                <w:kern w:val="2"/>
                <w:sz w:val="20"/>
                <w:szCs w:val="20"/>
                <w:lang w:eastAsia="ja-JP"/>
                <w14:ligatures w14:val="standardContextual"/>
              </w:rPr>
              <w:t xml:space="preserve"> Luxembourg, 2024. </w:t>
            </w:r>
            <w:proofErr w:type="spellStart"/>
            <w:proofErr w:type="gramStart"/>
            <w:r w:rsidRPr="00E32F0D">
              <w:rPr>
                <w:rFonts w:ascii="Franklin Gothic Book" w:hAnsi="Franklin Gothic Book"/>
                <w:kern w:val="2"/>
                <w:sz w:val="20"/>
                <w:szCs w:val="20"/>
                <w:lang w:eastAsia="ja-JP"/>
                <w14:ligatures w14:val="standardContextual"/>
              </w:rPr>
              <w:t>doi</w:t>
            </w:r>
            <w:proofErr w:type="spellEnd"/>
            <w:proofErr w:type="gramEnd"/>
            <w:r w:rsidRPr="00E32F0D">
              <w:rPr>
                <w:rFonts w:ascii="Franklin Gothic Book" w:hAnsi="Franklin Gothic Book"/>
                <w:kern w:val="2"/>
                <w:sz w:val="20"/>
                <w:szCs w:val="20"/>
                <w:lang w:eastAsia="ja-JP"/>
                <w14:ligatures w14:val="standardContextual"/>
              </w:rPr>
              <w:t>: 10.2760/384093.</w:t>
            </w:r>
          </w:p>
          <w:p w14:paraId="004588F9" w14:textId="77777777" w:rsidR="001E0DAF" w:rsidRPr="00E32F0D" w:rsidRDefault="001E0DAF" w:rsidP="00431A32">
            <w:pPr>
              <w:pStyle w:val="Bibliographie"/>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 xml:space="preserve">[3] P. N. </w:t>
            </w:r>
            <w:proofErr w:type="spellStart"/>
            <w:r w:rsidRPr="00E32F0D">
              <w:rPr>
                <w:rFonts w:ascii="Franklin Gothic Book" w:hAnsi="Franklin Gothic Book"/>
                <w:kern w:val="2"/>
                <w:sz w:val="20"/>
                <w:szCs w:val="20"/>
                <w:lang w:eastAsia="ja-JP"/>
                <w14:ligatures w14:val="standardContextual"/>
              </w:rPr>
              <w:t>Carvalho</w:t>
            </w:r>
            <w:proofErr w:type="spellEnd"/>
            <w:r w:rsidRPr="00E32F0D">
              <w:rPr>
                <w:rFonts w:ascii="Franklin Gothic Book" w:hAnsi="Franklin Gothic Book"/>
                <w:kern w:val="2"/>
                <w:sz w:val="20"/>
                <w:szCs w:val="20"/>
                <w:lang w:eastAsia="ja-JP"/>
                <w14:ligatures w14:val="standardContextual"/>
              </w:rPr>
              <w:t xml:space="preserve"> et al., “Nature-based solutions addressing the water-energy-food nexus: Review of theoretical concepts and urban case studies,” J Clean Prod, vol. 338, no. June 2021, 2022, </w:t>
            </w:r>
            <w:proofErr w:type="spellStart"/>
            <w:r w:rsidRPr="00E32F0D">
              <w:rPr>
                <w:rFonts w:ascii="Franklin Gothic Book" w:hAnsi="Franklin Gothic Book"/>
                <w:kern w:val="2"/>
                <w:sz w:val="20"/>
                <w:szCs w:val="20"/>
                <w:lang w:eastAsia="ja-JP"/>
                <w14:ligatures w14:val="standardContextual"/>
              </w:rPr>
              <w:t>doi</w:t>
            </w:r>
            <w:proofErr w:type="spellEnd"/>
            <w:r w:rsidRPr="00E32F0D">
              <w:rPr>
                <w:rFonts w:ascii="Franklin Gothic Book" w:hAnsi="Franklin Gothic Book"/>
                <w:kern w:val="2"/>
                <w:sz w:val="20"/>
                <w:szCs w:val="20"/>
                <w:lang w:eastAsia="ja-JP"/>
                <w14:ligatures w14:val="standardContextual"/>
              </w:rPr>
              <w:t>: 10.1016/j.jclepro.2022.130652.</w:t>
            </w:r>
          </w:p>
          <w:p w14:paraId="06A4675E" w14:textId="77777777" w:rsidR="001E0DAF" w:rsidRPr="00E32F0D" w:rsidRDefault="001E0DAF" w:rsidP="00431A32">
            <w:pPr>
              <w:pStyle w:val="Bibliographie"/>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 xml:space="preserve">[4] A. </w:t>
            </w:r>
            <w:proofErr w:type="spellStart"/>
            <w:r w:rsidRPr="00E32F0D">
              <w:rPr>
                <w:rFonts w:ascii="Franklin Gothic Book" w:hAnsi="Franklin Gothic Book"/>
                <w:kern w:val="2"/>
                <w:sz w:val="20"/>
                <w:szCs w:val="20"/>
                <w:lang w:eastAsia="ja-JP"/>
                <w14:ligatures w14:val="standardContextual"/>
              </w:rPr>
              <w:t>Tsatsou</w:t>
            </w:r>
            <w:proofErr w:type="spellEnd"/>
            <w:r w:rsidRPr="00E32F0D">
              <w:rPr>
                <w:rFonts w:ascii="Franklin Gothic Book" w:hAnsi="Franklin Gothic Book"/>
                <w:kern w:val="2"/>
                <w:sz w:val="20"/>
                <w:szCs w:val="20"/>
                <w:lang w:eastAsia="ja-JP"/>
                <w14:ligatures w14:val="standardContextual"/>
              </w:rPr>
              <w:t xml:space="preserve"> et al., “Participatory Selection of Nature-Based Solutions and </w:t>
            </w:r>
            <w:proofErr w:type="spellStart"/>
            <w:r w:rsidRPr="00E32F0D">
              <w:rPr>
                <w:rFonts w:ascii="Franklin Gothic Book" w:hAnsi="Franklin Gothic Book"/>
                <w:kern w:val="2"/>
                <w:sz w:val="20"/>
                <w:szCs w:val="20"/>
                <w:lang w:eastAsia="ja-JP"/>
                <w14:ligatures w14:val="standardContextual"/>
              </w:rPr>
              <w:t>Bioeconomy</w:t>
            </w:r>
            <w:proofErr w:type="spellEnd"/>
            <w:r w:rsidRPr="00E32F0D">
              <w:rPr>
                <w:rFonts w:ascii="Franklin Gothic Book" w:hAnsi="Franklin Gothic Book"/>
                <w:kern w:val="2"/>
                <w:sz w:val="20"/>
                <w:szCs w:val="20"/>
                <w:lang w:eastAsia="ja-JP"/>
                <w14:ligatures w14:val="standardContextual"/>
              </w:rPr>
              <w:t xml:space="preserve"> Solutions for WEFE Nexus Implementation: Applications on Tinos Island, Greece”, </w:t>
            </w:r>
            <w:proofErr w:type="spellStart"/>
            <w:r w:rsidRPr="00E32F0D">
              <w:rPr>
                <w:rFonts w:ascii="Franklin Gothic Book" w:hAnsi="Franklin Gothic Book"/>
                <w:kern w:val="2"/>
                <w:sz w:val="20"/>
                <w:szCs w:val="20"/>
                <w:lang w:eastAsia="ja-JP"/>
                <w14:ligatures w14:val="standardContextual"/>
              </w:rPr>
              <w:t>doi</w:t>
            </w:r>
            <w:proofErr w:type="spellEnd"/>
            <w:r w:rsidRPr="00E32F0D">
              <w:rPr>
                <w:rFonts w:ascii="Franklin Gothic Book" w:hAnsi="Franklin Gothic Book"/>
                <w:kern w:val="2"/>
                <w:sz w:val="20"/>
                <w:szCs w:val="20"/>
                <w:lang w:eastAsia="ja-JP"/>
                <w14:ligatures w14:val="standardContextual"/>
              </w:rPr>
              <w:t>: 10.1007/s43615-025-00535-1.</w:t>
            </w:r>
          </w:p>
          <w:p w14:paraId="6C1E2962" w14:textId="77777777" w:rsidR="001E0DAF" w:rsidRPr="00E32F0D" w:rsidRDefault="001E0DAF" w:rsidP="00431A32">
            <w:pPr>
              <w:pStyle w:val="Bibliographie"/>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 xml:space="preserve">[5] Michael. </w:t>
            </w:r>
            <w:proofErr w:type="spellStart"/>
            <w:r w:rsidRPr="00E32F0D">
              <w:rPr>
                <w:rFonts w:ascii="Franklin Gothic Book" w:hAnsi="Franklin Gothic Book"/>
                <w:kern w:val="2"/>
                <w:sz w:val="20"/>
                <w:szCs w:val="20"/>
                <w:lang w:eastAsia="ja-JP"/>
                <w14:ligatures w14:val="standardContextual"/>
              </w:rPr>
              <w:t>Howlett</w:t>
            </w:r>
            <w:proofErr w:type="spellEnd"/>
            <w:r w:rsidRPr="00E32F0D">
              <w:rPr>
                <w:rFonts w:ascii="Franklin Gothic Book" w:hAnsi="Franklin Gothic Book"/>
                <w:kern w:val="2"/>
                <w:sz w:val="20"/>
                <w:szCs w:val="20"/>
                <w:lang w:eastAsia="ja-JP"/>
                <w14:ligatures w14:val="standardContextual"/>
              </w:rPr>
              <w:t>, Designing public policies</w:t>
            </w:r>
            <w:r w:rsidRPr="00E32F0D">
              <w:rPr>
                <w:rFonts w:ascii="Arial" w:hAnsi="Arial" w:cs="Arial"/>
                <w:kern w:val="2"/>
                <w:sz w:val="20"/>
                <w:szCs w:val="20"/>
                <w:lang w:eastAsia="ja-JP"/>
                <w14:ligatures w14:val="standardContextual"/>
              </w:rPr>
              <w:t> </w:t>
            </w:r>
            <w:r w:rsidRPr="00E32F0D">
              <w:rPr>
                <w:rFonts w:ascii="Franklin Gothic Book" w:hAnsi="Franklin Gothic Book"/>
                <w:kern w:val="2"/>
                <w:sz w:val="20"/>
                <w:szCs w:val="20"/>
                <w:lang w:eastAsia="ja-JP"/>
                <w14:ligatures w14:val="standardContextual"/>
              </w:rPr>
              <w:t>: principles and instruments. Routledge, 2024. Accessed: Mar. 26, 2025. [Online]. Available: https://www.routledge.com/Designing-Public-Policies-Principles-and-Instruments/Howlett/p/book/9781032380865</w:t>
            </w:r>
          </w:p>
          <w:p w14:paraId="5C269191" w14:textId="77777777" w:rsidR="001E0DAF" w:rsidRPr="00E32F0D" w:rsidRDefault="001E0DAF" w:rsidP="00431A32">
            <w:pPr>
              <w:pStyle w:val="Bibliographie"/>
              <w:rPr>
                <w:noProof/>
                <w:sz w:val="18"/>
                <w:szCs w:val="18"/>
              </w:rPr>
            </w:pPr>
            <w:r w:rsidRPr="00E32F0D">
              <w:rPr>
                <w:rFonts w:ascii="Franklin Gothic Book" w:hAnsi="Franklin Gothic Book"/>
                <w:kern w:val="2"/>
                <w:sz w:val="20"/>
                <w:szCs w:val="20"/>
                <w:lang w:eastAsia="ja-JP"/>
                <w14:ligatures w14:val="standardContextual"/>
              </w:rPr>
              <w:t xml:space="preserve">[6] C. o. t. E. U. European Parliament, “Directive 2000/60/EC of the European Parliament and of the Council establishing a framework for the Community action in the field of water </w:t>
            </w:r>
            <w:proofErr w:type="gramStart"/>
            <w:r w:rsidRPr="00E32F0D">
              <w:rPr>
                <w:rFonts w:ascii="Franklin Gothic Book" w:hAnsi="Franklin Gothic Book"/>
                <w:kern w:val="2"/>
                <w:sz w:val="20"/>
                <w:szCs w:val="20"/>
                <w:lang w:eastAsia="ja-JP"/>
                <w14:ligatures w14:val="standardContextual"/>
              </w:rPr>
              <w:t>policy.,</w:t>
            </w:r>
            <w:proofErr w:type="gramEnd"/>
            <w:r w:rsidRPr="00E32F0D">
              <w:rPr>
                <w:rFonts w:ascii="Franklin Gothic Book" w:hAnsi="Franklin Gothic Book"/>
                <w:kern w:val="2"/>
                <w:sz w:val="20"/>
                <w:szCs w:val="20"/>
                <w:lang w:eastAsia="ja-JP"/>
                <w14:ligatures w14:val="standardContextual"/>
              </w:rPr>
              <w:t>” Official Journal of the European Communities, 2000.</w:t>
            </w:r>
            <w:r w:rsidRPr="00E32F0D">
              <w:rPr>
                <w:noProof/>
                <w:sz w:val="18"/>
                <w:szCs w:val="18"/>
              </w:rPr>
              <w:t xml:space="preserve"> </w:t>
            </w:r>
          </w:p>
        </w:tc>
      </w:tr>
      <w:tr w:rsidR="001E0DAF" w:rsidRPr="00E32F0D" w14:paraId="6D0E8415" w14:textId="77777777" w:rsidTr="00431A32">
        <w:trPr>
          <w:tblCellSpacing w:w="15" w:type="dxa"/>
        </w:trPr>
        <w:tc>
          <w:tcPr>
            <w:tcW w:w="0" w:type="auto"/>
            <w:hideMark/>
          </w:tcPr>
          <w:p w14:paraId="1D309D48" w14:textId="77777777" w:rsidR="001E0DAF" w:rsidRPr="00E32F0D" w:rsidRDefault="001E0DAF" w:rsidP="00431A32">
            <w:pPr>
              <w:pStyle w:val="Bibliographie"/>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 xml:space="preserve">[7] E. Council, “Council Directive 91/271/EEC of 21 May 1991 concerning urban waste-water </w:t>
            </w:r>
            <w:proofErr w:type="gramStart"/>
            <w:r w:rsidRPr="00E32F0D">
              <w:rPr>
                <w:rFonts w:ascii="Franklin Gothic Book" w:hAnsi="Franklin Gothic Book"/>
                <w:kern w:val="2"/>
                <w:sz w:val="20"/>
                <w:szCs w:val="20"/>
                <w:lang w:eastAsia="ja-JP"/>
                <w14:ligatures w14:val="standardContextual"/>
              </w:rPr>
              <w:t>treatment.,</w:t>
            </w:r>
            <w:proofErr w:type="gramEnd"/>
            <w:r w:rsidRPr="00E32F0D">
              <w:rPr>
                <w:rFonts w:ascii="Franklin Gothic Book" w:hAnsi="Franklin Gothic Book"/>
                <w:kern w:val="2"/>
                <w:sz w:val="20"/>
                <w:szCs w:val="20"/>
                <w:lang w:eastAsia="ja-JP"/>
                <w14:ligatures w14:val="standardContextual"/>
              </w:rPr>
              <w:t xml:space="preserve">” Official Journal of the European Communities, 1991. </w:t>
            </w:r>
          </w:p>
        </w:tc>
      </w:tr>
    </w:tbl>
    <w:p w14:paraId="7DA52039" w14:textId="77777777" w:rsidR="001E0DAF" w:rsidRPr="00E32F0D" w:rsidRDefault="001E0DAF" w:rsidP="001E0DAF">
      <w:pPr>
        <w:jc w:val="both"/>
        <w:rPr>
          <w:sz w:val="20"/>
          <w:szCs w:val="20"/>
        </w:rPr>
      </w:pPr>
      <w:r w:rsidRPr="00E32F0D">
        <w:rPr>
          <w:sz w:val="20"/>
          <w:szCs w:val="20"/>
        </w:rPr>
        <w:t>[13] Water Authority of Israel. (2023). </w:t>
      </w:r>
      <w:r w:rsidRPr="00E32F0D">
        <w:rPr>
          <w:i/>
          <w:iCs/>
          <w:sz w:val="20"/>
          <w:szCs w:val="20"/>
        </w:rPr>
        <w:t>Regulation and Tariffs of Water for Agriculture Services in Israel</w:t>
      </w:r>
      <w:r w:rsidRPr="00E32F0D">
        <w:rPr>
          <w:sz w:val="20"/>
          <w:szCs w:val="20"/>
        </w:rPr>
        <w:t>. Retrieved from </w:t>
      </w:r>
      <w:hyperlink r:id="rId14" w:tgtFrame="_blank" w:history="1">
        <w:r w:rsidRPr="00E32F0D">
          <w:rPr>
            <w:rStyle w:val="Lienhypertexte"/>
            <w:sz w:val="20"/>
            <w:szCs w:val="20"/>
          </w:rPr>
          <w:t>WES-MED</w:t>
        </w:r>
      </w:hyperlink>
      <w:r w:rsidRPr="00E32F0D">
        <w:rPr>
          <w:sz w:val="20"/>
          <w:szCs w:val="20"/>
        </w:rPr>
        <w:t>.</w:t>
      </w:r>
    </w:p>
    <w:p w14:paraId="42D21914" w14:textId="77777777" w:rsidR="001E0DAF" w:rsidRPr="00E32F0D" w:rsidRDefault="001E0DAF" w:rsidP="001E0DAF">
      <w:pPr>
        <w:jc w:val="both"/>
        <w:rPr>
          <w:sz w:val="20"/>
          <w:szCs w:val="20"/>
        </w:rPr>
      </w:pPr>
      <w:r w:rsidRPr="00E32F0D">
        <w:rPr>
          <w:sz w:val="20"/>
          <w:szCs w:val="20"/>
        </w:rPr>
        <w:lastRenderedPageBreak/>
        <w:t>[14] European Commission. (2019). </w:t>
      </w:r>
      <w:proofErr w:type="gramStart"/>
      <w:r w:rsidRPr="00E32F0D">
        <w:rPr>
          <w:i/>
          <w:iCs/>
          <w:sz w:val="20"/>
          <w:szCs w:val="20"/>
        </w:rPr>
        <w:t>The</w:t>
      </w:r>
      <w:proofErr w:type="gramEnd"/>
      <w:r w:rsidRPr="00E32F0D">
        <w:rPr>
          <w:i/>
          <w:iCs/>
          <w:sz w:val="20"/>
          <w:szCs w:val="20"/>
        </w:rPr>
        <w:t xml:space="preserve"> European Green Deal</w:t>
      </w:r>
      <w:r w:rsidRPr="00E32F0D">
        <w:rPr>
          <w:sz w:val="20"/>
          <w:szCs w:val="20"/>
        </w:rPr>
        <w:t>. Retrieved from </w:t>
      </w:r>
      <w:hyperlink r:id="rId15" w:tgtFrame="_blank" w:history="1">
        <w:r w:rsidRPr="00E32F0D">
          <w:rPr>
            <w:rStyle w:val="Lienhypertexte"/>
            <w:sz w:val="20"/>
            <w:szCs w:val="20"/>
          </w:rPr>
          <w:t>EUR-Lex</w:t>
        </w:r>
      </w:hyperlink>
      <w:r w:rsidRPr="00E32F0D">
        <w:rPr>
          <w:sz w:val="20"/>
          <w:szCs w:val="20"/>
        </w:rPr>
        <w:t>.</w:t>
      </w:r>
    </w:p>
    <w:p w14:paraId="65FA5A2D" w14:textId="6B357A63" w:rsidR="00E32F0D" w:rsidRDefault="00E32F0D" w:rsidP="001E0DAF">
      <w:pPr>
        <w:bidi/>
        <w:jc w:val="both"/>
        <w:rPr>
          <w:sz w:val="20"/>
          <w:szCs w:val="20"/>
        </w:rPr>
      </w:pPr>
    </w:p>
    <w:p w14:paraId="52AC2EA1" w14:textId="77777777" w:rsidR="001E0DAF" w:rsidRDefault="001E0DAF" w:rsidP="001E0DAF">
      <w:pPr>
        <w:bidi/>
        <w:jc w:val="both"/>
        <w:rPr>
          <w:sz w:val="20"/>
          <w:szCs w:val="20"/>
        </w:rPr>
      </w:pPr>
    </w:p>
    <w:p w14:paraId="3285B26D" w14:textId="77777777" w:rsidR="001E0DAF" w:rsidRDefault="001E0DAF" w:rsidP="001E0DAF">
      <w:pPr>
        <w:bidi/>
        <w:jc w:val="both"/>
        <w:rPr>
          <w:sz w:val="20"/>
          <w:szCs w:val="20"/>
        </w:rPr>
      </w:pPr>
    </w:p>
    <w:p w14:paraId="4E1AD491" w14:textId="77777777" w:rsidR="001E0DAF" w:rsidRDefault="001E0DAF" w:rsidP="001E0DAF">
      <w:pPr>
        <w:bidi/>
        <w:jc w:val="both"/>
        <w:rPr>
          <w:sz w:val="20"/>
          <w:szCs w:val="20"/>
        </w:rPr>
      </w:pPr>
    </w:p>
    <w:p w14:paraId="765997C3" w14:textId="77777777" w:rsidR="001E0DAF" w:rsidRDefault="001E0DAF" w:rsidP="001E0DAF">
      <w:pPr>
        <w:bidi/>
        <w:jc w:val="both"/>
        <w:rPr>
          <w:sz w:val="20"/>
          <w:szCs w:val="20"/>
        </w:rPr>
      </w:pPr>
    </w:p>
    <w:p w14:paraId="662012EB" w14:textId="77777777" w:rsidR="001E0DAF" w:rsidRDefault="001E0DAF" w:rsidP="001E0DAF">
      <w:pPr>
        <w:bidi/>
        <w:jc w:val="both"/>
        <w:rPr>
          <w:sz w:val="20"/>
          <w:szCs w:val="20"/>
        </w:rPr>
      </w:pPr>
    </w:p>
    <w:p w14:paraId="77829D9B" w14:textId="77777777" w:rsidR="001E0DAF" w:rsidRDefault="001E0DAF" w:rsidP="001E0DAF">
      <w:pPr>
        <w:bidi/>
        <w:jc w:val="both"/>
        <w:rPr>
          <w:sz w:val="20"/>
          <w:szCs w:val="20"/>
        </w:rPr>
      </w:pPr>
    </w:p>
    <w:p w14:paraId="68E53426" w14:textId="77777777" w:rsidR="001E0DAF" w:rsidRDefault="001E0DAF" w:rsidP="001E0DAF">
      <w:pPr>
        <w:bidi/>
        <w:jc w:val="both"/>
        <w:rPr>
          <w:sz w:val="20"/>
          <w:szCs w:val="20"/>
        </w:rPr>
      </w:pPr>
    </w:p>
    <w:p w14:paraId="3C0E84ED" w14:textId="77777777" w:rsidR="001E0DAF" w:rsidRDefault="001E0DAF" w:rsidP="001E0DAF">
      <w:pPr>
        <w:bidi/>
        <w:jc w:val="both"/>
        <w:rPr>
          <w:sz w:val="20"/>
          <w:szCs w:val="20"/>
        </w:rPr>
      </w:pPr>
    </w:p>
    <w:p w14:paraId="140E39E3" w14:textId="77777777" w:rsidR="001E0DAF" w:rsidRDefault="001E0DAF" w:rsidP="001E0DAF">
      <w:pPr>
        <w:bidi/>
        <w:jc w:val="both"/>
        <w:rPr>
          <w:sz w:val="20"/>
          <w:szCs w:val="20"/>
        </w:rPr>
      </w:pPr>
    </w:p>
    <w:p w14:paraId="00CF7F61" w14:textId="77777777" w:rsidR="001E0DAF" w:rsidRDefault="001E0DAF" w:rsidP="001E0DAF">
      <w:pPr>
        <w:bidi/>
        <w:jc w:val="both"/>
        <w:rPr>
          <w:sz w:val="20"/>
          <w:szCs w:val="20"/>
        </w:rPr>
      </w:pPr>
    </w:p>
    <w:p w14:paraId="33564B69" w14:textId="77777777" w:rsidR="001E0DAF" w:rsidRDefault="001E0DAF" w:rsidP="001E0DAF">
      <w:pPr>
        <w:bidi/>
        <w:jc w:val="both"/>
        <w:rPr>
          <w:sz w:val="20"/>
          <w:szCs w:val="20"/>
        </w:rPr>
      </w:pPr>
    </w:p>
    <w:p w14:paraId="1097C434" w14:textId="77777777" w:rsidR="001E0DAF" w:rsidRDefault="001E0DAF" w:rsidP="001E0DAF">
      <w:pPr>
        <w:bidi/>
        <w:jc w:val="both"/>
        <w:rPr>
          <w:sz w:val="20"/>
          <w:szCs w:val="20"/>
        </w:rPr>
      </w:pPr>
    </w:p>
    <w:p w14:paraId="294EC1B1" w14:textId="77777777" w:rsidR="001E0DAF" w:rsidRDefault="001E0DAF" w:rsidP="001E0DAF">
      <w:pPr>
        <w:bidi/>
        <w:jc w:val="both"/>
        <w:rPr>
          <w:sz w:val="20"/>
          <w:szCs w:val="20"/>
        </w:rPr>
      </w:pPr>
    </w:p>
    <w:p w14:paraId="4D69675F" w14:textId="77777777" w:rsidR="001E0DAF" w:rsidRDefault="001E0DAF" w:rsidP="001E0DAF">
      <w:pPr>
        <w:bidi/>
        <w:jc w:val="both"/>
        <w:rPr>
          <w:sz w:val="20"/>
          <w:szCs w:val="20"/>
        </w:rPr>
      </w:pPr>
    </w:p>
    <w:p w14:paraId="5FAF9551" w14:textId="77777777" w:rsidR="001E0DAF" w:rsidRDefault="001E0DAF" w:rsidP="001E0DAF">
      <w:pPr>
        <w:bidi/>
        <w:jc w:val="both"/>
        <w:rPr>
          <w:sz w:val="20"/>
          <w:szCs w:val="20"/>
        </w:rPr>
      </w:pPr>
    </w:p>
    <w:p w14:paraId="6E0038DD" w14:textId="77777777" w:rsidR="001E0DAF" w:rsidRDefault="001E0DAF" w:rsidP="001E0DAF">
      <w:pPr>
        <w:bidi/>
        <w:jc w:val="both"/>
        <w:rPr>
          <w:sz w:val="20"/>
          <w:szCs w:val="20"/>
        </w:rPr>
      </w:pPr>
    </w:p>
    <w:p w14:paraId="19925A78" w14:textId="77777777" w:rsidR="001E0DAF" w:rsidRDefault="001E0DAF" w:rsidP="001E0DAF">
      <w:pPr>
        <w:bidi/>
        <w:jc w:val="both"/>
        <w:rPr>
          <w:sz w:val="20"/>
          <w:szCs w:val="20"/>
        </w:rPr>
      </w:pPr>
    </w:p>
    <w:p w14:paraId="1EA55B87" w14:textId="77777777" w:rsidR="001E0DAF" w:rsidRDefault="001E0DAF" w:rsidP="001E0DAF">
      <w:pPr>
        <w:bidi/>
        <w:jc w:val="both"/>
        <w:rPr>
          <w:sz w:val="20"/>
          <w:szCs w:val="20"/>
        </w:rPr>
      </w:pPr>
    </w:p>
    <w:p w14:paraId="48B50AC8" w14:textId="77777777" w:rsidR="001E0DAF" w:rsidRDefault="001E0DAF" w:rsidP="001E0DAF">
      <w:pPr>
        <w:bidi/>
        <w:jc w:val="both"/>
        <w:rPr>
          <w:sz w:val="20"/>
          <w:szCs w:val="20"/>
        </w:rPr>
      </w:pPr>
    </w:p>
    <w:p w14:paraId="646B7218" w14:textId="77777777" w:rsidR="001E0DAF" w:rsidRDefault="001E0DAF" w:rsidP="001E0DAF">
      <w:pPr>
        <w:bidi/>
        <w:jc w:val="both"/>
        <w:rPr>
          <w:sz w:val="20"/>
          <w:szCs w:val="20"/>
        </w:rPr>
      </w:pPr>
    </w:p>
    <w:p w14:paraId="090501F3" w14:textId="77777777" w:rsidR="001E0DAF" w:rsidRDefault="001E0DAF" w:rsidP="001E0DAF">
      <w:pPr>
        <w:bidi/>
        <w:jc w:val="both"/>
        <w:rPr>
          <w:sz w:val="20"/>
          <w:szCs w:val="20"/>
        </w:rPr>
      </w:pPr>
    </w:p>
    <w:p w14:paraId="20288B17" w14:textId="77777777" w:rsidR="001E0DAF" w:rsidRDefault="001E0DAF" w:rsidP="001E0DAF">
      <w:pPr>
        <w:bidi/>
        <w:jc w:val="both"/>
        <w:rPr>
          <w:sz w:val="20"/>
          <w:szCs w:val="20"/>
        </w:rPr>
      </w:pPr>
    </w:p>
    <w:p w14:paraId="4E6CB397" w14:textId="77777777" w:rsidR="001E0DAF" w:rsidRDefault="001E0DAF" w:rsidP="001E0DAF">
      <w:pPr>
        <w:bidi/>
        <w:jc w:val="both"/>
        <w:rPr>
          <w:sz w:val="20"/>
          <w:szCs w:val="20"/>
        </w:rPr>
      </w:pPr>
    </w:p>
    <w:p w14:paraId="3B329793" w14:textId="77777777" w:rsidR="001E0DAF" w:rsidRDefault="001E0DAF" w:rsidP="001E0DAF">
      <w:pPr>
        <w:bidi/>
        <w:jc w:val="both"/>
        <w:rPr>
          <w:sz w:val="20"/>
          <w:szCs w:val="20"/>
        </w:rPr>
      </w:pPr>
    </w:p>
    <w:p w14:paraId="1EEDB593" w14:textId="77777777" w:rsidR="001E0DAF" w:rsidRDefault="001E0DAF" w:rsidP="001E0DAF">
      <w:pPr>
        <w:bidi/>
        <w:jc w:val="both"/>
        <w:rPr>
          <w:sz w:val="20"/>
          <w:szCs w:val="20"/>
        </w:rPr>
      </w:pPr>
    </w:p>
    <w:p w14:paraId="205B93B5" w14:textId="77777777" w:rsidR="001E0DAF" w:rsidRDefault="001E0DAF" w:rsidP="001E0DAF">
      <w:pPr>
        <w:bidi/>
        <w:jc w:val="both"/>
        <w:rPr>
          <w:sz w:val="20"/>
          <w:szCs w:val="20"/>
        </w:rPr>
      </w:pPr>
    </w:p>
    <w:p w14:paraId="743E4F48" w14:textId="77777777" w:rsidR="001E0DAF" w:rsidRDefault="001E0DAF" w:rsidP="001E0DAF">
      <w:pPr>
        <w:bidi/>
        <w:jc w:val="both"/>
        <w:rPr>
          <w:sz w:val="20"/>
          <w:szCs w:val="20"/>
        </w:rPr>
      </w:pPr>
    </w:p>
    <w:p w14:paraId="157476C5" w14:textId="77777777" w:rsidR="001E0DAF" w:rsidRDefault="001E0DAF" w:rsidP="001E0DAF">
      <w:pPr>
        <w:bidi/>
        <w:jc w:val="both"/>
        <w:rPr>
          <w:sz w:val="20"/>
          <w:szCs w:val="20"/>
        </w:rPr>
      </w:pPr>
    </w:p>
    <w:p w14:paraId="2FFD0F8D" w14:textId="77777777" w:rsidR="001E0DAF" w:rsidRDefault="001E0DAF" w:rsidP="001E0DAF">
      <w:pPr>
        <w:bidi/>
        <w:jc w:val="both"/>
        <w:rPr>
          <w:sz w:val="20"/>
          <w:szCs w:val="20"/>
        </w:rPr>
      </w:pPr>
    </w:p>
    <w:p w14:paraId="1A4A5F9A" w14:textId="77777777" w:rsidR="001E0DAF" w:rsidRDefault="001E0DAF" w:rsidP="001E0DAF">
      <w:pPr>
        <w:bidi/>
        <w:jc w:val="both"/>
        <w:rPr>
          <w:sz w:val="20"/>
          <w:szCs w:val="20"/>
        </w:rPr>
      </w:pPr>
    </w:p>
    <w:p w14:paraId="32426672" w14:textId="77777777" w:rsidR="001E0DAF" w:rsidRDefault="001E0DAF" w:rsidP="001E0DAF">
      <w:pPr>
        <w:bidi/>
        <w:jc w:val="both"/>
        <w:rPr>
          <w:sz w:val="20"/>
          <w:szCs w:val="20"/>
        </w:rPr>
      </w:pPr>
    </w:p>
    <w:p w14:paraId="3860F28A" w14:textId="77777777" w:rsidR="001E0DAF" w:rsidRDefault="001E0DAF" w:rsidP="001E0DAF">
      <w:pPr>
        <w:bidi/>
        <w:jc w:val="both"/>
        <w:rPr>
          <w:sz w:val="20"/>
          <w:szCs w:val="20"/>
        </w:rPr>
      </w:pPr>
    </w:p>
    <w:p w14:paraId="7A456AC7" w14:textId="77777777" w:rsidR="001E0DAF" w:rsidRDefault="001E0DAF" w:rsidP="001E0DAF">
      <w:pPr>
        <w:bidi/>
        <w:jc w:val="both"/>
        <w:rPr>
          <w:sz w:val="20"/>
          <w:szCs w:val="20"/>
        </w:rPr>
      </w:pPr>
    </w:p>
    <w:p w14:paraId="5A35A9BD" w14:textId="77777777" w:rsidR="001E0DAF" w:rsidRDefault="001E0DAF" w:rsidP="001E0DAF">
      <w:pPr>
        <w:bidi/>
        <w:jc w:val="both"/>
        <w:rPr>
          <w:sz w:val="20"/>
          <w:szCs w:val="20"/>
        </w:rPr>
      </w:pPr>
    </w:p>
    <w:p w14:paraId="2486AE6F" w14:textId="77777777" w:rsidR="001E0DAF" w:rsidRPr="00E32F0D" w:rsidRDefault="001E0DAF" w:rsidP="001E0DAF">
      <w:pPr>
        <w:jc w:val="both"/>
        <w:rPr>
          <w:sz w:val="20"/>
          <w:szCs w:val="20"/>
        </w:rPr>
      </w:pPr>
      <w:r w:rsidRPr="00E32F0D">
        <w:rPr>
          <w:sz w:val="20"/>
          <w:szCs w:val="20"/>
        </w:rPr>
        <w:t>[15] European Parliament and Council. (2018). </w:t>
      </w:r>
      <w:r w:rsidRPr="00E32F0D">
        <w:rPr>
          <w:i/>
          <w:iCs/>
          <w:sz w:val="20"/>
          <w:szCs w:val="20"/>
        </w:rPr>
        <w:t>Directive (EU) 2018/2001 on the promotion of the use of energy from renewable sources</w:t>
      </w:r>
      <w:r w:rsidRPr="00E32F0D">
        <w:rPr>
          <w:sz w:val="20"/>
          <w:szCs w:val="20"/>
        </w:rPr>
        <w:t>. Retrieved from EUR-Lex.</w:t>
      </w:r>
    </w:p>
    <w:p w14:paraId="5DDEB010" w14:textId="77777777" w:rsidR="001E0DAF" w:rsidRPr="00E32F0D" w:rsidRDefault="001E0DAF" w:rsidP="001E0DAF">
      <w:pPr>
        <w:jc w:val="both"/>
        <w:rPr>
          <w:sz w:val="20"/>
          <w:szCs w:val="20"/>
        </w:rPr>
      </w:pPr>
      <w:r w:rsidRPr="00E32F0D">
        <w:rPr>
          <w:sz w:val="20"/>
          <w:szCs w:val="20"/>
        </w:rPr>
        <w:t>[16] European Commission. (2018). </w:t>
      </w:r>
      <w:proofErr w:type="gramStart"/>
      <w:r w:rsidRPr="00E32F0D">
        <w:rPr>
          <w:i/>
          <w:iCs/>
          <w:sz w:val="20"/>
          <w:szCs w:val="20"/>
        </w:rPr>
        <w:t>The</w:t>
      </w:r>
      <w:proofErr w:type="gramEnd"/>
      <w:r w:rsidRPr="00E32F0D">
        <w:rPr>
          <w:i/>
          <w:iCs/>
          <w:sz w:val="20"/>
          <w:szCs w:val="20"/>
        </w:rPr>
        <w:t xml:space="preserve"> Common Agricultural Policy Explained</w:t>
      </w:r>
      <w:r w:rsidRPr="00E32F0D">
        <w:rPr>
          <w:sz w:val="20"/>
          <w:szCs w:val="20"/>
        </w:rPr>
        <w:t>. Retrieved from </w:t>
      </w:r>
      <w:hyperlink r:id="rId16" w:tgtFrame="_blank" w:history="1">
        <w:r w:rsidRPr="00E32F0D">
          <w:rPr>
            <w:rStyle w:val="Lienhypertexte"/>
            <w:sz w:val="20"/>
            <w:szCs w:val="20"/>
          </w:rPr>
          <w:t>Publications Office of the EU</w:t>
        </w:r>
      </w:hyperlink>
      <w:r w:rsidRPr="00E32F0D">
        <w:rPr>
          <w:sz w:val="20"/>
          <w:szCs w:val="20"/>
        </w:rPr>
        <w:t>.</w:t>
      </w:r>
    </w:p>
    <w:p w14:paraId="43154A8D" w14:textId="77777777" w:rsidR="001E0DAF" w:rsidRPr="00E32F0D" w:rsidRDefault="001E0DAF" w:rsidP="001E0DAF">
      <w:pPr>
        <w:jc w:val="both"/>
        <w:rPr>
          <w:sz w:val="20"/>
          <w:szCs w:val="20"/>
        </w:rPr>
      </w:pPr>
      <w:r w:rsidRPr="00E32F0D">
        <w:rPr>
          <w:sz w:val="20"/>
          <w:szCs w:val="20"/>
        </w:rPr>
        <w:t>[17] European Commission. (2017). </w:t>
      </w:r>
      <w:r w:rsidRPr="00E32F0D">
        <w:rPr>
          <w:i/>
          <w:iCs/>
          <w:sz w:val="20"/>
          <w:szCs w:val="20"/>
        </w:rPr>
        <w:t>Clean Energy for EU Islands Initiative</w:t>
      </w:r>
      <w:r w:rsidRPr="00E32F0D">
        <w:rPr>
          <w:sz w:val="20"/>
          <w:szCs w:val="20"/>
        </w:rPr>
        <w:t>. Retrieved from </w:t>
      </w:r>
      <w:hyperlink r:id="rId17" w:tgtFrame="_blank" w:history="1">
        <w:r w:rsidRPr="00E32F0D">
          <w:rPr>
            <w:rStyle w:val="Lienhypertexte"/>
            <w:sz w:val="20"/>
            <w:szCs w:val="20"/>
          </w:rPr>
          <w:t>Clean Energy for EU Islands</w:t>
        </w:r>
      </w:hyperlink>
      <w:r w:rsidRPr="00E32F0D">
        <w:rPr>
          <w:sz w:val="20"/>
          <w:szCs w:val="20"/>
        </w:rPr>
        <w:t>.</w:t>
      </w:r>
    </w:p>
    <w:p w14:paraId="22D9DCEA" w14:textId="77777777" w:rsidR="001E0DAF" w:rsidRPr="00E32F0D" w:rsidRDefault="001E0DAF" w:rsidP="001E0DAF">
      <w:pPr>
        <w:jc w:val="both"/>
        <w:rPr>
          <w:sz w:val="20"/>
          <w:szCs w:val="20"/>
        </w:rPr>
      </w:pPr>
      <w:r w:rsidRPr="00E32F0D">
        <w:rPr>
          <w:sz w:val="20"/>
          <w:szCs w:val="20"/>
        </w:rPr>
        <w:t>[18] Ministry of Environmental Protection. (2021). </w:t>
      </w:r>
      <w:r w:rsidRPr="00E32F0D">
        <w:rPr>
          <w:i/>
          <w:iCs/>
          <w:sz w:val="20"/>
          <w:szCs w:val="20"/>
        </w:rPr>
        <w:t>National Action Plan on Climate Change 2022-2026</w:t>
      </w:r>
      <w:r w:rsidRPr="00E32F0D">
        <w:rPr>
          <w:sz w:val="20"/>
          <w:szCs w:val="20"/>
        </w:rPr>
        <w:t>. Retrieved from </w:t>
      </w:r>
      <w:hyperlink r:id="rId18" w:tgtFrame="_blank" w:history="1">
        <w:r w:rsidRPr="00E32F0D">
          <w:rPr>
            <w:rStyle w:val="Lienhypertexte"/>
            <w:sz w:val="20"/>
            <w:szCs w:val="20"/>
          </w:rPr>
          <w:t>gov.il</w:t>
        </w:r>
      </w:hyperlink>
      <w:r w:rsidRPr="00E32F0D">
        <w:rPr>
          <w:sz w:val="20"/>
          <w:szCs w:val="20"/>
        </w:rPr>
        <w:t>.</w:t>
      </w:r>
    </w:p>
    <w:p w14:paraId="1AFCC0BF" w14:textId="77777777" w:rsidR="001E0DAF" w:rsidRPr="00E32F0D" w:rsidRDefault="001E0DAF" w:rsidP="001E0DAF">
      <w:pPr>
        <w:jc w:val="both"/>
        <w:rPr>
          <w:sz w:val="20"/>
          <w:szCs w:val="20"/>
        </w:rPr>
      </w:pPr>
      <w:r w:rsidRPr="00E32F0D">
        <w:rPr>
          <w:sz w:val="20"/>
          <w:szCs w:val="20"/>
        </w:rPr>
        <w:t>[19] Department of Climate Action, Food and Rural Agenda (DACC). (2024). </w:t>
      </w:r>
      <w:r w:rsidRPr="00E32F0D">
        <w:rPr>
          <w:i/>
          <w:iCs/>
          <w:sz w:val="20"/>
          <w:szCs w:val="20"/>
        </w:rPr>
        <w:t xml:space="preserve">Guidelines for </w:t>
      </w:r>
      <w:proofErr w:type="spellStart"/>
      <w:r w:rsidRPr="00E32F0D">
        <w:rPr>
          <w:i/>
          <w:iCs/>
          <w:sz w:val="20"/>
          <w:szCs w:val="20"/>
        </w:rPr>
        <w:t>Agrivoltaics</w:t>
      </w:r>
      <w:proofErr w:type="spellEnd"/>
      <w:r w:rsidRPr="00E32F0D">
        <w:rPr>
          <w:i/>
          <w:iCs/>
          <w:sz w:val="20"/>
          <w:szCs w:val="20"/>
        </w:rPr>
        <w:t xml:space="preserve"> Installations in Catalonia</w:t>
      </w:r>
      <w:r w:rsidRPr="00E32F0D">
        <w:rPr>
          <w:sz w:val="20"/>
          <w:szCs w:val="20"/>
        </w:rPr>
        <w:t>.</w:t>
      </w:r>
    </w:p>
    <w:p w14:paraId="6D7B1AA7" w14:textId="77777777" w:rsidR="001E0DAF" w:rsidRPr="00E32F0D" w:rsidRDefault="001E0DAF" w:rsidP="001E0DAF">
      <w:pPr>
        <w:jc w:val="both"/>
        <w:rPr>
          <w:sz w:val="20"/>
          <w:szCs w:val="20"/>
        </w:rPr>
      </w:pPr>
      <w:r w:rsidRPr="00E32F0D">
        <w:rPr>
          <w:sz w:val="20"/>
          <w:szCs w:val="20"/>
        </w:rPr>
        <w:t>[20] European Parliament, REGULATION (EU) 2021/2115 OF THE EUROPEAN PARLIAMENT AND OF THE COUNCIL of 2 December 2021 establishing rules on support for strategic plans to be drawn up by Member States under the common agricultural policy (CAP Strategic Plans). 2021.</w:t>
      </w:r>
    </w:p>
    <w:p w14:paraId="26BA6C82" w14:textId="77777777" w:rsidR="001E0DAF" w:rsidRPr="00E32F0D" w:rsidRDefault="001E0DAF" w:rsidP="001E0DAF">
      <w:pPr>
        <w:jc w:val="both"/>
        <w:rPr>
          <w:sz w:val="20"/>
          <w:szCs w:val="20"/>
        </w:rPr>
      </w:pPr>
      <w:r w:rsidRPr="00E32F0D">
        <w:rPr>
          <w:sz w:val="20"/>
          <w:szCs w:val="20"/>
        </w:rPr>
        <w:t>[21]</w:t>
      </w:r>
      <w:r w:rsidRPr="00E32F0D">
        <w:rPr>
          <w:sz w:val="20"/>
          <w:szCs w:val="20"/>
        </w:rPr>
        <w:tab/>
        <w:t>Ministry of Rural Development and Food, “CAP STRATEGIC PLAN OF GREECE 2023-2027,” 2021.</w:t>
      </w:r>
    </w:p>
    <w:p w14:paraId="58E18A2C" w14:textId="77777777" w:rsidR="001E0DAF" w:rsidRDefault="001E0DAF" w:rsidP="001E0DAF">
      <w:pPr>
        <w:jc w:val="both"/>
        <w:rPr>
          <w:sz w:val="20"/>
          <w:szCs w:val="20"/>
        </w:rPr>
      </w:pPr>
      <w:r w:rsidRPr="00E32F0D">
        <w:rPr>
          <w:sz w:val="20"/>
          <w:szCs w:val="20"/>
        </w:rPr>
        <w:t>[22]</w:t>
      </w:r>
      <w:r w:rsidRPr="00E32F0D">
        <w:rPr>
          <w:sz w:val="20"/>
          <w:szCs w:val="20"/>
        </w:rPr>
        <w:tab/>
        <w:t>Ministry of Agriculture Fisheries and Food, “SPAIN’S COMMON AGRICULTURAL POLICY STRATEGIC PLAN (2023-2027).”</w:t>
      </w:r>
    </w:p>
    <w:p w14:paraId="5F7E96BE" w14:textId="77777777" w:rsidR="001E0DAF" w:rsidRPr="00E32F0D" w:rsidRDefault="001E0DAF" w:rsidP="001E0DAF">
      <w:pPr>
        <w:jc w:val="both"/>
        <w:rPr>
          <w:sz w:val="20"/>
          <w:szCs w:val="20"/>
        </w:rPr>
      </w:pPr>
      <w:r w:rsidRPr="00B8472B">
        <w:rPr>
          <w:sz w:val="20"/>
          <w:szCs w:val="20"/>
        </w:rPr>
        <w:t xml:space="preserve">[23] </w:t>
      </w:r>
      <w:proofErr w:type="spellStart"/>
      <w:r w:rsidRPr="00B8472B">
        <w:rPr>
          <w:sz w:val="20"/>
          <w:szCs w:val="20"/>
        </w:rPr>
        <w:t>Génération</w:t>
      </w:r>
      <w:proofErr w:type="spellEnd"/>
      <w:r w:rsidRPr="00B8472B">
        <w:rPr>
          <w:sz w:val="20"/>
          <w:szCs w:val="20"/>
        </w:rPr>
        <w:t xml:space="preserve"> Green 2020-2030." Moroccan Ministry of Agriculture, Fisheries, Rural Development, Water and Forests, February 2020. Accessed April 1, 2025, </w:t>
      </w:r>
      <w:hyperlink r:id="rId19" w:history="1">
        <w:r w:rsidRPr="00B8472B">
          <w:rPr>
            <w:sz w:val="20"/>
            <w:szCs w:val="20"/>
          </w:rPr>
          <w:t>www.agriculture.gov.ma/fr/ministere/generation-green-2020-2030</w:t>
        </w:r>
      </w:hyperlink>
      <w:r w:rsidRPr="00B8472B">
        <w:rPr>
          <w:sz w:val="20"/>
          <w:szCs w:val="20"/>
        </w:rPr>
        <w:t>.</w:t>
      </w:r>
    </w:p>
    <w:p w14:paraId="1669F249" w14:textId="77777777" w:rsidR="001E0DAF" w:rsidRPr="00E32F0D" w:rsidRDefault="001E0DAF" w:rsidP="001E0DAF">
      <w:pPr>
        <w:jc w:val="both"/>
        <w:rPr>
          <w:sz w:val="20"/>
          <w:szCs w:val="20"/>
        </w:rPr>
      </w:pPr>
      <w:r w:rsidRPr="00E32F0D">
        <w:rPr>
          <w:sz w:val="20"/>
          <w:szCs w:val="20"/>
        </w:rPr>
        <w:t>[2</w:t>
      </w:r>
      <w:r>
        <w:rPr>
          <w:sz w:val="20"/>
          <w:szCs w:val="20"/>
        </w:rPr>
        <w:t>4</w:t>
      </w:r>
      <w:r w:rsidRPr="00E32F0D">
        <w:rPr>
          <w:sz w:val="20"/>
          <w:szCs w:val="20"/>
        </w:rPr>
        <w:t>] World Bank. (2024). </w:t>
      </w:r>
      <w:r w:rsidRPr="00E32F0D">
        <w:rPr>
          <w:i/>
          <w:iCs/>
          <w:sz w:val="20"/>
          <w:szCs w:val="20"/>
        </w:rPr>
        <w:t xml:space="preserve">Transforming </w:t>
      </w:r>
      <w:proofErr w:type="spellStart"/>
      <w:r w:rsidRPr="00E32F0D">
        <w:rPr>
          <w:i/>
          <w:iCs/>
          <w:sz w:val="20"/>
          <w:szCs w:val="20"/>
        </w:rPr>
        <w:t>Agri</w:t>
      </w:r>
      <w:proofErr w:type="spellEnd"/>
      <w:r w:rsidRPr="00E32F0D">
        <w:rPr>
          <w:i/>
          <w:iCs/>
          <w:sz w:val="20"/>
          <w:szCs w:val="20"/>
        </w:rPr>
        <w:t>-Food Systems in Morocco Program</w:t>
      </w:r>
      <w:r w:rsidRPr="00E32F0D">
        <w:rPr>
          <w:sz w:val="20"/>
          <w:szCs w:val="20"/>
        </w:rPr>
        <w:t>. Retrieved from </w:t>
      </w:r>
      <w:hyperlink r:id="rId20" w:tgtFrame="_blank" w:history="1">
        <w:r w:rsidRPr="00E32F0D">
          <w:rPr>
            <w:rStyle w:val="Lienhypertexte"/>
            <w:sz w:val="20"/>
            <w:szCs w:val="20"/>
          </w:rPr>
          <w:t>World Bank Documents</w:t>
        </w:r>
      </w:hyperlink>
      <w:r w:rsidRPr="00E32F0D">
        <w:rPr>
          <w:sz w:val="20"/>
          <w:szCs w:val="20"/>
        </w:rPr>
        <w:t>.</w:t>
      </w:r>
    </w:p>
    <w:p w14:paraId="79808646" w14:textId="77777777" w:rsidR="001E0DAF" w:rsidRPr="00E32F0D" w:rsidRDefault="001E0DAF" w:rsidP="001E0DAF">
      <w:pPr>
        <w:jc w:val="both"/>
        <w:rPr>
          <w:sz w:val="20"/>
          <w:szCs w:val="20"/>
        </w:rPr>
      </w:pPr>
      <w:r w:rsidRPr="00E32F0D">
        <w:rPr>
          <w:sz w:val="20"/>
          <w:szCs w:val="20"/>
        </w:rPr>
        <w:t>[2</w:t>
      </w:r>
      <w:r>
        <w:rPr>
          <w:sz w:val="20"/>
          <w:szCs w:val="20"/>
        </w:rPr>
        <w:t>5</w:t>
      </w:r>
      <w:r w:rsidRPr="00E32F0D">
        <w:rPr>
          <w:sz w:val="20"/>
          <w:szCs w:val="20"/>
        </w:rPr>
        <w:t>] European Parliament and Council. (2020). Regulation (EU) 2020/852 on the establishment of a framework to facilitate sustainable investment, and amending Regulation (EU) 2019/2088. Retrieved from EUR-Lex.</w:t>
      </w:r>
    </w:p>
    <w:sectPr w:rsidR="001E0DAF" w:rsidRPr="00E32F0D" w:rsidSect="002E4862">
      <w:headerReference w:type="default" r:id="rId21"/>
      <w:pgSz w:w="11906" w:h="16838"/>
      <w:pgMar w:top="992" w:right="567" w:bottom="720" w:left="567" w:header="709" w:footer="709" w:gutter="0"/>
      <w:cols w:num="2" w:space="706"/>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5EEC3" w14:textId="77777777" w:rsidR="00DD3EE6" w:rsidRDefault="00DD3EE6" w:rsidP="00DA2EFE">
      <w:pPr>
        <w:spacing w:after="0" w:line="240" w:lineRule="auto"/>
      </w:pPr>
      <w:r>
        <w:separator/>
      </w:r>
    </w:p>
  </w:endnote>
  <w:endnote w:type="continuationSeparator" w:id="0">
    <w:p w14:paraId="36982277" w14:textId="77777777" w:rsidR="00DD3EE6" w:rsidRDefault="00DD3EE6" w:rsidP="00DA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MS 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Yu Gothic Light">
    <w:altName w:val="游ゴシック Light"/>
    <w:panose1 w:val="00000000000000000000"/>
    <w:charset w:val="80"/>
    <w:family w:val="roman"/>
    <w:notTrueType/>
    <w:pitch w:val="default"/>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80441" w14:textId="77777777" w:rsidR="00DD3EE6" w:rsidRDefault="00DD3EE6" w:rsidP="00DA2EFE">
      <w:pPr>
        <w:spacing w:after="0" w:line="240" w:lineRule="auto"/>
      </w:pPr>
      <w:r>
        <w:separator/>
      </w:r>
    </w:p>
  </w:footnote>
  <w:footnote w:type="continuationSeparator" w:id="0">
    <w:p w14:paraId="6182E0E8" w14:textId="77777777" w:rsidR="00DD3EE6" w:rsidRDefault="00DD3EE6" w:rsidP="00DA2E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61D5D" w14:textId="77777777" w:rsidR="00DA2EFE" w:rsidRPr="00DA2EFE" w:rsidRDefault="00DA2EFE" w:rsidP="00DA2EFE">
    <w:pPr>
      <w:bidi/>
      <w:spacing w:before="40" w:after="0" w:line="240" w:lineRule="auto"/>
      <w:ind w:left="720" w:right="720"/>
      <w:jc w:val="right"/>
      <w:rPr>
        <w:rFonts w:eastAsia="Franklin Gothic Book" w:cs="Times New Roman"/>
        <w:kern w:val="20"/>
        <w:szCs w:val="20"/>
        <w:lang w:val="en-US"/>
        <w14:ligatures w14:val="none"/>
      </w:rPr>
    </w:pPr>
    <w:r w:rsidRPr="00DA2EFE">
      <w:rPr>
        <w:rFonts w:eastAsia="Franklin Gothic Book" w:cs="Times New Roman"/>
        <w:b/>
        <w:bCs/>
        <w:noProof/>
        <w:color w:val="0F3E55"/>
        <w:kern w:val="20"/>
        <w:sz w:val="40"/>
        <w:szCs w:val="40"/>
        <w:rtl/>
        <w:lang w:val="fr-FR" w:eastAsia="fr-FR"/>
        <w14:ligatures w14:val="none"/>
      </w:rPr>
      <mc:AlternateContent>
        <mc:Choice Requires="wps">
          <w:drawing>
            <wp:anchor distT="0" distB="0" distL="114300" distR="114300" simplePos="0" relativeHeight="251660288" behindDoc="0" locked="0" layoutInCell="1" allowOverlap="1" wp14:anchorId="513131BB" wp14:editId="674DAE92">
              <wp:simplePos x="0" y="0"/>
              <wp:positionH relativeFrom="column">
                <wp:posOffset>1968500</wp:posOffset>
              </wp:positionH>
              <wp:positionV relativeFrom="paragraph">
                <wp:posOffset>-476250</wp:posOffset>
              </wp:positionV>
              <wp:extent cx="2794000" cy="260350"/>
              <wp:effectExtent l="0" t="0" r="25400" b="25400"/>
              <wp:wrapNone/>
              <wp:docPr id="1824305291" name="Rectangle: Rounded Corners 28"/>
              <wp:cNvGraphicFramePr/>
              <a:graphic xmlns:a="http://schemas.openxmlformats.org/drawingml/2006/main">
                <a:graphicData uri="http://schemas.microsoft.com/office/word/2010/wordprocessingShape">
                  <wps:wsp>
                    <wps:cNvSpPr/>
                    <wps:spPr>
                      <a:xfrm>
                        <a:off x="0" y="0"/>
                        <a:ext cx="2794000" cy="260350"/>
                      </a:xfrm>
                      <a:prstGeom prst="roundRect">
                        <a:avLst/>
                      </a:prstGeom>
                      <a:solidFill>
                        <a:srgbClr val="7CCA62">
                          <a:lumMod val="75000"/>
                        </a:srgbClr>
                      </a:solidFill>
                      <a:ln w="12700" cap="flat" cmpd="sng" algn="ctr">
                        <a:solidFill>
                          <a:srgbClr val="7CCA62">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28" style="position:absolute;margin-left:155pt;margin-top:-37.5pt;width:220pt;height: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5a839" strokecolor="#55a83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VagIAABQFAAAOAAAAZHJzL2Uyb0RvYy54bWysVN9P2zAQfp+0/8Hy+0iaFQpVU1S1YprE&#10;AAETz65jN5Zsn2e7Tdlfv7MTWmB72vaS3PnO9+O77zy73BtNdsIHBbamo5OSEmE5NMpuavr98erT&#10;OSUhMtswDVbU9FkEejn/+GHWuamooAXdCE8wiA3TztW0jdFNiyLwVhgWTsAJi0YJ3rCIqt8UjWcd&#10;Rje6qMryrOjAN84DFyHg6ao30nmOL6Xg8VbKICLRNcXaYv76/F2nbzGfsenGM9cqPpTB/qIKw5TF&#10;pIdQKxYZ2Xr1WyijuIcAMp5wMAVIqbjIPWA3o/JdNw8tcyL3guAEd4Ap/L+w/Gb34O48wtC5MA0o&#10;pi720pv0x/rIPoP1fABL7CPheFhNLsZliZhytFVn5efTjGZxvO18iF8EGJKEmnrY2uYeJ5KBYrvr&#10;EDEt+r/4pYwBtGqulNZZ8Zv1UnuyYzi9yXK5OKvyXb0136AZjk9TEX2g0PvnoG8CaUs6ZGc1yfUy&#10;5JnULGLpxjU1DXZDCdMbJDCPPmd4c3sI++9lpEZXLLR9pJyjJ6BREbdAK1PTc2zn0JC2CQaReTzA&#10;dRxTktbQPN954qEndnD8SmGSaxbiHfPIZJwPbme8xY/UgCDAIFHSgv/5p/PkjwRDKyUdbgYC9GPL&#10;vKBEf7VIvYvReJxWKSvj00mFin9tWb+22K1ZAo5vhO+A41lM/lG/iNKDecIlXqSsaGKWY+5+FIOy&#10;jP3G4jPAxWKR3XB9HIvX9sHxFDzhlOB93D8x7wbGReTqDbxsEZu+41zvm25aWGwjSJUJecQViZQU&#10;XL1MqeGZSLv9Ws9ex8ds/gsAAP//AwBQSwMEFAAGAAgAAAAhAEeI/wjeAAAACwEAAA8AAABkcnMv&#10;ZG93bnJldi54bWxMT9tuwjAMfZ/EP0RG4g0S1rGh0hShITRtk5AGfEBoTFvROFUTSvf38562Jx/b&#10;R+eSrQfXiB67UHvSMJ8pEEiFtzWVGk7H3XQJIkRD1jSeUMM3Bljno4fMpNbf6Qv7QywFi1BIjYYq&#10;xjaVMhQVOhNmvkXi38V3zkReu1LaztxZ3DXyUaln6UxN7FCZFl8rLK6Hm9PwuTsO2/079ctkgfu3&#10;jbviR3nSejIeNisQEYf4R4bf+Bwdcs509jeyQTQakrniLlHD9GXBgBk8GZz5kjwpkHkm/3fIfwAA&#10;AP//AwBQSwECLQAUAAYACAAAACEAtoM4kv4AAADhAQAAEwAAAAAAAAAAAAAAAAAAAAAAW0NvbnRl&#10;bnRfVHlwZXNdLnhtbFBLAQItABQABgAIAAAAIQA4/SH/1gAAAJQBAAALAAAAAAAAAAAAAAAAAC8B&#10;AABfcmVscy8ucmVsc1BLAQItABQABgAIAAAAIQDz+mMVagIAABQFAAAOAAAAAAAAAAAAAAAAAC4C&#10;AABkcnMvZTJvRG9jLnhtbFBLAQItABQABgAIAAAAIQBHiP8I3gAAAAsBAAAPAAAAAAAAAAAAAAAA&#10;AMQEAABkcnMvZG93bnJldi54bWxQSwUGAAAAAAQABADzAAAAzwUAAAAA&#10;" arcsize="10923f" w14:anchorId="05FE4788">
              <v:stroke joinstyle="miter"/>
            </v:roundrect>
          </w:pict>
        </mc:Fallback>
      </mc:AlternateContent>
    </w:r>
    <w:r w:rsidRPr="00DA2EFE">
      <w:rPr>
        <w:rFonts w:eastAsia="Franklin Gothic Book" w:cs="Times New Roman"/>
        <w:b/>
        <w:bCs/>
        <w:noProof/>
        <w:color w:val="0F3E55"/>
        <w:kern w:val="20"/>
        <w:sz w:val="40"/>
        <w:szCs w:val="40"/>
        <w:rtl/>
        <w:lang w:val="fr-FR" w:eastAsia="fr-FR"/>
        <w14:ligatures w14:val="none"/>
      </w:rPr>
      <w:drawing>
        <wp:anchor distT="0" distB="0" distL="114300" distR="114300" simplePos="0" relativeHeight="251659264" behindDoc="1" locked="0" layoutInCell="1" allowOverlap="1" wp14:anchorId="2A2EF680" wp14:editId="09509611">
          <wp:simplePos x="0" y="0"/>
          <wp:positionH relativeFrom="column">
            <wp:posOffset>-127000</wp:posOffset>
          </wp:positionH>
          <wp:positionV relativeFrom="page">
            <wp:posOffset>6350</wp:posOffset>
          </wp:positionV>
          <wp:extent cx="1158586" cy="666750"/>
          <wp:effectExtent l="0" t="0" r="3810" b="0"/>
          <wp:wrapNone/>
          <wp:docPr id="223778525" name="Picture 223778525" descr="شعار مع لمبة وقطرات ماء&#10;&#10;المحتوى الذكاء الاصطناعي قد يكون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with a light bulb and water drop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8586" cy="666750"/>
                  </a:xfrm>
                  <a:prstGeom prst="rect">
                    <a:avLst/>
                  </a:prstGeom>
                </pic:spPr>
              </pic:pic>
            </a:graphicData>
          </a:graphic>
          <wp14:sizeRelH relativeFrom="page">
            <wp14:pctWidth>0</wp14:pctWidth>
          </wp14:sizeRelH>
          <wp14:sizeRelV relativeFrom="page">
            <wp14:pctHeight>0</wp14:pctHeight>
          </wp14:sizeRelV>
        </wp:anchor>
      </w:drawing>
    </w:r>
  </w:p>
  <w:p w14:paraId="22D74BFB" w14:textId="3F9DB92F" w:rsidR="00DA2EFE" w:rsidRPr="00DA2EFE" w:rsidRDefault="00DA2EFE" w:rsidP="00DA2E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2562A"/>
    <w:multiLevelType w:val="hybridMultilevel"/>
    <w:tmpl w:val="B8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A64598"/>
    <w:multiLevelType w:val="hybridMultilevel"/>
    <w:tmpl w:val="1B6685AE"/>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 w15:restartNumberingAfterBreak="0">
    <w:nsid w:val="16DC2F1E"/>
    <w:multiLevelType w:val="hybridMultilevel"/>
    <w:tmpl w:val="C0283284"/>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294332AF"/>
    <w:multiLevelType w:val="hybridMultilevel"/>
    <w:tmpl w:val="1D8A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7350C9D"/>
    <w:multiLevelType w:val="hybridMultilevel"/>
    <w:tmpl w:val="2872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hideGrammaticalErrors/>
  <w:activeWritingStyle w:appName="MSWord" w:lang="ar-SA" w:vendorID="64" w:dllVersion="131078" w:nlCheck="1" w:checkStyle="0"/>
  <w:activeWritingStyle w:appName="MSWord" w:lang="fr-FR" w:vendorID="64" w:dllVersion="131078" w:nlCheck="1" w:checkStyle="1"/>
  <w:activeWritingStyle w:appName="MSWord" w:lang="en-GB" w:vendorID="64" w:dllVersion="131078" w:nlCheck="1" w:checkStyle="1"/>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FE"/>
    <w:rsid w:val="000054BC"/>
    <w:rsid w:val="000202B7"/>
    <w:rsid w:val="00022FDB"/>
    <w:rsid w:val="000651DC"/>
    <w:rsid w:val="00072722"/>
    <w:rsid w:val="000C24B4"/>
    <w:rsid w:val="00104AFF"/>
    <w:rsid w:val="00111FF9"/>
    <w:rsid w:val="0012781F"/>
    <w:rsid w:val="0013260C"/>
    <w:rsid w:val="00160F32"/>
    <w:rsid w:val="00194C03"/>
    <w:rsid w:val="001B7F24"/>
    <w:rsid w:val="001D765A"/>
    <w:rsid w:val="001E0DAF"/>
    <w:rsid w:val="00225CE4"/>
    <w:rsid w:val="00272393"/>
    <w:rsid w:val="00293B4F"/>
    <w:rsid w:val="002A49BA"/>
    <w:rsid w:val="002C0B3D"/>
    <w:rsid w:val="002C46DB"/>
    <w:rsid w:val="002E480D"/>
    <w:rsid w:val="002E4862"/>
    <w:rsid w:val="002F54AD"/>
    <w:rsid w:val="0031065D"/>
    <w:rsid w:val="00340AD5"/>
    <w:rsid w:val="003631AD"/>
    <w:rsid w:val="003A53B4"/>
    <w:rsid w:val="003E3BE1"/>
    <w:rsid w:val="003F5767"/>
    <w:rsid w:val="00401448"/>
    <w:rsid w:val="0040712F"/>
    <w:rsid w:val="004319E8"/>
    <w:rsid w:val="00437996"/>
    <w:rsid w:val="00455CDD"/>
    <w:rsid w:val="00483261"/>
    <w:rsid w:val="004D1FE4"/>
    <w:rsid w:val="004D3D97"/>
    <w:rsid w:val="005779EA"/>
    <w:rsid w:val="00585C6B"/>
    <w:rsid w:val="005979DA"/>
    <w:rsid w:val="005A4EBF"/>
    <w:rsid w:val="005E06DF"/>
    <w:rsid w:val="00647C63"/>
    <w:rsid w:val="00676CC2"/>
    <w:rsid w:val="0068789D"/>
    <w:rsid w:val="00695A42"/>
    <w:rsid w:val="006A095D"/>
    <w:rsid w:val="0072781F"/>
    <w:rsid w:val="00757E0E"/>
    <w:rsid w:val="007833AB"/>
    <w:rsid w:val="007A37E4"/>
    <w:rsid w:val="007B6C98"/>
    <w:rsid w:val="007D041D"/>
    <w:rsid w:val="007D7EEC"/>
    <w:rsid w:val="00800B2E"/>
    <w:rsid w:val="00834348"/>
    <w:rsid w:val="00867552"/>
    <w:rsid w:val="00895234"/>
    <w:rsid w:val="008A18D9"/>
    <w:rsid w:val="008C216C"/>
    <w:rsid w:val="008C4CAF"/>
    <w:rsid w:val="008D5C84"/>
    <w:rsid w:val="008F33C2"/>
    <w:rsid w:val="00903744"/>
    <w:rsid w:val="00904156"/>
    <w:rsid w:val="00914CF8"/>
    <w:rsid w:val="00915386"/>
    <w:rsid w:val="0092534B"/>
    <w:rsid w:val="00956FEA"/>
    <w:rsid w:val="009608EF"/>
    <w:rsid w:val="00965EA8"/>
    <w:rsid w:val="00985134"/>
    <w:rsid w:val="00987119"/>
    <w:rsid w:val="009948A7"/>
    <w:rsid w:val="009F01B2"/>
    <w:rsid w:val="00A074C6"/>
    <w:rsid w:val="00A07805"/>
    <w:rsid w:val="00A10C41"/>
    <w:rsid w:val="00A443C2"/>
    <w:rsid w:val="00A635C1"/>
    <w:rsid w:val="00A721CA"/>
    <w:rsid w:val="00AA5E45"/>
    <w:rsid w:val="00B337FE"/>
    <w:rsid w:val="00B53F5B"/>
    <w:rsid w:val="00B54FF8"/>
    <w:rsid w:val="00B60829"/>
    <w:rsid w:val="00B8472B"/>
    <w:rsid w:val="00B926D0"/>
    <w:rsid w:val="00B92A9E"/>
    <w:rsid w:val="00BB2765"/>
    <w:rsid w:val="00BB7B01"/>
    <w:rsid w:val="00BE5C12"/>
    <w:rsid w:val="00BE674B"/>
    <w:rsid w:val="00C47587"/>
    <w:rsid w:val="00C47D12"/>
    <w:rsid w:val="00CD19E9"/>
    <w:rsid w:val="00CD596C"/>
    <w:rsid w:val="00CF4993"/>
    <w:rsid w:val="00D823AF"/>
    <w:rsid w:val="00D90CDE"/>
    <w:rsid w:val="00DA0335"/>
    <w:rsid w:val="00DA2EFE"/>
    <w:rsid w:val="00DC5012"/>
    <w:rsid w:val="00DC6A66"/>
    <w:rsid w:val="00DD3EE6"/>
    <w:rsid w:val="00DE1872"/>
    <w:rsid w:val="00E16FA0"/>
    <w:rsid w:val="00E279FB"/>
    <w:rsid w:val="00E32F0D"/>
    <w:rsid w:val="00E62FFB"/>
    <w:rsid w:val="00E73B51"/>
    <w:rsid w:val="00E832BB"/>
    <w:rsid w:val="00E9368A"/>
    <w:rsid w:val="00EE07BA"/>
    <w:rsid w:val="00EF0F00"/>
    <w:rsid w:val="00F03A50"/>
    <w:rsid w:val="00F0659E"/>
    <w:rsid w:val="00F26773"/>
    <w:rsid w:val="00F6669D"/>
    <w:rsid w:val="00F73123"/>
    <w:rsid w:val="00F83D8E"/>
    <w:rsid w:val="00F85FE6"/>
    <w:rsid w:val="00F92584"/>
    <w:rsid w:val="00FA2E1D"/>
    <w:rsid w:val="00FD73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6586B"/>
  <w15:chartTrackingRefBased/>
  <w15:docId w15:val="{F7754845-AD52-4412-8C69-AF925E2D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EFE"/>
    <w:rPr>
      <w:rFonts w:ascii="Franklin Gothic Book" w:hAnsi="Franklin Gothic Book"/>
    </w:rPr>
  </w:style>
  <w:style w:type="paragraph" w:styleId="Titre1">
    <w:name w:val="heading 1"/>
    <w:basedOn w:val="Normal"/>
    <w:next w:val="Normal"/>
    <w:link w:val="Titre1Car"/>
    <w:uiPriority w:val="9"/>
    <w:qFormat/>
    <w:rsid w:val="00DA2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A2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A2EF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A2EF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A2EF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A2EF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A2EF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A2EF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A2EF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A2EF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A2EF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A2EF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A2EF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A2EF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A2EF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A2EF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A2EF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A2EFE"/>
    <w:rPr>
      <w:rFonts w:eastAsiaTheme="majorEastAsia" w:cstheme="majorBidi"/>
      <w:color w:val="272727" w:themeColor="text1" w:themeTint="D8"/>
    </w:rPr>
  </w:style>
  <w:style w:type="paragraph" w:styleId="Titre">
    <w:name w:val="Title"/>
    <w:basedOn w:val="Normal"/>
    <w:next w:val="Normal"/>
    <w:link w:val="TitreCar"/>
    <w:uiPriority w:val="10"/>
    <w:qFormat/>
    <w:rsid w:val="00DA2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A2EF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A2EF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A2EF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A2EFE"/>
    <w:pPr>
      <w:spacing w:before="160"/>
      <w:jc w:val="center"/>
    </w:pPr>
    <w:rPr>
      <w:i/>
      <w:iCs/>
      <w:color w:val="404040" w:themeColor="text1" w:themeTint="BF"/>
    </w:rPr>
  </w:style>
  <w:style w:type="character" w:customStyle="1" w:styleId="CitationCar">
    <w:name w:val="Citation Car"/>
    <w:basedOn w:val="Policepardfaut"/>
    <w:link w:val="Citation"/>
    <w:uiPriority w:val="29"/>
    <w:rsid w:val="00DA2EFE"/>
    <w:rPr>
      <w:i/>
      <w:iCs/>
      <w:color w:val="404040" w:themeColor="text1" w:themeTint="BF"/>
    </w:rPr>
  </w:style>
  <w:style w:type="paragraph" w:styleId="Paragraphedeliste">
    <w:name w:val="List Paragraph"/>
    <w:basedOn w:val="Normal"/>
    <w:uiPriority w:val="34"/>
    <w:qFormat/>
    <w:rsid w:val="00DA2EFE"/>
    <w:pPr>
      <w:ind w:left="720"/>
      <w:contextualSpacing/>
    </w:pPr>
  </w:style>
  <w:style w:type="character" w:styleId="Emphaseintense">
    <w:name w:val="Intense Emphasis"/>
    <w:basedOn w:val="Policepardfaut"/>
    <w:uiPriority w:val="21"/>
    <w:qFormat/>
    <w:rsid w:val="00DA2EFE"/>
    <w:rPr>
      <w:i/>
      <w:iCs/>
      <w:color w:val="0F4761" w:themeColor="accent1" w:themeShade="BF"/>
    </w:rPr>
  </w:style>
  <w:style w:type="paragraph" w:styleId="Citationintense">
    <w:name w:val="Intense Quote"/>
    <w:basedOn w:val="Normal"/>
    <w:next w:val="Normal"/>
    <w:link w:val="CitationintenseCar"/>
    <w:uiPriority w:val="30"/>
    <w:qFormat/>
    <w:rsid w:val="00DA2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A2EFE"/>
    <w:rPr>
      <w:i/>
      <w:iCs/>
      <w:color w:val="0F4761" w:themeColor="accent1" w:themeShade="BF"/>
    </w:rPr>
  </w:style>
  <w:style w:type="character" w:styleId="Rfrenceintense">
    <w:name w:val="Intense Reference"/>
    <w:basedOn w:val="Policepardfaut"/>
    <w:uiPriority w:val="32"/>
    <w:qFormat/>
    <w:rsid w:val="00DA2EFE"/>
    <w:rPr>
      <w:b/>
      <w:bCs/>
      <w:smallCaps/>
      <w:color w:val="0F4761" w:themeColor="accent1" w:themeShade="BF"/>
      <w:spacing w:val="5"/>
    </w:rPr>
  </w:style>
  <w:style w:type="paragraph" w:styleId="En-tte">
    <w:name w:val="header"/>
    <w:basedOn w:val="Normal"/>
    <w:link w:val="En-tteCar"/>
    <w:uiPriority w:val="99"/>
    <w:unhideWhenUsed/>
    <w:rsid w:val="00DA2EFE"/>
    <w:pPr>
      <w:tabs>
        <w:tab w:val="center" w:pos="4513"/>
        <w:tab w:val="right" w:pos="9026"/>
      </w:tabs>
      <w:spacing w:after="0" w:line="240" w:lineRule="auto"/>
    </w:pPr>
  </w:style>
  <w:style w:type="character" w:customStyle="1" w:styleId="En-tteCar">
    <w:name w:val="En-tête Car"/>
    <w:basedOn w:val="Policepardfaut"/>
    <w:link w:val="En-tte"/>
    <w:uiPriority w:val="99"/>
    <w:rsid w:val="00DA2EFE"/>
  </w:style>
  <w:style w:type="paragraph" w:styleId="Pieddepage">
    <w:name w:val="footer"/>
    <w:basedOn w:val="Normal"/>
    <w:link w:val="PieddepageCar"/>
    <w:uiPriority w:val="99"/>
    <w:unhideWhenUsed/>
    <w:rsid w:val="00DA2EF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A2EFE"/>
  </w:style>
  <w:style w:type="table" w:styleId="TableauListe3-Accentuation5">
    <w:name w:val="List Table 3 Accent 5"/>
    <w:basedOn w:val="TableauNormal"/>
    <w:uiPriority w:val="48"/>
    <w:rsid w:val="00DA2EFE"/>
    <w:pPr>
      <w:spacing w:after="0" w:line="240" w:lineRule="auto"/>
    </w:pPr>
    <w:rPr>
      <w:kern w:val="0"/>
      <w:lang w:val="en-US"/>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leauListe3-Accentuation6">
    <w:name w:val="List Table 3 Accent 6"/>
    <w:basedOn w:val="TableauNormal"/>
    <w:uiPriority w:val="48"/>
    <w:rsid w:val="00DA2EF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styleId="Textedelespacerserv">
    <w:name w:val="Placeholder Text"/>
    <w:basedOn w:val="Policepardfaut"/>
    <w:uiPriority w:val="99"/>
    <w:semiHidden/>
    <w:rsid w:val="00CD596C"/>
    <w:rPr>
      <w:color w:val="666666"/>
    </w:rPr>
  </w:style>
  <w:style w:type="paragraph" w:styleId="Bibliographie">
    <w:name w:val="Bibliography"/>
    <w:basedOn w:val="Normal"/>
    <w:next w:val="Normal"/>
    <w:uiPriority w:val="37"/>
    <w:unhideWhenUsed/>
    <w:rsid w:val="00D823AF"/>
    <w:pPr>
      <w:spacing w:line="259" w:lineRule="auto"/>
      <w:jc w:val="both"/>
    </w:pPr>
    <w:rPr>
      <w:rFonts w:ascii="Trebuchet MS" w:hAnsi="Trebuchet MS"/>
      <w:kern w:val="0"/>
      <w:sz w:val="22"/>
      <w:szCs w:val="22"/>
      <w:lang w:eastAsia="en-US"/>
      <w14:ligatures w14:val="none"/>
    </w:rPr>
  </w:style>
  <w:style w:type="character" w:styleId="Lienhypertexte">
    <w:name w:val="Hyperlink"/>
    <w:basedOn w:val="Policepardfaut"/>
    <w:uiPriority w:val="99"/>
    <w:unhideWhenUsed/>
    <w:rsid w:val="003E3BE1"/>
    <w:rPr>
      <w:color w:val="467886" w:themeColor="hyperlink"/>
      <w:u w:val="single"/>
    </w:rPr>
  </w:style>
  <w:style w:type="character" w:customStyle="1" w:styleId="UnresolvedMention">
    <w:name w:val="Unresolved Mention"/>
    <w:basedOn w:val="Policepardfaut"/>
    <w:uiPriority w:val="99"/>
    <w:semiHidden/>
    <w:unhideWhenUsed/>
    <w:rsid w:val="003E3BE1"/>
    <w:rPr>
      <w:color w:val="605E5C"/>
      <w:shd w:val="clear" w:color="auto" w:fill="E1DFDD"/>
    </w:rPr>
  </w:style>
  <w:style w:type="paragraph" w:styleId="Rvision">
    <w:name w:val="Revision"/>
    <w:hidden/>
    <w:uiPriority w:val="99"/>
    <w:semiHidden/>
    <w:rsid w:val="008C4CAF"/>
    <w:pPr>
      <w:spacing w:after="0" w:line="240" w:lineRule="auto"/>
    </w:pPr>
    <w:rPr>
      <w:rFonts w:ascii="Franklin Gothic Book" w:hAnsi="Franklin Gothic Book"/>
    </w:rPr>
  </w:style>
  <w:style w:type="character" w:styleId="lev">
    <w:name w:val="Strong"/>
    <w:basedOn w:val="Policepardfaut"/>
    <w:uiPriority w:val="22"/>
    <w:qFormat/>
    <w:rsid w:val="00DE1872"/>
    <w:rPr>
      <w:b/>
      <w:bCs/>
    </w:rPr>
  </w:style>
  <w:style w:type="character" w:customStyle="1" w:styleId="apple-converted-space">
    <w:name w:val="apple-converted-space"/>
    <w:basedOn w:val="Policepardfaut"/>
    <w:rsid w:val="00DE1872"/>
  </w:style>
  <w:style w:type="character" w:customStyle="1" w:styleId="relative">
    <w:name w:val="relative"/>
    <w:basedOn w:val="Policepardfaut"/>
    <w:rsid w:val="00676CC2"/>
  </w:style>
  <w:style w:type="character" w:styleId="Marquedecommentaire">
    <w:name w:val="annotation reference"/>
    <w:basedOn w:val="Policepardfaut"/>
    <w:uiPriority w:val="99"/>
    <w:semiHidden/>
    <w:unhideWhenUsed/>
    <w:rsid w:val="00676CC2"/>
    <w:rPr>
      <w:sz w:val="16"/>
      <w:szCs w:val="16"/>
    </w:rPr>
  </w:style>
  <w:style w:type="paragraph" w:styleId="Commentaire">
    <w:name w:val="annotation text"/>
    <w:basedOn w:val="Normal"/>
    <w:link w:val="CommentaireCar"/>
    <w:uiPriority w:val="99"/>
    <w:semiHidden/>
    <w:unhideWhenUsed/>
    <w:rsid w:val="00676CC2"/>
    <w:pPr>
      <w:spacing w:line="240" w:lineRule="auto"/>
    </w:pPr>
    <w:rPr>
      <w:sz w:val="20"/>
      <w:szCs w:val="20"/>
    </w:rPr>
  </w:style>
  <w:style w:type="character" w:customStyle="1" w:styleId="CommentaireCar">
    <w:name w:val="Commentaire Car"/>
    <w:basedOn w:val="Policepardfaut"/>
    <w:link w:val="Commentaire"/>
    <w:uiPriority w:val="99"/>
    <w:semiHidden/>
    <w:rsid w:val="00676CC2"/>
    <w:rPr>
      <w:rFonts w:ascii="Franklin Gothic Book" w:hAnsi="Franklin Gothic Book"/>
      <w:sz w:val="20"/>
      <w:szCs w:val="20"/>
    </w:rPr>
  </w:style>
  <w:style w:type="paragraph" w:styleId="Objetducommentaire">
    <w:name w:val="annotation subject"/>
    <w:basedOn w:val="Commentaire"/>
    <w:next w:val="Commentaire"/>
    <w:link w:val="ObjetducommentaireCar"/>
    <w:uiPriority w:val="99"/>
    <w:semiHidden/>
    <w:unhideWhenUsed/>
    <w:rsid w:val="00676CC2"/>
    <w:rPr>
      <w:b/>
      <w:bCs/>
    </w:rPr>
  </w:style>
  <w:style w:type="character" w:customStyle="1" w:styleId="ObjetducommentaireCar">
    <w:name w:val="Objet du commentaire Car"/>
    <w:basedOn w:val="CommentaireCar"/>
    <w:link w:val="Objetducommentaire"/>
    <w:uiPriority w:val="99"/>
    <w:semiHidden/>
    <w:rsid w:val="00676CC2"/>
    <w:rPr>
      <w:rFonts w:ascii="Franklin Gothic Book" w:hAnsi="Franklin Gothic Book"/>
      <w:b/>
      <w:bCs/>
      <w:sz w:val="20"/>
      <w:szCs w:val="20"/>
    </w:rPr>
  </w:style>
  <w:style w:type="paragraph" w:styleId="Textedebulles">
    <w:name w:val="Balloon Text"/>
    <w:basedOn w:val="Normal"/>
    <w:link w:val="TextedebullesCar"/>
    <w:uiPriority w:val="99"/>
    <w:semiHidden/>
    <w:unhideWhenUsed/>
    <w:rsid w:val="002E486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4862"/>
    <w:rPr>
      <w:rFonts w:ascii="Segoe UI" w:hAnsi="Segoe UI" w:cs="Segoe UI"/>
      <w:sz w:val="18"/>
      <w:szCs w:val="18"/>
    </w:rPr>
  </w:style>
  <w:style w:type="paragraph" w:styleId="NormalWeb">
    <w:name w:val="Normal (Web)"/>
    <w:basedOn w:val="Normal"/>
    <w:uiPriority w:val="99"/>
    <w:unhideWhenUsed/>
    <w:rsid w:val="0040712F"/>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7006">
      <w:bodyDiv w:val="1"/>
      <w:marLeft w:val="0"/>
      <w:marRight w:val="0"/>
      <w:marTop w:val="0"/>
      <w:marBottom w:val="0"/>
      <w:divBdr>
        <w:top w:val="none" w:sz="0" w:space="0" w:color="auto"/>
        <w:left w:val="none" w:sz="0" w:space="0" w:color="auto"/>
        <w:bottom w:val="none" w:sz="0" w:space="0" w:color="auto"/>
        <w:right w:val="none" w:sz="0" w:space="0" w:color="auto"/>
      </w:divBdr>
      <w:divsChild>
        <w:div w:id="391730511">
          <w:marLeft w:val="640"/>
          <w:marRight w:val="0"/>
          <w:marTop w:val="0"/>
          <w:marBottom w:val="0"/>
          <w:divBdr>
            <w:top w:val="none" w:sz="0" w:space="0" w:color="auto"/>
            <w:left w:val="none" w:sz="0" w:space="0" w:color="auto"/>
            <w:bottom w:val="none" w:sz="0" w:space="0" w:color="auto"/>
            <w:right w:val="none" w:sz="0" w:space="0" w:color="auto"/>
          </w:divBdr>
        </w:div>
        <w:div w:id="920600810">
          <w:marLeft w:val="640"/>
          <w:marRight w:val="0"/>
          <w:marTop w:val="0"/>
          <w:marBottom w:val="0"/>
          <w:divBdr>
            <w:top w:val="none" w:sz="0" w:space="0" w:color="auto"/>
            <w:left w:val="none" w:sz="0" w:space="0" w:color="auto"/>
            <w:bottom w:val="none" w:sz="0" w:space="0" w:color="auto"/>
            <w:right w:val="none" w:sz="0" w:space="0" w:color="auto"/>
          </w:divBdr>
        </w:div>
        <w:div w:id="269817568">
          <w:marLeft w:val="640"/>
          <w:marRight w:val="0"/>
          <w:marTop w:val="0"/>
          <w:marBottom w:val="0"/>
          <w:divBdr>
            <w:top w:val="none" w:sz="0" w:space="0" w:color="auto"/>
            <w:left w:val="none" w:sz="0" w:space="0" w:color="auto"/>
            <w:bottom w:val="none" w:sz="0" w:space="0" w:color="auto"/>
            <w:right w:val="none" w:sz="0" w:space="0" w:color="auto"/>
          </w:divBdr>
        </w:div>
        <w:div w:id="1457987322">
          <w:marLeft w:val="640"/>
          <w:marRight w:val="0"/>
          <w:marTop w:val="0"/>
          <w:marBottom w:val="0"/>
          <w:divBdr>
            <w:top w:val="none" w:sz="0" w:space="0" w:color="auto"/>
            <w:left w:val="none" w:sz="0" w:space="0" w:color="auto"/>
            <w:bottom w:val="none" w:sz="0" w:space="0" w:color="auto"/>
            <w:right w:val="none" w:sz="0" w:space="0" w:color="auto"/>
          </w:divBdr>
        </w:div>
        <w:div w:id="110713194">
          <w:marLeft w:val="640"/>
          <w:marRight w:val="0"/>
          <w:marTop w:val="0"/>
          <w:marBottom w:val="0"/>
          <w:divBdr>
            <w:top w:val="none" w:sz="0" w:space="0" w:color="auto"/>
            <w:left w:val="none" w:sz="0" w:space="0" w:color="auto"/>
            <w:bottom w:val="none" w:sz="0" w:space="0" w:color="auto"/>
            <w:right w:val="none" w:sz="0" w:space="0" w:color="auto"/>
          </w:divBdr>
        </w:div>
        <w:div w:id="593979822">
          <w:marLeft w:val="640"/>
          <w:marRight w:val="0"/>
          <w:marTop w:val="0"/>
          <w:marBottom w:val="0"/>
          <w:divBdr>
            <w:top w:val="none" w:sz="0" w:space="0" w:color="auto"/>
            <w:left w:val="none" w:sz="0" w:space="0" w:color="auto"/>
            <w:bottom w:val="none" w:sz="0" w:space="0" w:color="auto"/>
            <w:right w:val="none" w:sz="0" w:space="0" w:color="auto"/>
          </w:divBdr>
        </w:div>
      </w:divsChild>
    </w:div>
    <w:div w:id="245237283">
      <w:bodyDiv w:val="1"/>
      <w:marLeft w:val="0"/>
      <w:marRight w:val="0"/>
      <w:marTop w:val="0"/>
      <w:marBottom w:val="0"/>
      <w:divBdr>
        <w:top w:val="none" w:sz="0" w:space="0" w:color="auto"/>
        <w:left w:val="none" w:sz="0" w:space="0" w:color="auto"/>
        <w:bottom w:val="none" w:sz="0" w:space="0" w:color="auto"/>
        <w:right w:val="none" w:sz="0" w:space="0" w:color="auto"/>
      </w:divBdr>
      <w:divsChild>
        <w:div w:id="355429910">
          <w:marLeft w:val="640"/>
          <w:marRight w:val="0"/>
          <w:marTop w:val="0"/>
          <w:marBottom w:val="0"/>
          <w:divBdr>
            <w:top w:val="none" w:sz="0" w:space="0" w:color="auto"/>
            <w:left w:val="none" w:sz="0" w:space="0" w:color="auto"/>
            <w:bottom w:val="none" w:sz="0" w:space="0" w:color="auto"/>
            <w:right w:val="none" w:sz="0" w:space="0" w:color="auto"/>
          </w:divBdr>
        </w:div>
        <w:div w:id="1655142903">
          <w:marLeft w:val="640"/>
          <w:marRight w:val="0"/>
          <w:marTop w:val="0"/>
          <w:marBottom w:val="0"/>
          <w:divBdr>
            <w:top w:val="none" w:sz="0" w:space="0" w:color="auto"/>
            <w:left w:val="none" w:sz="0" w:space="0" w:color="auto"/>
            <w:bottom w:val="none" w:sz="0" w:space="0" w:color="auto"/>
            <w:right w:val="none" w:sz="0" w:space="0" w:color="auto"/>
          </w:divBdr>
        </w:div>
        <w:div w:id="1561483054">
          <w:marLeft w:val="640"/>
          <w:marRight w:val="0"/>
          <w:marTop w:val="0"/>
          <w:marBottom w:val="0"/>
          <w:divBdr>
            <w:top w:val="none" w:sz="0" w:space="0" w:color="auto"/>
            <w:left w:val="none" w:sz="0" w:space="0" w:color="auto"/>
            <w:bottom w:val="none" w:sz="0" w:space="0" w:color="auto"/>
            <w:right w:val="none" w:sz="0" w:space="0" w:color="auto"/>
          </w:divBdr>
        </w:div>
        <w:div w:id="909846488">
          <w:marLeft w:val="640"/>
          <w:marRight w:val="0"/>
          <w:marTop w:val="0"/>
          <w:marBottom w:val="0"/>
          <w:divBdr>
            <w:top w:val="none" w:sz="0" w:space="0" w:color="auto"/>
            <w:left w:val="none" w:sz="0" w:space="0" w:color="auto"/>
            <w:bottom w:val="none" w:sz="0" w:space="0" w:color="auto"/>
            <w:right w:val="none" w:sz="0" w:space="0" w:color="auto"/>
          </w:divBdr>
        </w:div>
        <w:div w:id="56057123">
          <w:marLeft w:val="640"/>
          <w:marRight w:val="0"/>
          <w:marTop w:val="0"/>
          <w:marBottom w:val="0"/>
          <w:divBdr>
            <w:top w:val="none" w:sz="0" w:space="0" w:color="auto"/>
            <w:left w:val="none" w:sz="0" w:space="0" w:color="auto"/>
            <w:bottom w:val="none" w:sz="0" w:space="0" w:color="auto"/>
            <w:right w:val="none" w:sz="0" w:space="0" w:color="auto"/>
          </w:divBdr>
        </w:div>
      </w:divsChild>
    </w:div>
    <w:div w:id="599794309">
      <w:bodyDiv w:val="1"/>
      <w:marLeft w:val="0"/>
      <w:marRight w:val="0"/>
      <w:marTop w:val="0"/>
      <w:marBottom w:val="0"/>
      <w:divBdr>
        <w:top w:val="none" w:sz="0" w:space="0" w:color="auto"/>
        <w:left w:val="none" w:sz="0" w:space="0" w:color="auto"/>
        <w:bottom w:val="none" w:sz="0" w:space="0" w:color="auto"/>
        <w:right w:val="none" w:sz="0" w:space="0" w:color="auto"/>
      </w:divBdr>
      <w:divsChild>
        <w:div w:id="44261726">
          <w:marLeft w:val="640"/>
          <w:marRight w:val="0"/>
          <w:marTop w:val="0"/>
          <w:marBottom w:val="0"/>
          <w:divBdr>
            <w:top w:val="none" w:sz="0" w:space="0" w:color="auto"/>
            <w:left w:val="none" w:sz="0" w:space="0" w:color="auto"/>
            <w:bottom w:val="none" w:sz="0" w:space="0" w:color="auto"/>
            <w:right w:val="none" w:sz="0" w:space="0" w:color="auto"/>
          </w:divBdr>
        </w:div>
        <w:div w:id="1330016694">
          <w:marLeft w:val="640"/>
          <w:marRight w:val="0"/>
          <w:marTop w:val="0"/>
          <w:marBottom w:val="0"/>
          <w:divBdr>
            <w:top w:val="none" w:sz="0" w:space="0" w:color="auto"/>
            <w:left w:val="none" w:sz="0" w:space="0" w:color="auto"/>
            <w:bottom w:val="none" w:sz="0" w:space="0" w:color="auto"/>
            <w:right w:val="none" w:sz="0" w:space="0" w:color="auto"/>
          </w:divBdr>
        </w:div>
        <w:div w:id="1896356275">
          <w:marLeft w:val="640"/>
          <w:marRight w:val="0"/>
          <w:marTop w:val="0"/>
          <w:marBottom w:val="0"/>
          <w:divBdr>
            <w:top w:val="none" w:sz="0" w:space="0" w:color="auto"/>
            <w:left w:val="none" w:sz="0" w:space="0" w:color="auto"/>
            <w:bottom w:val="none" w:sz="0" w:space="0" w:color="auto"/>
            <w:right w:val="none" w:sz="0" w:space="0" w:color="auto"/>
          </w:divBdr>
        </w:div>
        <w:div w:id="998538378">
          <w:marLeft w:val="640"/>
          <w:marRight w:val="0"/>
          <w:marTop w:val="0"/>
          <w:marBottom w:val="0"/>
          <w:divBdr>
            <w:top w:val="none" w:sz="0" w:space="0" w:color="auto"/>
            <w:left w:val="none" w:sz="0" w:space="0" w:color="auto"/>
            <w:bottom w:val="none" w:sz="0" w:space="0" w:color="auto"/>
            <w:right w:val="none" w:sz="0" w:space="0" w:color="auto"/>
          </w:divBdr>
        </w:div>
      </w:divsChild>
    </w:div>
    <w:div w:id="1214393141">
      <w:bodyDiv w:val="1"/>
      <w:marLeft w:val="0"/>
      <w:marRight w:val="0"/>
      <w:marTop w:val="0"/>
      <w:marBottom w:val="0"/>
      <w:divBdr>
        <w:top w:val="none" w:sz="0" w:space="0" w:color="auto"/>
        <w:left w:val="none" w:sz="0" w:space="0" w:color="auto"/>
        <w:bottom w:val="none" w:sz="0" w:space="0" w:color="auto"/>
        <w:right w:val="none" w:sz="0" w:space="0" w:color="auto"/>
      </w:divBdr>
    </w:div>
    <w:div w:id="1287661703">
      <w:bodyDiv w:val="1"/>
      <w:marLeft w:val="0"/>
      <w:marRight w:val="0"/>
      <w:marTop w:val="0"/>
      <w:marBottom w:val="0"/>
      <w:divBdr>
        <w:top w:val="none" w:sz="0" w:space="0" w:color="auto"/>
        <w:left w:val="none" w:sz="0" w:space="0" w:color="auto"/>
        <w:bottom w:val="none" w:sz="0" w:space="0" w:color="auto"/>
        <w:right w:val="none" w:sz="0" w:space="0" w:color="auto"/>
      </w:divBdr>
    </w:div>
    <w:div w:id="1450509414">
      <w:bodyDiv w:val="1"/>
      <w:marLeft w:val="0"/>
      <w:marRight w:val="0"/>
      <w:marTop w:val="0"/>
      <w:marBottom w:val="0"/>
      <w:divBdr>
        <w:top w:val="none" w:sz="0" w:space="0" w:color="auto"/>
        <w:left w:val="none" w:sz="0" w:space="0" w:color="auto"/>
        <w:bottom w:val="none" w:sz="0" w:space="0" w:color="auto"/>
        <w:right w:val="none" w:sz="0" w:space="0" w:color="auto"/>
      </w:divBdr>
      <w:divsChild>
        <w:div w:id="413476198">
          <w:marLeft w:val="0"/>
          <w:marRight w:val="0"/>
          <w:marTop w:val="0"/>
          <w:marBottom w:val="0"/>
          <w:divBdr>
            <w:top w:val="none" w:sz="0" w:space="0" w:color="auto"/>
            <w:left w:val="none" w:sz="0" w:space="0" w:color="auto"/>
            <w:bottom w:val="none" w:sz="0" w:space="0" w:color="auto"/>
            <w:right w:val="none" w:sz="0" w:space="0" w:color="auto"/>
          </w:divBdr>
        </w:div>
      </w:divsChild>
    </w:div>
    <w:div w:id="1677339986">
      <w:bodyDiv w:val="1"/>
      <w:marLeft w:val="0"/>
      <w:marRight w:val="0"/>
      <w:marTop w:val="0"/>
      <w:marBottom w:val="0"/>
      <w:divBdr>
        <w:top w:val="none" w:sz="0" w:space="0" w:color="auto"/>
        <w:left w:val="none" w:sz="0" w:space="0" w:color="auto"/>
        <w:bottom w:val="none" w:sz="0" w:space="0" w:color="auto"/>
        <w:right w:val="none" w:sz="0" w:space="0" w:color="auto"/>
      </w:divBdr>
      <w:divsChild>
        <w:div w:id="1336567744">
          <w:marLeft w:val="640"/>
          <w:marRight w:val="0"/>
          <w:marTop w:val="0"/>
          <w:marBottom w:val="0"/>
          <w:divBdr>
            <w:top w:val="none" w:sz="0" w:space="0" w:color="auto"/>
            <w:left w:val="none" w:sz="0" w:space="0" w:color="auto"/>
            <w:bottom w:val="none" w:sz="0" w:space="0" w:color="auto"/>
            <w:right w:val="none" w:sz="0" w:space="0" w:color="auto"/>
          </w:divBdr>
        </w:div>
        <w:div w:id="1538619377">
          <w:marLeft w:val="640"/>
          <w:marRight w:val="0"/>
          <w:marTop w:val="0"/>
          <w:marBottom w:val="0"/>
          <w:divBdr>
            <w:top w:val="none" w:sz="0" w:space="0" w:color="auto"/>
            <w:left w:val="none" w:sz="0" w:space="0" w:color="auto"/>
            <w:bottom w:val="none" w:sz="0" w:space="0" w:color="auto"/>
            <w:right w:val="none" w:sz="0" w:space="0" w:color="auto"/>
          </w:divBdr>
        </w:div>
        <w:div w:id="959798175">
          <w:marLeft w:val="640"/>
          <w:marRight w:val="0"/>
          <w:marTop w:val="0"/>
          <w:marBottom w:val="0"/>
          <w:divBdr>
            <w:top w:val="none" w:sz="0" w:space="0" w:color="auto"/>
            <w:left w:val="none" w:sz="0" w:space="0" w:color="auto"/>
            <w:bottom w:val="none" w:sz="0" w:space="0" w:color="auto"/>
            <w:right w:val="none" w:sz="0" w:space="0" w:color="auto"/>
          </w:divBdr>
        </w:div>
        <w:div w:id="1562592691">
          <w:marLeft w:val="640"/>
          <w:marRight w:val="0"/>
          <w:marTop w:val="0"/>
          <w:marBottom w:val="0"/>
          <w:divBdr>
            <w:top w:val="none" w:sz="0" w:space="0" w:color="auto"/>
            <w:left w:val="none" w:sz="0" w:space="0" w:color="auto"/>
            <w:bottom w:val="none" w:sz="0" w:space="0" w:color="auto"/>
            <w:right w:val="none" w:sz="0" w:space="0" w:color="auto"/>
          </w:divBdr>
        </w:div>
      </w:divsChild>
    </w:div>
    <w:div w:id="1823692100">
      <w:bodyDiv w:val="1"/>
      <w:marLeft w:val="0"/>
      <w:marRight w:val="0"/>
      <w:marTop w:val="0"/>
      <w:marBottom w:val="0"/>
      <w:divBdr>
        <w:top w:val="none" w:sz="0" w:space="0" w:color="auto"/>
        <w:left w:val="none" w:sz="0" w:space="0" w:color="auto"/>
        <w:bottom w:val="none" w:sz="0" w:space="0" w:color="auto"/>
        <w:right w:val="none" w:sz="0" w:space="0" w:color="auto"/>
      </w:divBdr>
      <w:divsChild>
        <w:div w:id="266885908">
          <w:marLeft w:val="640"/>
          <w:marRight w:val="0"/>
          <w:marTop w:val="0"/>
          <w:marBottom w:val="0"/>
          <w:divBdr>
            <w:top w:val="none" w:sz="0" w:space="0" w:color="auto"/>
            <w:left w:val="none" w:sz="0" w:space="0" w:color="auto"/>
            <w:bottom w:val="none" w:sz="0" w:space="0" w:color="auto"/>
            <w:right w:val="none" w:sz="0" w:space="0" w:color="auto"/>
          </w:divBdr>
        </w:div>
        <w:div w:id="354186837">
          <w:marLeft w:val="640"/>
          <w:marRight w:val="0"/>
          <w:marTop w:val="0"/>
          <w:marBottom w:val="0"/>
          <w:divBdr>
            <w:top w:val="none" w:sz="0" w:space="0" w:color="auto"/>
            <w:left w:val="none" w:sz="0" w:space="0" w:color="auto"/>
            <w:bottom w:val="none" w:sz="0" w:space="0" w:color="auto"/>
            <w:right w:val="none" w:sz="0" w:space="0" w:color="auto"/>
          </w:divBdr>
        </w:div>
        <w:div w:id="618143145">
          <w:marLeft w:val="640"/>
          <w:marRight w:val="0"/>
          <w:marTop w:val="0"/>
          <w:marBottom w:val="0"/>
          <w:divBdr>
            <w:top w:val="none" w:sz="0" w:space="0" w:color="auto"/>
            <w:left w:val="none" w:sz="0" w:space="0" w:color="auto"/>
            <w:bottom w:val="none" w:sz="0" w:space="0" w:color="auto"/>
            <w:right w:val="none" w:sz="0" w:space="0" w:color="auto"/>
          </w:divBdr>
        </w:div>
        <w:div w:id="1836454089">
          <w:marLeft w:val="640"/>
          <w:marRight w:val="0"/>
          <w:marTop w:val="0"/>
          <w:marBottom w:val="0"/>
          <w:divBdr>
            <w:top w:val="none" w:sz="0" w:space="0" w:color="auto"/>
            <w:left w:val="none" w:sz="0" w:space="0" w:color="auto"/>
            <w:bottom w:val="none" w:sz="0" w:space="0" w:color="auto"/>
            <w:right w:val="none" w:sz="0" w:space="0" w:color="auto"/>
          </w:divBdr>
        </w:div>
        <w:div w:id="501821752">
          <w:marLeft w:val="640"/>
          <w:marRight w:val="0"/>
          <w:marTop w:val="0"/>
          <w:marBottom w:val="0"/>
          <w:divBdr>
            <w:top w:val="none" w:sz="0" w:space="0" w:color="auto"/>
            <w:left w:val="none" w:sz="0" w:space="0" w:color="auto"/>
            <w:bottom w:val="none" w:sz="0" w:space="0" w:color="auto"/>
            <w:right w:val="none" w:sz="0" w:space="0" w:color="auto"/>
          </w:divBdr>
        </w:div>
      </w:divsChild>
    </w:div>
    <w:div w:id="204151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ov.il/en/pages/implementation-pla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op.europa.eu/en/publication-detail/-/publication/7e57237e-360c-11ec-bd8e-01aa75ed71a1/language-en" TargetMode="External"/><Relationship Id="rId2" Type="http://schemas.openxmlformats.org/officeDocument/2006/relationships/numbering" Target="numbering.xml"/><Relationship Id="rId16" Type="http://schemas.openxmlformats.org/officeDocument/2006/relationships/hyperlink" Target="https://op.europa.eu/en/publication-detail/-/publication/d7b40576-b47c-40db-b41b-4b79a58f9912/language-en" TargetMode="External"/><Relationship Id="rId20" Type="http://schemas.openxmlformats.org/officeDocument/2006/relationships/hyperlink" Target="https://documents.worldbank.org/en/publication/documents-reports/documentdetail/099120224143513107/bosib17f8916630af1836a1cf018f3b5e4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s://eur-lex.europa.eu/legal-content/EN/TXT/?uri=CELEX:52019DC064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agriculture.gov.ma/fr/ministere/generation-green-2020-2030"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wes-med.eu/wp-content/uploads/2023/07/N-W-IL-1-2023.07.26-G.-Fernandes.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1A45AD-6F0F-4895-8426-FF95F18F74CC}">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9a86ac56-3d67-4fe2-bbf5-c05603070c60&quot;,&quot;properties&quot;:{&quot;noteIndex&quot;:0},&quot;isEdited&quot;:false,&quot;manualOverride&quot;:{&quot;isManuallyOverridden&quot;:false,&quot;citeprocText&quot;:&quot;[1], [2], [3], [4], [5], [6]&quot;,&quot;manualOverrideText&quot;:&quot;&quot;},&quot;citationTag&quot;:&quot;MENDELEY_CITATION_v3_eyJjaXRhdGlvbklEIjoiTUVOREVMRVlfQ0lUQVRJT05fOWE4NmFjNTYtM2Q2Ny00ZmUyLWJiZjUtYzA1NjAzMDcwYzYwIiwicHJvcGVydGllcyI6eyJub3RlSW5kZXgiOjB9LCJpc0VkaXRlZCI6ZmFsc2UsIm1hbnVhbE92ZXJyaWRlIjp7ImlzTWFudWFsbHlPdmVycmlkZGVuIjpmYWxzZSwiY2l0ZXByb2NUZXh0IjoiWzFdLCBbMl0sIFszXSwgWzRdLCBbNV0sIFs2XSIsIm1hbnVhbE92ZXJyaWRlVGV4dCI6IiJ9LCJjaXRhdGlvbkl0ZW1zIjpbeyJpZCI6ImE0NDJkMzgyLTA0ZjYtMzQ1Ni05Nzc1LTlhZWUzOTQ0MDY5NSIsIml0ZW1EYXRhIjp7InR5cGUiOiJyZXBvcnQiLCJpZCI6ImE0NDJkMzgyLTA0ZjYtMzQ1Ni05Nzc1LTlhZWUzOTQ0MDY5NSIsInRpdGxlIjoiVEhFIFNUQVRFIE9GIFRIRSBXT1JMRCdTIExBTkQgQU5EIFdBVEVSIFJFU09VUkNFUyBGT1IgRk9PRCBBTkQgQUdSSUNVTFRVUkUgMjAyMSIsImF1dGhvciI6W3siZmFtaWx5IjoiRkFPIiwiZ2l2ZW4iOiIiLCJwYXJzZS1uYW1lcyI6ZmFsc2UsImRyb3BwaW5nLXBhcnRpY2xlIjoiIiwibm9uLWRyb3BwaW5nLXBhcnRpY2xlIjoiIn1dLCJhY2Nlc3NlZCI6eyJkYXRlLXBhcnRzIjpbWzIwMjUsMywyNl1dfSwiRE9JIjoiMTAuNDA2MC9jYjk5MTBlbiIsIklTQk4iOiI5Nzg5MjUxMzYxMjc2IiwiVVJMIjoiaHR0cHM6Ly9kb2kub3JnLzEwLjQwNjAvY2I5OTEwZW4iLCJpc3N1ZWQiOnsiZGF0ZS1wYXJ0cyI6W1syMDIxXV19LCJjb250YWluZXItdGl0bGUtc2hvcnQiOiIifSwiaXNUZW1wb3JhcnkiOmZhbHNlLCJzdXBwcmVzcy1hdXRob3IiOmZhbHNlLCJjb21wb3NpdGUiOmZhbHNlLCJhdXRob3Itb25seSI6ZmFsc2V9LHsiaWQiOiJhMDhlYWFkMS02OTBlLTNmNDItODJhYy05MWFjNTI5NDc0NjkiLCJpdGVtRGF0YSI6eyJ0eXBlIjoicmVwb3J0IiwiaWQiOiJhMDhlYWFkMS02OTBlLTNmNDItODJhYy05MWFjNTI5NDc0NjkiLCJ0aXRsZSI6IkRyb3VnaHQgaW4gdGhlIE1lZGl0ZXJyYW5lYW4gUmVnaW9uIC0gSmFudWFyeSAyMDI0IiwiYXV0aG9yIjpbeyJmYW1pbHkiOiJUb3JldGkiLCJnaXZlbiI6IkEuOyIsInBhcnNlLW5hbWVzIjpmYWxzZSwiZHJvcHBpbmctcGFydGljbGUiOiIiLCJub24tZHJvcHBpbmctcGFydGljbGUiOiIifSx7ImZhbWlseSI6IkJhdmVyYSIsImdpdmVuIjoiRC4iLCJwYXJzZS1uYW1lcyI6ZmFsc2UsImRyb3BwaW5nLXBhcnRpY2xlIjoiIiwibm9uLWRyb3BwaW5nLXBhcnRpY2xlIjoiIn0seyJmYW1pbHkiOiJBY29zdGEgTmF2YXJybyIsImdpdmVuIjoiSi4iLCJwYXJzZS1uYW1lcyI6ZmFsc2UsImRyb3BwaW5nLXBhcnRpY2xlIjoiIiwibm9uLWRyb3BwaW5nLXBhcnRpY2xlIjoiIn0seyJmYW1pbHkiOiJBY3F1YWZyZXNjYSIsImdpdmVuIjoiTC4iLCJwYXJzZS1uYW1lcyI6ZmFsc2UsImRyb3BwaW5nLXBhcnRpY2xlIjoiIiwibm9uLWRyb3BwaW5nLXBhcnRpY2xlIjoiIn0seyJmYW1pbHkiOiJBcmlhcyBNdcOxb3oiLCJnaXZlbiI6IkMuIiwicGFyc2UtbmFtZXMiOmZhbHNlLCJkcm9wcGluZy1wYXJ0aWNsZSI6IiIsIm5vbi1kcm9wcGluZy1wYXJ0aWNsZSI6IiJ9LHsiZmFtaWx5IjoiQXZhbnppIiwiZ2l2ZW4iOiJGLiIsInBhcnNlLW5hbWVzIjpmYWxzZSwiZHJvcHBpbmctcGFydGljbGUiOiIiLCJub24tZHJvcHBpbmctcGFydGljbGUiOiIifSx7ImZhbWlseSI6IkJhcmJvc2EiLCJnaXZlbiI6IlAuIiwicGFyc2UtbmFtZXMiOmZhbHNlLCJkcm9wcGluZy1wYXJ0aWNsZSI6IiIsIm5vbi1kcm9wcGluZy1wYXJ0aWNsZSI6IiJ9LHsiZmFtaWx5IjoiQ3JlbW9uZXNlIiwiZ2l2ZW4iOiJFLiIsInBhcnNlLW5hbWVzIjpmYWxzZSwiZHJvcHBpbmctcGFydGljbGUiOiIiLCJub24tZHJvcHBpbmctcGFydGljbGUiOiIifSx7ImZhbWlseSI6IkphZ2VyIiwiZ2l2ZW4iOiJBLiIsInBhcnNlLW5hbWVzIjpmYWxzZSwiZHJvcHBpbmctcGFydGljbGUiOiIiLCJub24tZHJvcHBpbmctcGFydGljbGUiOiJEZSJ9LHsiZmFtaWx5IjoiRmVycmFyaXMiLCJnaXZlbiI6IkwuIiwicGFyc2UtbmFtZXMiOmZhbHNlLCJkcm9wcGluZy1wYXJ0aWNsZSI6IiIsIm5vbi1kcm9wcGluZy1wYXJ0aWNsZSI6IiJ9LHsiZmFtaWx5IjoiRmlvcmF2YW50aSIsImdpdmVuIjoiRy4iLCJwYXJzZS1uYW1lcyI6ZmFsc2UsImRyb3BwaW5nLXBhcnRpY2xlIjoiIiwibm9uLWRyb3BwaW5nLXBhcnRpY2xlIjoiIn0seyJmYW1pbHkiOiJHYWJlbGxhbmkiLCJnaXZlbiI6IlMuIiwicGFyc2UtbmFtZXMiOmZhbHNlLCJkcm9wcGluZy1wYXJ0aWNsZSI6IiIsIm5vbi1kcm9wcGluZy1wYXJ0aWNsZSI6IiJ9LHsiZmFtaWx5IjoiR3JpbWFsZGkiLCJnaXZlbiI6IlMuIiwicGFyc2UtbmFtZXMiOmZhbHNlLCJkcm9wcGluZy1wYXJ0aWNsZSI6IiIsIm5vbi1kcm9wcGluZy1wYXJ0aWNsZSI6IiJ9LHsiZmFtaWx5IjoiSHJhc3QgRXNzZW5mZWxkZXIiLCJnaXZlbiI6IkEuIiwicGFyc2UtbmFtZXMiOmZhbHNlLCJkcm9wcGluZy1wYXJ0aWNsZSI6IiIsIm5vbi1kcm9wcGluZy1wYXJ0aWNsZSI6IiJ9LHsiZmFtaWx5IjoiSXNhYmVsbG9uIiwiZ2l2ZW4iOiJNLiIsInBhcnNlLW5hbWVzIjpmYWxzZSwiZHJvcHBpbmctcGFydGljbGUiOiIiLCJub24tZHJvcHBpbmctcGFydGljbGUiOiIifSx7ImZhbWlseSI6Ik1hZXRlbnMiLCJnaXZlbiI6IlcuIiwicGFyc2UtbmFtZXMiOmZhbHNlLCJkcm9wcGluZy1wYXJ0aWNsZSI6IiIsIm5vbi1kcm9wcGluZy1wYXJ0aWNsZSI6IiJ9LHsiZmFtaWx5IjoiTWFnbmkiLCJnaXZlbiI6IkQuIiwicGFyc2UtbmFtZXMiOmZhbHNlLCJkcm9wcGluZy1wYXJ0aWNsZSI6IiIsIm5vbi1kcm9wcGluZy1wYXJ0aWNsZSI6IiJ9LHsiZmFtaWx5IjoiTWFzYW50ZSIsImdpdmVuIjoiRC4iLCJwYXJzZS1uYW1lcyI6ZmFsc2UsImRyb3BwaW5nLXBhcnRpY2xlIjoiIiwibm9uLWRyb3BwaW5nLXBhcnRpY2xlIjoiIn0seyJmYW1pbHkiOiJNYXp6ZXNjaGkiLCJnaXZlbiI6Ik0uIiwicGFyc2UtbmFtZXMiOmZhbHNlLCJkcm9wcGluZy1wYXJ0aWNsZSI6IiIsIm5vbi1kcm9wcGluZy1wYXJ0aWNsZSI6IiJ9LHsiZmFtaWx5IjoiTWNDb3JtaWNrIiwiZ2l2ZW4iOiJOLiIsInBhcnNlLW5hbWVzIjpmYWxzZSwiZHJvcHBpbmctcGFydGljbGUiOiIiLCJub24tZHJvcHBpbmctcGFydGljbGUiOiIifSx7ImZhbWlseSI6IlJvc3NpIiwiZ2l2ZW4iOiJMLiIsInBhcnNlLW5hbWVzIjpmYWxzZSwiZHJvcHBpbmctcGFydGljbGUiOiIiLCJub24tZHJvcHBpbmctcGFydGljbGUiOiIifSx7ImZhbWlseSI6IlNhbGFtb24iLCJnaXZlbiI6IlAiLCJwYXJzZS1uYW1lcyI6ZmFsc2UsImRyb3BwaW5nLXBhcnRpY2xlIjoiIiwibm9uLWRyb3BwaW5nLXBhcnRpY2xlIjoiIn1dLCJET0kiOiIxMC4yNzYwLzM4NDA5MyIsIklTQk4iOiI5Nzg5MjY4MTI4NjE5IiwiaXNzdWVkIjp7ImRhdGUtcGFydHMiOltbMjAyNF1dfSwicHVibGlzaGVyLXBsYWNlIjoiTHV4ZW1ib3VyZyIsImlzc3VlIjoiSmFudWFyeSJ9LCJpc1RlbXBvcmFyeSI6ZmFsc2V9LHsiaWQiOiI0YmZiYTcwNC02NTJjLTNiMjktOTFkNS05OTdkYzRiN2NkZjAiLCJpdGVtRGF0YSI6eyJ0eXBlIjoiYXJ0aWNsZS1qb3VybmFsIiwiaWQiOiI0YmZiYTcwNC02NTJjLTNiMjktOTFkNS05OTdkYzRiN2NkZjAiLCJ0aXRsZSI6Ik5hdHVyZS1iYXNlZCBzb2x1dGlvbnMgYWRkcmVzc2luZyB0aGUgd2F0ZXItZW5lcmd5LWZvb2QgbmV4dXM6IFJldmlldyBvZiB0aGVvcmV0aWNhbCBjb25jZXB0cyBhbmQgdXJiYW4gY2FzZSBzdHVkaWVzIiwiYXV0aG9yIjpbeyJmYW1pbHkiOiJDYXJ2YWxobyIsImdpdmVuIjoiUGVkcm8gTi4iLCJwYXJzZS1uYW1lcyI6ZmFsc2UsImRyb3BwaW5nLXBhcnRpY2xlIjoiIiwibm9uLWRyb3BwaW5nLXBhcnRpY2xlIjoiIn0seyJmYW1pbHkiOiJGaW5nZXIiLCJnaXZlbiI6IkRhdmlkIENocmlzdGlhbiIsInBhcnNlLW5hbWVzIjpmYWxzZSwiZHJvcHBpbmctcGFydGljbGUiOiIiLCJub24tZHJvcHBpbmctcGFydGljbGUiOiIifSx7ImZhbWlseSI6Ik1hc2kiLCJnaXZlbiI6IkZhYmlvIiwicGFyc2UtbmFtZXMiOmZhbHNlLCJkcm9wcGluZy1wYXJ0aWNsZSI6IiIsIm5vbi1kcm9wcGluZy1wYXJ0aWNsZSI6IiJ9LHsiZmFtaWx5IjoiQ2lwb2xsZXR0YSIsImdpdmVuIjoiR2l1bGlhIiwicGFyc2UtbmFtZXMiOmZhbHNlLCJkcm9wcGluZy1wYXJ0aWNsZSI6IiIsIm5vbi1kcm9wcGluZy1wYXJ0aWNsZSI6IiJ9LHsiZmFtaWx5IjoiT3JhbCIsImdpdmVuIjoiSGFzYW4gVm9sa2FuIiwicGFyc2UtbmFtZXMiOmZhbHNlLCJkcm9wcGluZy1wYXJ0aWNsZSI6IiIsIm5vbi1kcm9wcGluZy1wYXJ0aWNsZSI6IiJ9LHsiZmFtaWx5IjoiVMOzdGgiLCJnaXZlbiI6IkF0dGlsYSIsInBhcnNlLW5hbWVzIjpmYWxzZSwiZHJvcHBpbmctcGFydGljbGUiOiIiLCJub24tZHJvcHBpbmctcGFydGljbGUiOiIifSx7ImZhbWlseSI6IlJlZ2Vsc2JlcmdlciIsImdpdmVuIjoiTWFydGluIiwicGFyc2UtbmFtZXMiOmZhbHNlLCJkcm9wcGluZy1wYXJ0aWNsZSI6IiIsIm5vbi1kcm9wcGluZy1wYXJ0aWNsZSI6IiJ9LHsiZmFtaWx5IjoiRXhwb3NpdG8iLCJnaXZlbiI6IkFsZm9uc28iLCJwYXJzZS1uYW1lcyI6ZmFsc2UsImRyb3BwaW5nLXBhcnRpY2xlIjoiIiwibm9uLWRyb3BwaW5nLXBhcnRpY2xlIjoiIn1dLCJjb250YWluZXItdGl0bGUiOiJKb3VybmFsIG9mIENsZWFuZXIgUHJvZHVjdGlvbiIsImNvbnRhaW5lci10aXRsZS1zaG9ydCI6IkogQ2xlYW4gUHJvZCIsIkRPSSI6IjEwLjEwMTYvai5qY2xlcHJvLjIwMjIuMTMwNjUyIiwiSVNTTiI6IjA5NTk2NTI2IiwiaXNzdWVkIjp7ImRhdGUtcGFydHMiOltbMjAyMl1dfSwiYWJzdHJhY3QiOiJBbiBpbmNyZWFzaW5nIHdvcmxkIHBvcHVsYXRpb24gaXMgcHJvamVjdGVkIHRvIGluY3JlYXNlIHdhdGVyLCBlbmVyZ3kgYW5kIGZvb2QgcmVxdWlyZW1lbnRzLCB0aHJlZSB2aXRhbCByZXNvdXJjZXMgZm9yIGh1bWFua2luZC4gUHJvamVjdGVkIGNsaW1hdGUgY2hhbmdlIGltcGFjdHMgd2lsbCBhZ2dyYXZhdGUgd2F0ZXIgYXZhaWxhYmlsaXR5LCBhcyB3ZWxsIGFzIGZsb29kIHJpc2tzLCBlc3BlY2lhbGx5IGluIHVyYmFuIGFyZWFzLiBOYXR1cmUtYmFzZWQgc29sdXRpb25zIChOQlMpIGhhdmUgYmVlbiBpZGVudGlmaWVkIGFzIGtleSBjb25jZXB0cyB0byBkZWZ1c2UgdGhlIGV4cGVjdGVkIHRlbnNpb25zIHdpdGhpbiB0aGUgV2F0ZXItRW5lcmd5LUZvb2QgKFctRS1GKSBuZXh1cyBkdWUgdG8gdGhlaXIgbXVsdGlwbGUgYmVuZWZpdHMuIEluIHRoaXMgcGFwZXIsIHRoZSBhdXRob3JzIG91dGxpbmVkIHRoZSB0aGVvcmllcyBhbmQgY29uY2VwdHMsIGFuYWx5emVkIHJlYWwtbGlmZSBjYXNlIHN0dWRpZXMsIGFuZCBkaXNjdXNzZWQgdGhlIHBvdGVudGlhbCBvZiBOQlMgdG8gYWRkcmVzcyB0aGUgZnV0dXJlIFctRS1GIG5leHVzLiBGb3IgdGhpcyBwdXJwb3NlLCB3ZSBwZXJmb3JtZWQgYSBzeXN0ZW1hdGljIGxpdGVyYXR1cmUgcmV2aWV3IG9uIHRoZSB0aGVvcmllcyBvZiBOQlMgdGhhdCBhZGRyZXNzIHRoZSBXLUUtRiBuZXh1cywgYW5kIHdlIHN1bW1hcml6ZWQgMTkgcmVwcmVzZW50YXRpdmUgcmVhbC1saWZlIGNhc2Ugc3R1ZGllcyB0byBpZGVudGlmeSB0aGUgY3VycmVudCBrbm93bGVkZ2UgZ2FwcyBhbmQgY2hhbGxlbmdlcy4gVGhlIHF1YW50aXRhdGl2ZSBhbmQgcXVhbGl0YXRpdmUgZGF0YSB3YXMgdXNlZCB0byBkaWZmZXJlbnRpYXRlIGFuZCBkaXNjdXNzIHRoZSBkaXJlY3QgYW5kIGluZGlyZWN0IHBvdGVudGlhbCBiZW5lZml0cyBvZiBOQlMgdG8gdGhlIFctRS1GIG5leHVzLiBUaGUgc3R1ZHkgZnVydGhlciBleHBhbmRlZCBvbiB0aGUgY2hhbGxlbmdlcyBmb3IgdGhlIGltcGxlbWVudGF0aW9uIG9mIE5CUyBhbmQgaGlnaGxpZ2h0ZWQgdGhlIGdyb3dpbmcgcG9zc2liaWxpdGllcyBpbiB0aGUgY29udGV4dCBvZiBjaXJjdWxhcml0eSBhbmQgdGhlIGltcGxlbWVudGF0aW9uIG9mIE5CUyBpbiB1cmJhbiBwbGFubmluZy4gSXQgd2FzIGNvbmNsdWRlZCB0aGF0IHRoZSBwb3RlbnRpYWwgaW1wYWN0cyBvZiBOQlMgb24gdGhlIFctRS1GIG5leHVzIGhhdmUgYmVlbiBpZGVudGlmaWVkLCBidXQgdGhlIHF1YW50aXRhdGl2ZSBlZmZlY3RzIGhhdmUgbm90IGJlZW4gYW5hbHl6ZWQgaW4tZGVwdGguIE1vcmVvdmVyLCBpbmRpY2F0b3JzIGFyZSBtb3N0bHkgc2luZ2xlLXB1cnBvc2UgYW5kIG5vdCBtdWx0aXB1cnBvc2UsIGFzIHJlcXVpcmVkIHRvIGZ1bGx5IGNoYXJhY3Rlcml6ZSB0aGUgVy1FLUYgbmV4dXMgYW5kIGNpcmN1bGFyaXR5IGhvbGlzdGljYWxseS4gT3ZlcmFsbCwgdGhlcmUgaXMgYSBuZWVkIHRvIGFkb3B0IHN5c3RlbWljIHRoaW5raW5nIGFuZCBwcm9tb3RlIHRoZSBtdWx0aXB1cnBvc2UgZGVzaWduIG9mIE5CUy4iLCJpc3N1ZSI6Ikp1bmUgMjAyMSIsInZvbHVtZSI6IjMzOCJ9LCJpc1RlbXBvcmFyeSI6ZmFsc2V9LHsiaWQiOiJhMTA2ZmMwMS00OGZmLTM1OTgtOTk3OS0xYmM4NzE1MDhlY2UiLCJpdGVtRGF0YSI6eyJ0eXBlIjoiYXJ0aWNsZS1qb3VybmFsIiwiaWQiOiJhMTA2ZmMwMS00OGZmLTM1OTgtOTk3OS0xYmM4NzE1MDhlY2UiLCJ0aXRsZSI6IlBhcnRpY2lwYXRvcnkgU2VsZWN0aW9uIG9mIE5hdHVyZS1CYXNlZCBTb2x1dGlvbnMgYW5kIEJpb2Vjb25vbXkgU29sdXRpb25zIGZvciBXRUZFIE5leHVzIEltcGxlbWVudGF0aW9uOiBBcHBsaWNhdGlvbnMgb24gVGlub3MgSXNsYW5kLCBHcmVlY2UiLCJhdXRob3IiOlt7ImZhbWlseSI6IlRzYXRzb3UiLCJnaXZlbiI6IkFsZXhhbmRyYSIsInBhcnNlLW5hbWVzIjpmYWxzZSwiZHJvcHBpbmctcGFydGljbGUiOiIiLCJub24tZHJvcHBpbmctcGFydGljbGUiOiIifSx7ImZhbWlseSI6IkdhbGFuaSIsImdpdmVuIjoiQW5kcmlhbmkiLCJwYXJzZS1uYW1lcyI6ZmFsc2UsImRyb3BwaW5nLXBhcnRpY2xlIjoiIiwibm9uLWRyb3BwaW5nLXBhcnRpY2xlIjoiIn0seyJmYW1pbHkiOiJHb256w6FsZXotQ2FtZWpvIiwiZ2l2ZW4iOiJKb3N1w6kiLCJwYXJzZS1uYW1lcyI6ZmFsc2UsImRyb3BwaW5nLXBhcnRpY2xlIjoiIiwibm9uLWRyb3BwaW5nLXBhcnRpY2xlIjoiIn0seyJmYW1pbHkiOiJHZW9yZ2lvdSIsImdpdmVuIjoiSXNhYmVsbGEiLCJwYXJzZS1uYW1lcyI6ZmFsc2UsImRyb3BwaW5nLXBhcnRpY2xlIjoiIiwibm9uLWRyb3BwaW5nLXBhcnRpY2xlIjoiIn0seyJmYW1pbHkiOiJCYXJyb3MiLCJnaXZlbiI6IlZpcmdpbmlhIEdyYWNlIiwicGFyc2UtbmFtZXMiOmZhbHNlLCJkcm9wcGluZy1wYXJ0aWNsZSI6IiIsIm5vbi1kcm9wcGluZy1wYXJ0aWNsZSI6IiJ9LHsiZmFtaWx5IjoiRXVzZWJpIiwiZ2l2ZW4iOiJBbm5hIExhdXJhIiwicGFyc2UtbmFtZXMiOmZhbHNlLCJkcm9wcGluZy1wYXJ0aWNsZSI6IiIsIm5vbi1kcm9wcGluZy1wYXJ0aWNsZSI6IiJ9LHsiZmFtaWx5IjoiVGFkZWoiLCJnaXZlbiI6IsK3IiwicGFyc2UtbmFtZXMiOmZhbHNlLCJkcm9wcGluZy1wYXJ0aWNsZSI6IiIsIm5vbi1kcm9wcGluZy1wYXJ0aWNsZSI6IiJ9LHsiZmFtaWx5IjoiUGVyZGloIiwiZ2l2ZW4iOiJTdGVwacWhbmlrIiwicGFyc2UtbmFtZXMiOmZhbHNlLCJkcm9wcGluZy1wYXJ0aWNsZSI6IiIsIm5vbi1kcm9wcGluZy1wYXJ0aWNsZSI6IiJ9LHsiZmFtaWx5IjoiTWFsYW1pcyIsImdpdmVuIjoiU2ltb3MiLCJwYXJzZS1uYW1lcyI6ZmFsc2UsImRyb3BwaW5nLXBhcnRpY2xlIjoiIiwibm9uLWRyb3BwaW5nLXBhcnRpY2xlIjoiIn0seyJmYW1pbHkiOiJGYXRvbmUiLCJnaXZlbiI6IkZyYW5jZXNjbyIsInBhcnNlLW5hbWVzIjpmYWxzZSwiZHJvcHBpbmctcGFydGljbGUiOiIiLCJub24tZHJvcHBpbmctcGFydGljbGUiOiIifSx7ImZhbWlseSI6Ik5vdXRzb3BvdWxvcyIsImdpdmVuIjoiwrcgQ29uc3RhbnRpbm9zIiwicGFyc2UtbmFtZXMiOmZhbHNlLCJkcm9wcGluZy1wYXJ0aWNsZSI6IiIsIm5vbi1kcm9wcGluZy1wYXJ0aWNsZSI6IiJ9XSwiYWNjZXNzZWQiOnsiZGF0ZS1wYXJ0cyI6W1syMDI1LDMsMTZdXX0sIkRPSSI6IjEwLjEwMDcvczQzNjE1LTAyNS0wMDUzNS0xIiwiVVJMIjoiaHR0cHM6Ly9kb2kub3JnLzEwLjEwMDcvczQzNjE1LTAyNS0wMDUzNS0xIiwiYWJzdHJhY3QiOiJDbGltYXRlIGNoYW5nZSBjaGFsbGVuZ2VzIG5lY2Vzc2l0YXRlIGlubm92YXRpdmUsIGVmZmVjdGl2ZSBhbmQgc3VzdGFpbmFibGUgbWl0aWdhdGlvbiBtZWFzdXJlcyB0byBlbmhhbmNlIGVjb3N5c3RlbSByZXNpbGllbmNlLiBUaGlzIHN0dWR5IHByZXNlbnRzIHRoZSBkZXZlbG9wbWVudCBhbmQgYXBwbGljYXRpb24gb2YgYSBwYXJ0aWNpcGF0b3J5LCBhbmQgY3Jvc3Mtc2VjdG9yYWwgbXVsdGktY3JpdGVyaWEgYXNzZXNzbWVudCAoTUNBKSBkZWNpc2lvbi1zdXBwb3J0IHRvb2wgZGVzaWduZWQgdG8gcHJpb3JpdGl6ZSBOYXR1cmUtYmFzZWQgU29sdXRpb25zIChOQlMpIGFuZCBCaW9lY29ub215IFNvbHV0aW9ucyAoQkVTKSBiYXNlZCBvbiBXYXRlci1FbmVyZ3ktRm9vZC1FY29zeXN0ZW0gKFdFRkUpIG5leHVzIGFuZCBzZWxlY3RlZCBpbXBhY3QgKFNvY2lhbCwgRWNvbm9taWMsIENsaW1hdGUgY2hhbmdlLCBJbnN0aXR1dGlvbmFsKSBjcml0ZXJpYS4gVGhlIG1ldGhvZG9sb2d5IGFuZCB0b29sIGFyZSBhZGFwdGFibGUgaW4gZGlmZmVyZW50IGNvbnRleHRzIGFuZCBjYW4gYWRkcmVzcyBzZXZlcmFsIGNsaW1hdGUgY2hhbmdlLCBzdXN0YWluYWJpbGl0eSwgYW5kIGNpcmN1bGFyaXR5IGNoYWxsZW5nZXMuIFRoZSBwYXJ0aWNpcGF0b3J5IE1DQSBtZXRob2RvbG9neSB3YXMgYXBwbGllZCBhbmQgdmFsaWRhdGVkIGR1cmluZyBhbiBhbGwtZGF5IHdvcmtzaG9wIG9uIFRpbm9zLCBhIEdyZWVrIGlzbGFuZCBvbiB0aGUgQWVnZWFuIFNlYS4gTG9jYWwgY2hhbGxlbmdlcyB3ZXJlIGFkZHJlc3NlZCBhbmQgZXhhbWluZWQgd2l0aGluIHRoZSBmcmFtZXdvcmsgb2YgdHdvIGRpc3RpbmN0IHNpdGVzLiBXb3Jrc2hvcCByZXN1bHRzIGlkZW50aWZpZWQgaGFiaXRhdCBsb3NzIGFuZCBiaW9kaXZlcnNpdHkgZGVjbGluZSBhcyB0aGUgaXNsYW5kJ3MgcHJpbWFyeSBjaGFsbGVuZ2VzLCB3aXRoIENvbnNlcnZhdGlvbiBBZ3JpY3VsdHVyZSBhbmQgQWdyb2ZvcmVzdHJ5IGVtZXJnaW5nIGFzIHRoZSB0b3AtcmF0ZWQgc29sdXRpb25zLCBzY29yaW5nIDc4LzEwMCBhbmQgNzEvMTAwLCByZXNwZWN0aXZlbHkuIEFsdGhvdWdoIHN0YWtlaG9sZGVycyBwcmlvcml0aXplZCBkaWZmZXJlbnQgaW50ZXJ2ZW50aW9ucyBmb3IgZWFjaCBzaXRlLCB0aGUgc2VsZWN0ZWQgc29sdXRpb25zIGNvbnNpc3RlbnRseSBhaW1lZCB0byBhZGRyZXNzIHRoZXNlIGVudmlyb25tZW50YWwgaXNzdWVzLiBUaGlzIHJlc2VhcmNoIHN0dWR5IGNvbnRyaWJ1dGVzIHRvIGFkdmFuY2luZyB1bmRlcnN0YW5kaW5nIGFuZCBwcmFjdGljZSBpbiB0aGUgZmllbGQgb2Ygc3VzdGFpbmFibGUgcmVzb3VyY2UgbWFuYWdlbWVudCB3aXRoaW4gdGhlIFdFRkUgbmV4dXMsIHdoaWxlIHVuZGVyc2NvcmluZyB0aGUgaW1wb3J0YW5jZSBvZiBwYXJ0aWNpcGF0b3J5IGFwcHJvYWNoZXMgaW4gZGV2ZWxvcGluZyBlZmZlY3RpdmUgYW5kIGNvbnRleHQtc3BlY2lmaWMgc3VzdGFpbmFiaWxpdHkgc3RyYXRlZ2llcy4ifSwiaXNUZW1wb3JhcnkiOmZhbHNlfSx7ImlkIjoiZTA5N2IwOGQtZDUyNS0zYThhLWJkNzQtNGExY2QzNTVjY2RkIiwiaXRlbURhdGEiOnsidHlwZSI6ImJvb2siLCJpZCI6ImUwOTdiMDhkLWQ1MjUtM2E4YS1iZDc0LTRhMWNkMzU1Y2NkZCIsInRpdGxlIjoiRGVzaWduaW5nIHB1YmxpYyBwb2xpY2llcyA6IHByaW5jaXBsZXMgYW5kIGluc3RydW1lbnRzIiwiYXV0aG9yIjpbeyJmYW1pbHkiOiJIb3dsZXR0IiwiZ2l2ZW4iOiJNaWNoYWVsLiIsInBhcnNlLW5hbWVzIjpmYWxzZSwiZHJvcHBpbmctcGFydGljbGUiOiIiLCJub24tZHJvcHBpbmctcGFydGljbGUiOiIifV0sImFjY2Vzc2VkIjp7ImRhdGUtcGFydHMiOltbMjAyNSwzLDI2XV19LCJJU0JOIjoiOTc4MTAzMjM4MDg2NSIsIlVSTCI6Imh0dHBzOi8vd3d3LnJvdXRsZWRnZS5jb20vRGVzaWduaW5nLVB1YmxpYy1Qb2xpY2llcy1QcmluY2lwbGVzLWFuZC1JbnN0cnVtZW50cy9Ib3dsZXR0L3AvYm9vay85NzgxMDMyMzgwODY1IiwiaXNzdWVkIjp7ImRhdGUtcGFydHMiOltbMjAyNF1dfSwibnVtYmVyLW9mLXBhZ2VzIjoiNTE1IiwiYWJzdHJhY3QiOiJUaGlyZCBlZGl0aW9uLiBcIlByb3ZpZGluZyBhIGNvbXByZWhlbnNpdmUgb3ZlcnZpZXcgb2YgdGhpcyBlc3NlbnRpYWwgY29tcG9uZW50IG9mIG1vZGVybiBnb3Zlcm5hbmNlIGFuZCBmZWF0dXJpbmcgaGVscGZ1bCBkZWZpbml0aW9ucyBvZiBrZXkgY29uY2VwdHMgYW5kIGZ1cnRoZXIgcmVhZGluZywgdGhpcyBib29rIGlzIGVzc2VudGlhbCByZWFkaW5nIGZvciBhbGwgc3R1ZGVudHMgb2YgcHVibGljIHBvbGljeSwgYWRtaW5pc3RyYXRpb24gYW5kIG1hbmFnZW1lbnRcIi0tIFByb3ZpZGVkIGJ5IHB1Ymxpc2hlci4gIiwicHVibGlzaGVyIjoiUm91dGxlZGdlIn0sImlzVGVtcG9yYXJ5IjpmYWxzZX0seyJpZCI6ImRkNjg5M2RjLTkzZjQtMzFmZC1hNTE3LWM0Y2MwYjQ0MTI2ZiIsIml0ZW1EYXRhIjp7InR5cGUiOiJyZXBvcnQiLCJpZCI6ImRkNjg5M2RjLTkzZjQtMzFmZC1hNTE3LWM0Y2MwYjQ0MTI2ZiIsInRpdGxlIjoiTmF0aW9uYWwgRHJpbmtpbmcgV2F0ZXIgU3VwcGx5IGFuZCBJcnJpZ2F0aW9uIFByb2dyYW1tZSIsImF1dGhvciI6W3siZmFtaWx5IjoiR292ZXJubWVudCBvZiBNb3JvY2NvIiwiZ2l2ZW4iOiIiLCJwYXJzZS1uYW1lcyI6ZmFsc2UsImRyb3BwaW5nLXBhcnRpY2xlIjoiIiwibm9uLWRyb3BwaW5nLXBhcnRpY2xlIjoiIn1dLCJhY2Nlc3NlZCI6eyJkYXRlLXBhcnRzIjpbWzIwMjUsMywyNl1dfSwiVVJMIjoiaHR0cHM6Ly93d3cuZXF1aXBlbWVudC5nb3YubWEvZWF1L1N0cmF0ZWdpZXMtcGxhbnMtcHJvZ3JhbW1lcy9QYWdlcy9QTkFFUEktMjAyMC0yMDI3LmFzcHgiLCJpc3N1ZWQiOnsiZGF0ZS1wYXJ0cyI6W1syMDIwXV19fSwiaXNUZW1wb3JhcnkiOmZhbHNlfV19&quot;,&quot;citationItems&quot;:[{&quot;id&quot;:&quot;a442d382-04f6-3456-9775-9aee39440695&quot;,&quot;itemData&quot;:{&quot;type&quot;:&quot;report&quot;,&quot;id&quot;:&quot;a442d382-04f6-3456-9775-9aee39440695&quot;,&quot;title&quot;:&quot;THE STATE OF THE WORLD'S LAND AND WATER RESOURCES FOR FOOD AND AGRICULTURE 2021&quot;,&quot;author&quot;:[{&quot;family&quot;:&quot;FAO&quot;,&quot;given&quot;:&quot;&quot;,&quot;parse-names&quot;:false,&quot;dropping-particle&quot;:&quot;&quot;,&quot;non-dropping-particle&quot;:&quot;&quot;}],&quot;accessed&quot;:{&quot;date-parts&quot;:[[2025,3,26]]},&quot;DOI&quot;:&quot;10.4060/cb9910en&quot;,&quot;ISBN&quot;:&quot;9789251361276&quot;,&quot;URL&quot;:&quot;https://doi.org/10.4060/cb9910en&quot;,&quot;issued&quot;:{&quot;date-parts&quot;:[[2021]]},&quot;container-title-short&quot;:&quot;&quot;},&quot;isTemporary&quot;:false,&quot;suppress-author&quot;:false,&quot;composite&quot;:false,&quot;author-only&quot;:false},{&quot;id&quot;:&quot;a08eaad1-690e-3f42-82ac-91ac52947469&quot;,&quot;itemData&quot;:{&quot;type&quot;:&quot;report&quot;,&quot;id&quot;:&quot;a08eaad1-690e-3f42-82ac-91ac52947469&quot;,&quot;title&quot;:&quot;Drought in the Mediterranean Region - January 2024&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Acosta Navarro&quot;,&quot;given&quot;:&quot;J.&quot;,&quot;parse-names&quot;:false,&quot;dropping-particle&quot;:&quot;&quot;,&quot;non-dropping-particle&quot;:&quot;&quot;},{&quot;family&quot;:&quot;Acquafresca&quot;,&quot;given&quot;:&quot;L.&quot;,&quot;parse-names&quot;:false,&quot;dropping-particle&quot;:&quot;&quot;,&quot;non-dropping-particle&quot;:&quot;&quot;},{&quot;family&quot;:&quot;Arias Muñoz&quot;,&quot;given&quot;:&quot;C.&quot;,&quot;parse-names&quot;:false,&quot;dropping-particle&quot;:&quot;&quot;,&quot;non-dropping-particle&quot;:&quot;&quot;},{&quot;family&quot;:&quot;Avanzi&quot;,&quot;given&quot;:&quot;F.&quot;,&quot;parse-names&quot;:false,&quot;dropping-particle&quot;:&quot;&quot;,&quot;non-dropping-particle&quot;:&quot;&quot;},{&quot;family&quot;:&quot;Barbosa&quot;,&quot;given&quot;:&quot;P.&quot;,&quot;parse-names&quot;:false,&quot;dropping-particle&quot;:&quot;&quot;,&quot;non-dropping-particle&quot;:&quot;&quot;},{&quot;family&quot;:&quot;Cremonese&quot;,&quot;given&quot;:&quot;E.&quot;,&quot;parse-names&quot;:false,&quot;dropping-particle&quot;:&quot;&quot;,&quot;non-dropping-particle&quot;:&quot;&quot;},{&quot;family&quot;:&quot;Jager&quot;,&quot;given&quot;:&quot;A.&quot;,&quot;parse-names&quot;:false,&quot;dropping-particle&quot;:&quot;&quot;,&quot;non-dropping-particle&quot;:&quot;De&quot;},{&quot;family&quot;:&quot;Ferraris&quot;,&quot;given&quot;:&quot;L.&quot;,&quot;parse-names&quot;:false,&quot;dropping-particle&quot;:&quot;&quot;,&quot;non-dropping-particle&quot;:&quot;&quot;},{&quot;family&quot;:&quot;Fioravanti&quot;,&quot;given&quot;:&quot;G.&quot;,&quot;parse-names&quot;:false,&quot;dropping-particle&quot;:&quot;&quot;,&quot;non-dropping-particle&quot;:&quot;&quot;},{&quot;family&quot;:&quot;Gabellani&quot;,&quot;given&quot;:&quot;S.&quot;,&quot;parse-names&quot;:false,&quot;dropping-particle&quot;:&quot;&quot;,&quot;non-dropping-particle&quot;:&quot;&quot;},{&quot;family&quot;:&quot;Grimaldi&quot;,&quot;given&quot;:&quot;S.&quot;,&quot;parse-names&quot;:false,&quot;dropping-particle&quot;:&quot;&quot;,&quot;non-dropping-particle&quot;:&quot;&quot;},{&quot;family&quot;:&quot;Hrast Essenfelder&quot;,&quot;given&quot;:&quot;A.&quot;,&quot;parse-names&quot;:false,&quot;dropping-particle&quot;:&quot;&quot;,&quot;non-dropping-particle&quot;:&quot;&quot;},{&quot;family&quot;:&quot;Isabellon&quot;,&quot;given&quot;:&quot;M.&quot;,&quot;parse-names&quot;:false,&quot;dropping-particle&quot;:&quot;&quot;,&quot;non-dropping-particle&quot;:&quot;&quot;},{&quot;family&quot;:&quot;Maetens&quot;,&quot;given&quot;:&quot;W.&quot;,&quot;parse-names&quot;:false,&quot;dropping-particle&quot;:&quot;&quot;,&quot;non-dropping-particle&quot;:&quot;&quot;},{&quot;family&quot;:&quot;Magni&quot;,&quot;given&quot;:&quot;D.&quot;,&quot;parse-names&quot;:false,&quot;dropping-particle&quot;:&quot;&quot;,&quot;non-dropping-particle&quot;:&quot;&quot;},{&quot;family&quot;:&quot;Masante&quot;,&quot;given&quot;:&quot;D.&quot;,&quot;parse-names&quot;:false,&quot;dropping-particle&quot;:&quot;&quot;,&quot;non-dropping-particle&quot;:&quot;&quot;},{&quot;family&quot;:&quot;Mazzeschi&quot;,&quot;given&quot;:&quot;M.&quot;,&quot;parse-names&quot;:false,&quot;dropping-particle&quot;:&quot;&quot;,&quot;non-dropping-particle&quot;:&quot;&quot;},{&quot;family&quot;:&quot;McCormick&quot;,&quot;given&quot;:&quot;N.&quot;,&quot;parse-names&quot;:false,&quot;dropping-particle&quot;:&quot;&quot;,&quot;non-dropping-particle&quot;:&quot;&quot;},{&quot;family&quot;:&quot;Rossi&quot;,&quot;given&quot;:&quot;L.&quot;,&quot;parse-names&quot;:false,&quot;dropping-particle&quot;:&quot;&quot;,&quot;non-dropping-particle&quot;:&quot;&quot;},{&quot;family&quot;:&quot;Salamon&quot;,&quot;given&quot;:&quot;P&quot;,&quot;parse-names&quot;:false,&quot;dropping-particle&quot;:&quot;&quot;,&quot;non-dropping-particle&quot;:&quot;&quot;}],&quot;DOI&quot;:&quot;10.2760/384093&quot;,&quot;ISBN&quot;:&quot;9789268128619&quot;,&quot;issued&quot;:{&quot;date-parts&quot;:[[2024]]},&quot;publisher-place&quot;:&quot;Luxembourg&quot;,&quot;issue&quot;:&quot;January&quot;},&quot;isTemporary&quot;:false},{&quot;id&quot;:&quot;4bfba704-652c-3b29-91d5-997dc4b7cdf0&quot;,&quot;itemData&quot;:{&quot;type&quot;:&quot;article-journal&quot;,&quot;id&quot;:&quot;4bfba704-652c-3b29-91d5-997dc4b7cdf0&quot;,&quot;title&quot;:&quot;Nature-based solutions addressing the water-energy-food nexus: Review of theoretical concepts and urban case studies&quot;,&quot;author&quot;:[{&quot;family&quot;:&quot;Carvalho&quot;,&quot;given&quot;:&quot;Pedro N.&quot;,&quot;parse-names&quot;:false,&quot;dropping-particle&quot;:&quot;&quot;,&quot;non-dropping-particle&quot;:&quot;&quot;},{&quot;family&quot;:&quot;Finger&quot;,&quot;given&quot;:&quot;David Christian&quot;,&quot;parse-names&quot;:false,&quot;dropping-particle&quot;:&quot;&quot;,&quot;non-dropping-particle&quot;:&quot;&quot;},{&quot;family&quot;:&quot;Masi&quot;,&quot;given&quot;:&quot;Fabio&quot;,&quot;parse-names&quot;:false,&quot;dropping-particle&quot;:&quot;&quot;,&quot;non-dropping-particle&quot;:&quot;&quot;},{&quot;family&quot;:&quot;Cipolletta&quot;,&quot;given&quot;:&quot;Giulia&quot;,&quot;parse-names&quot;:false,&quot;dropping-particle&quot;:&quot;&quot;,&quot;non-dropping-particle&quot;:&quot;&quot;},{&quot;family&quot;:&quot;Oral&quot;,&quot;given&quot;:&quot;Hasan Volkan&quot;,&quot;parse-names&quot;:false,&quot;dropping-particle&quot;:&quot;&quot;,&quot;non-dropping-particle&quot;:&quot;&quot;},{&quot;family&quot;:&quot;Tóth&quot;,&quot;given&quot;:&quot;Attila&quot;,&quot;parse-names&quot;:false,&quot;dropping-particle&quot;:&quot;&quot;,&quot;non-dropping-particle&quot;:&quot;&quot;},{&quot;family&quot;:&quot;Regelsberger&quot;,&quot;given&quot;:&quot;Martin&quot;,&quot;parse-names&quot;:false,&quot;dropping-particle&quot;:&quot;&quot;,&quot;non-dropping-particle&quot;:&quot;&quot;},{&quot;family&quot;:&quot;Exposito&quot;,&quot;given&quot;:&quot;Alfonso&quot;,&quot;parse-names&quot;:false,&quot;dropping-particle&quot;:&quot;&quot;,&quot;non-dropping-particle&quot;:&quot;&quot;}],&quot;container-title&quot;:&quot;Journal of Cleaner Production&quot;,&quot;container-title-short&quot;:&quot;J Clean Prod&quot;,&quot;DOI&quot;:&quot;10.1016/j.jclepro.2022.130652&quot;,&quot;ISSN&quot;:&quot;09596526&quot;,&quot;issued&quot;:{&quot;date-parts&quot;:[[2022]]},&quot;abstract&quot;:&quot;An increasing world population is projected to increase water, energy and food requirements, three vital resources for humankind. Projected climate change impacts will aggravate water availability, as well as flood risks, especially in urban areas. Nature-based solutions (NBS) have been identified as key concepts to defuse the expected tensions within the Water-Energy-Food (W-E-F) nexus due to their multiple benefits. In this paper, the authors outlined the theories and concepts, analyzed real-life case studies, and discussed the potential of NBS to address the future W-E-F nexus. For this purpose, we performed a systematic literature review on the theories of NBS that address the W-E-F nexus, and we summarized 19 representative real-life case studies to identify the current knowledge gaps and challenges. The quantitative and qualitative data was used to differentiate and discuss the direct and indirect potential benefits of NBS to the W-E-F nexus. The study further expanded on the challenges for the implementation of NBS and highlighted the growing possibilities in the context of circularity and the implementation of NBS in urban planning. It was concluded that the potential impacts of NBS on the W-E-F nexus have been identified, but the quantitative effects have not been analyzed in-depth. Moreover, indicators are mostly single-purpose and not multipurpose, as required to fully characterize the W-E-F nexus and circularity holistically. Overall, there is a need to adopt systemic thinking and promote the multipurpose design of NBS.&quot;,&quot;issue&quot;:&quot;June 2021&quot;,&quot;volume&quot;:&quot;338&quot;},&quot;isTemporary&quot;:false},{&quot;id&quot;:&quot;a106fc01-48ff-3598-9979-1bc871508ece&quot;,&quot;itemData&quot;:{&quot;type&quot;:&quot;article-journal&quot;,&quot;id&quot;:&quot;a106fc01-48ff-3598-9979-1bc871508ece&quot;,&quot;title&quot;:&quot;Participatory Selection of Nature-Based Solutions and Bioeconomy Solutions for WEFE Nexus Implementation: Applications on Tinos Island, Greece&quot;,&quot;author&quot;:[{&quot;family&quot;:&quot;Tsatsou&quot;,&quot;given&quot;:&quot;Alexandra&quot;,&quot;parse-names&quot;:false,&quot;dropping-particle&quot;:&quot;&quot;,&quot;non-dropping-particle&quot;:&quot;&quot;},{&quot;family&quot;:&quot;Galani&quot;,&quot;given&quot;:&quot;Andriani&quot;,&quot;parse-names&quot;:false,&quot;dropping-particle&quot;:&quot;&quot;,&quot;non-dropping-particle&quot;:&quot;&quot;},{&quot;family&quot;:&quot;González-Camejo&quot;,&quot;given&quot;:&quot;Josué&quot;,&quot;parse-names&quot;:false,&quot;dropping-particle&quot;:&quot;&quot;,&quot;non-dropping-particle&quot;:&quot;&quot;},{&quot;family&quot;:&quot;Georgiou&quot;,&quot;given&quot;:&quot;Isabella&quot;,&quot;parse-names&quot;:false,&quot;dropping-particle&quot;:&quot;&quot;,&quot;non-dropping-particle&quot;:&quot;&quot;},{&quot;family&quot;:&quot;Barros&quot;,&quot;given&quot;:&quot;Virginia Grace&quot;,&quot;parse-names&quot;:false,&quot;dropping-particle&quot;:&quot;&quot;,&quot;non-dropping-particle&quot;:&quot;&quot;},{&quot;family&quot;:&quot;Eusebi&quot;,&quot;given&quot;:&quot;Anna Laura&quot;,&quot;parse-names&quot;:false,&quot;dropping-particle&quot;:&quot;&quot;,&quot;non-dropping-particle&quot;:&quot;&quot;},{&quot;family&quot;:&quot;Tadej&quot;,&quot;given&quot;:&quot;·&quot;,&quot;parse-names&quot;:false,&quot;dropping-particle&quot;:&quot;&quot;,&quot;non-dropping-particle&quot;:&quot;&quot;},{&quot;family&quot;:&quot;Perdih&quot;,&quot;given&quot;:&quot;Stepišnik&quot;,&quot;parse-names&quot;:false,&quot;dropping-particle&quot;:&quot;&quot;,&quot;non-dropping-particle&quot;:&quot;&quot;},{&quot;family&quot;:&quot;Malamis&quot;,&quot;given&quot;:&quot;Simos&quot;,&quot;parse-names&quot;:false,&quot;dropping-particle&quot;:&quot;&quot;,&quot;non-dropping-particle&quot;:&quot;&quot;},{&quot;family&quot;:&quot;Fatone&quot;,&quot;given&quot;:&quot;Francesco&quot;,&quot;parse-names&quot;:false,&quot;dropping-particle&quot;:&quot;&quot;,&quot;non-dropping-particle&quot;:&quot;&quot;},{&quot;family&quot;:&quot;Noutsopoulos&quot;,&quot;given&quot;:&quot;· Constantinos&quot;,&quot;parse-names&quot;:false,&quot;dropping-particle&quot;:&quot;&quot;,&quot;non-dropping-particle&quot;:&quot;&quot;}],&quot;accessed&quot;:{&quot;date-parts&quot;:[[2025,3,16]]},&quot;DOI&quot;:&quot;10.1007/s43615-025-00535-1&quot;,&quot;URL&quot;:&quot;https://doi.org/10.1007/s43615-025-00535-1&quot;,&quot;abstract&quot;:&quot;Climate change challenges necessitate innovative, effective and sustainable mitigation measures to enhance ecosystem resilience. This study presents the development and application of a participatory, and cross-sectoral multi-criteria assessment (MCA) decision-support tool designed to prioritize Nature-based Solutions (NBS) and Bioeconomy Solutions (BES) based on Water-Energy-Food-Ecosystem (WEFE) nexus and selected impact (Social, Economic, Climate change, Institutional) criteria. The methodology and tool are adaptable in different contexts and can address several climate change, sustainability, and circularity challenges. The participatory MCA methodology was applied and validated during an all-day workshop on Tinos, a Greek island on the Aegean Sea. Local challenges were addressed and examined within the framework of two distinct sites. Workshop results identified habitat loss and biodiversity decline as the island's primary challenges, with Conservation Agriculture and Agroforestry emerging as the top-rated solutions, scoring 78/100 and 71/100, respectively. Although stakeholders prioritized different interventions for each site, the selected solutions consistently aimed to address these environmental issues. This research study contributes to advancing understanding and practice in the field of sustainable resource management within the WEFE nexus, while underscoring the importance of participatory approaches in developing effective and context-specific sustainability strategies.&quot;},&quot;isTemporary&quot;:false},{&quot;id&quot;:&quot;e097b08d-d525-3a8a-bd74-4a1cd355ccdd&quot;,&quot;itemData&quot;:{&quot;type&quot;:&quot;book&quot;,&quot;id&quot;:&quot;e097b08d-d525-3a8a-bd74-4a1cd355ccdd&quot;,&quot;title&quot;:&quot;Designing public policies : principles and instruments&quot;,&quot;author&quot;:[{&quot;family&quot;:&quot;Howlett&quot;,&quot;given&quot;:&quot;Michael.&quot;,&quot;parse-names&quot;:false,&quot;dropping-particle&quot;:&quot;&quot;,&quot;non-dropping-particle&quot;:&quot;&quot;}],&quot;accessed&quot;:{&quot;date-parts&quot;:[[2025,3,26]]},&quot;ISBN&quot;:&quot;9781032380865&quot;,&quot;URL&quot;:&quot;https://www.routledge.com/Designing-Public-Policies-Principles-and-Instruments/Howlett/p/book/9781032380865&quot;,&quot;issued&quot;:{&quot;date-parts&quot;:[[2024]]},&quot;number-of-pages&quot;:&quot;515&quot;,&quot;abstract&quot;:&quot;Third edition. \&quot;Providing a comprehensive overview of this essential component of modern governance and featuring helpful definitions of key concepts and further reading, this book is essential reading for all students of public policy, administration and management\&quot;-- Provided by publisher. &quot;,&quot;publisher&quot;:&quot;Routledge&quot;},&quot;isTemporary&quot;:false},{&quot;id&quot;:&quot;dd6893dc-93f4-31fd-a517-c4cc0b44126f&quot;,&quot;itemData&quot;:{&quot;type&quot;:&quot;report&quot;,&quot;id&quot;:&quot;dd6893dc-93f4-31fd-a517-c4cc0b44126f&quot;,&quot;title&quot;:&quot;National Drinking Water Supply and Irrigation Programme&quot;,&quot;author&quot;:[{&quot;family&quot;:&quot;Government of Morocco&quot;,&quot;given&quot;:&quot;&quot;,&quot;parse-names&quot;:false,&quot;dropping-particle&quot;:&quot;&quot;,&quot;non-dropping-particle&quot;:&quot;&quot;}],&quot;accessed&quot;:{&quot;date-parts&quot;:[[2025,3,26]]},&quot;URL&quot;:&quot;https://www.equipement.gov.ma/eau/Strategies-plans-programmes/Pages/PNAEPI-2020-2027.aspx&quot;,&quot;issued&quot;:{&quot;date-parts&quot;:[[2020]]}},&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8FD9EBA-7CCC-465F-A1B3-ABB119A7F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1990</Words>
  <Characters>10946</Characters>
  <Application>Microsoft Office Word</Application>
  <DocSecurity>0</DocSecurity>
  <Lines>91</Lines>
  <Paragraphs>25</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Georgiou</dc:creator>
  <cp:keywords/>
  <dc:description/>
  <cp:lastModifiedBy>user</cp:lastModifiedBy>
  <cp:revision>7</cp:revision>
  <dcterms:created xsi:type="dcterms:W3CDTF">2026-01-28T10:05:00Z</dcterms:created>
  <dcterms:modified xsi:type="dcterms:W3CDTF">2026-01-28T10:35:00Z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ba56282b-0286-3391-a8f0-ca459306c357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